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8624" w14:textId="07AC95C4" w:rsidR="00F857C0" w:rsidRPr="00986A50" w:rsidRDefault="00F857C0" w:rsidP="00F857C0">
      <w:pPr>
        <w:pStyle w:val="Ttulo3"/>
        <w:jc w:val="center"/>
        <w:rPr>
          <w:rFonts w:ascii="Times New Roman" w:hAnsi="Times New Roman" w:cs="Times New Roman"/>
          <w:color w:val="auto"/>
          <w:sz w:val="18"/>
          <w:szCs w:val="18"/>
        </w:rPr>
      </w:pPr>
      <w:r w:rsidRPr="00986A50">
        <w:rPr>
          <w:rFonts w:ascii="Times New Roman" w:hAnsi="Times New Roman" w:cs="Times New Roman"/>
          <w:color w:val="auto"/>
          <w:sz w:val="18"/>
          <w:szCs w:val="18"/>
        </w:rPr>
        <w:t>CONTRATO</w:t>
      </w:r>
      <w:r w:rsidRPr="00986A50">
        <w:rPr>
          <w:rFonts w:ascii="Times New Roman" w:hAnsi="Times New Roman" w:cs="Times New Roman"/>
          <w:b w:val="0"/>
          <w:color w:val="auto"/>
          <w:sz w:val="18"/>
          <w:szCs w:val="18"/>
        </w:rPr>
        <w:t xml:space="preserve"> </w:t>
      </w:r>
      <w:r w:rsidRPr="00986A50">
        <w:rPr>
          <w:rFonts w:ascii="Times New Roman" w:hAnsi="Times New Roman" w:cs="Times New Roman"/>
          <w:color w:val="auto"/>
          <w:sz w:val="18"/>
          <w:szCs w:val="18"/>
        </w:rPr>
        <w:t>DE</w:t>
      </w:r>
      <w:r w:rsidR="003717F6" w:rsidRPr="00986A50">
        <w:rPr>
          <w:rFonts w:ascii="Times New Roman" w:hAnsi="Times New Roman" w:cs="Times New Roman"/>
          <w:color w:val="auto"/>
          <w:sz w:val="18"/>
          <w:szCs w:val="18"/>
        </w:rPr>
        <w:t xml:space="preserve"> PRESTAÇÃO DE SERVIÇOS Nº</w:t>
      </w:r>
      <w:r w:rsidR="002551B0">
        <w:rPr>
          <w:rFonts w:ascii="Times New Roman" w:hAnsi="Times New Roman" w:cs="Times New Roman"/>
          <w:color w:val="auto"/>
          <w:sz w:val="18"/>
          <w:szCs w:val="18"/>
        </w:rPr>
        <w:t xml:space="preserve"> </w:t>
      </w:r>
      <w:r w:rsidR="00BD2B5A">
        <w:rPr>
          <w:rFonts w:ascii="Times New Roman" w:hAnsi="Times New Roman" w:cs="Times New Roman"/>
          <w:color w:val="auto"/>
          <w:sz w:val="18"/>
          <w:szCs w:val="18"/>
        </w:rPr>
        <w:t>05</w:t>
      </w:r>
      <w:r w:rsidR="00956236">
        <w:rPr>
          <w:rFonts w:ascii="Times New Roman" w:hAnsi="Times New Roman" w:cs="Times New Roman"/>
          <w:color w:val="auto"/>
          <w:sz w:val="18"/>
          <w:szCs w:val="18"/>
        </w:rPr>
        <w:t>9</w:t>
      </w:r>
      <w:r w:rsidR="00BD2B5A">
        <w:rPr>
          <w:rFonts w:ascii="Times New Roman" w:hAnsi="Times New Roman" w:cs="Times New Roman"/>
          <w:color w:val="auto"/>
          <w:sz w:val="18"/>
          <w:szCs w:val="18"/>
        </w:rPr>
        <w:t>/2023</w:t>
      </w:r>
    </w:p>
    <w:p w14:paraId="3061DD8F" w14:textId="77777777" w:rsidR="00F857C0" w:rsidRPr="00986A50" w:rsidRDefault="00F857C0" w:rsidP="00F857C0">
      <w:pPr>
        <w:rPr>
          <w:sz w:val="18"/>
          <w:szCs w:val="18"/>
        </w:rPr>
      </w:pPr>
    </w:p>
    <w:p w14:paraId="357D7F8E" w14:textId="74E889BA" w:rsidR="00F857C0" w:rsidRPr="00986A50" w:rsidRDefault="00F857C0" w:rsidP="00F857C0">
      <w:pPr>
        <w:pStyle w:val="Corpodetexto"/>
        <w:tabs>
          <w:tab w:val="left" w:pos="3544"/>
        </w:tabs>
        <w:jc w:val="both"/>
        <w:rPr>
          <w:sz w:val="18"/>
          <w:szCs w:val="18"/>
        </w:rPr>
      </w:pPr>
      <w:r w:rsidRPr="00986A50">
        <w:rPr>
          <w:sz w:val="18"/>
          <w:szCs w:val="18"/>
        </w:rPr>
        <w:t xml:space="preserve">Pelo presente instrumento, de um lado o </w:t>
      </w:r>
      <w:r w:rsidRPr="00986A50">
        <w:rPr>
          <w:b/>
          <w:sz w:val="18"/>
          <w:szCs w:val="18"/>
        </w:rPr>
        <w:t>MUNICÍPIO DE COTIPORÃ</w:t>
      </w:r>
      <w:r w:rsidRPr="00986A50">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926CB7" w:rsidRPr="00986A50">
        <w:rPr>
          <w:sz w:val="18"/>
          <w:szCs w:val="18"/>
        </w:rPr>
        <w:t xml:space="preserve"> Senhor </w:t>
      </w:r>
      <w:proofErr w:type="spellStart"/>
      <w:r w:rsidR="0048175C" w:rsidRPr="00986A50">
        <w:rPr>
          <w:sz w:val="18"/>
          <w:szCs w:val="18"/>
        </w:rPr>
        <w:t>Ivelton</w:t>
      </w:r>
      <w:proofErr w:type="spellEnd"/>
      <w:r w:rsidR="0048175C" w:rsidRPr="00986A50">
        <w:rPr>
          <w:sz w:val="18"/>
          <w:szCs w:val="18"/>
        </w:rPr>
        <w:t xml:space="preserve"> Mateus Zardo</w:t>
      </w:r>
      <w:r w:rsidR="00926CB7" w:rsidRPr="00986A50">
        <w:rPr>
          <w:sz w:val="18"/>
          <w:szCs w:val="18"/>
        </w:rPr>
        <w:t xml:space="preserve">, brasileiro, </w:t>
      </w:r>
      <w:r w:rsidR="0048175C" w:rsidRPr="00986A50">
        <w:rPr>
          <w:sz w:val="18"/>
          <w:szCs w:val="18"/>
        </w:rPr>
        <w:t>solteiro</w:t>
      </w:r>
      <w:r w:rsidR="00926CB7" w:rsidRPr="00986A50">
        <w:rPr>
          <w:sz w:val="18"/>
          <w:szCs w:val="18"/>
        </w:rPr>
        <w:t xml:space="preserve">, portador da Identidade nº </w:t>
      </w:r>
      <w:r w:rsidR="0048175C" w:rsidRPr="00986A50">
        <w:rPr>
          <w:sz w:val="18"/>
          <w:szCs w:val="18"/>
        </w:rPr>
        <w:t>80</w:t>
      </w:r>
      <w:r w:rsidR="00D5491C" w:rsidRPr="00986A50">
        <w:rPr>
          <w:sz w:val="18"/>
          <w:szCs w:val="18"/>
        </w:rPr>
        <w:t>90448245,</w:t>
      </w:r>
      <w:r w:rsidR="00926CB7" w:rsidRPr="00986A50">
        <w:rPr>
          <w:sz w:val="18"/>
          <w:szCs w:val="18"/>
        </w:rPr>
        <w:t xml:space="preserve"> expedida pela S</w:t>
      </w:r>
      <w:r w:rsidR="0048175C" w:rsidRPr="00986A50">
        <w:rPr>
          <w:sz w:val="18"/>
          <w:szCs w:val="18"/>
        </w:rPr>
        <w:t>J</w:t>
      </w:r>
      <w:r w:rsidR="00926CB7" w:rsidRPr="00986A50">
        <w:rPr>
          <w:sz w:val="18"/>
          <w:szCs w:val="18"/>
        </w:rPr>
        <w:t xml:space="preserve">S/RS, inscrito no CPF/MF sob nº </w:t>
      </w:r>
      <w:r w:rsidR="00D5491C" w:rsidRPr="00986A50">
        <w:rPr>
          <w:sz w:val="18"/>
          <w:szCs w:val="18"/>
        </w:rPr>
        <w:t>015.188.930-90</w:t>
      </w:r>
      <w:r w:rsidR="007F56A2" w:rsidRPr="00986A50">
        <w:rPr>
          <w:sz w:val="18"/>
          <w:szCs w:val="18"/>
        </w:rPr>
        <w:t>,</w:t>
      </w:r>
      <w:r w:rsidR="00926CB7" w:rsidRPr="00986A50">
        <w:rPr>
          <w:sz w:val="18"/>
          <w:szCs w:val="18"/>
        </w:rPr>
        <w:t xml:space="preserve"> </w:t>
      </w:r>
      <w:r w:rsidRPr="00986A50">
        <w:rPr>
          <w:sz w:val="18"/>
          <w:szCs w:val="18"/>
        </w:rPr>
        <w:t>doravante denominado simplesmente CONTRATANTE e de outro a empresa</w:t>
      </w:r>
      <w:r w:rsidR="00203C21">
        <w:rPr>
          <w:b/>
          <w:sz w:val="18"/>
          <w:szCs w:val="18"/>
        </w:rPr>
        <w:t xml:space="preserve"> CAIO MORENO LOPES DE SOUZA 07456598614</w:t>
      </w:r>
      <w:r w:rsidR="007F56A2" w:rsidRPr="00986A50">
        <w:rPr>
          <w:b/>
          <w:sz w:val="18"/>
          <w:szCs w:val="18"/>
        </w:rPr>
        <w:t>,</w:t>
      </w:r>
      <w:r w:rsidRPr="00986A50">
        <w:rPr>
          <w:b/>
          <w:sz w:val="18"/>
          <w:szCs w:val="18"/>
        </w:rPr>
        <w:t xml:space="preserve"> </w:t>
      </w:r>
      <w:r w:rsidRPr="00986A50">
        <w:rPr>
          <w:sz w:val="18"/>
          <w:szCs w:val="18"/>
        </w:rPr>
        <w:t>pessoa jurídica de direito privado,</w:t>
      </w:r>
      <w:r w:rsidRPr="00986A50">
        <w:rPr>
          <w:b/>
          <w:color w:val="FF0000"/>
          <w:sz w:val="18"/>
          <w:szCs w:val="18"/>
        </w:rPr>
        <w:t xml:space="preserve"> </w:t>
      </w:r>
      <w:r w:rsidRPr="00986A50">
        <w:rPr>
          <w:sz w:val="18"/>
          <w:szCs w:val="18"/>
        </w:rPr>
        <w:t>sediada na</w:t>
      </w:r>
      <w:r w:rsidR="00203C21">
        <w:rPr>
          <w:sz w:val="18"/>
          <w:szCs w:val="18"/>
        </w:rPr>
        <w:t xml:space="preserve"> Rua </w:t>
      </w:r>
      <w:r w:rsidR="00674EB0">
        <w:rPr>
          <w:sz w:val="18"/>
          <w:szCs w:val="18"/>
        </w:rPr>
        <w:t>José Fernandes Barreiro Filho</w:t>
      </w:r>
      <w:r w:rsidRPr="00986A50">
        <w:rPr>
          <w:sz w:val="18"/>
          <w:szCs w:val="18"/>
        </w:rPr>
        <w:t>,</w:t>
      </w:r>
      <w:r w:rsidR="00926CB7" w:rsidRPr="00986A50">
        <w:rPr>
          <w:sz w:val="18"/>
          <w:szCs w:val="18"/>
        </w:rPr>
        <w:t xml:space="preserve"> nº </w:t>
      </w:r>
      <w:r w:rsidR="00674EB0">
        <w:rPr>
          <w:sz w:val="18"/>
          <w:szCs w:val="18"/>
        </w:rPr>
        <w:t>170</w:t>
      </w:r>
      <w:r w:rsidRPr="00986A50">
        <w:rPr>
          <w:sz w:val="18"/>
          <w:szCs w:val="18"/>
        </w:rPr>
        <w:t>,</w:t>
      </w:r>
      <w:r w:rsidR="00926CB7" w:rsidRPr="00986A50">
        <w:rPr>
          <w:sz w:val="18"/>
          <w:szCs w:val="18"/>
        </w:rPr>
        <w:t xml:space="preserve"> </w:t>
      </w:r>
      <w:r w:rsidR="00674EB0">
        <w:rPr>
          <w:sz w:val="18"/>
          <w:szCs w:val="18"/>
        </w:rPr>
        <w:t>Bairro Recanto dos Fernandes</w:t>
      </w:r>
      <w:r w:rsidR="007F56A2" w:rsidRPr="00986A50">
        <w:rPr>
          <w:sz w:val="18"/>
          <w:szCs w:val="18"/>
        </w:rPr>
        <w:t>,</w:t>
      </w:r>
      <w:r w:rsidRPr="00986A50">
        <w:rPr>
          <w:sz w:val="18"/>
          <w:szCs w:val="18"/>
        </w:rPr>
        <w:t xml:space="preserve"> em </w:t>
      </w:r>
      <w:r w:rsidR="00674EB0">
        <w:rPr>
          <w:sz w:val="18"/>
          <w:szCs w:val="18"/>
        </w:rPr>
        <w:t>Pouso Alegre</w:t>
      </w:r>
      <w:r w:rsidR="007F56A2" w:rsidRPr="00986A50">
        <w:rPr>
          <w:sz w:val="18"/>
          <w:szCs w:val="18"/>
        </w:rPr>
        <w:t>/</w:t>
      </w:r>
      <w:r w:rsidR="00674EB0">
        <w:rPr>
          <w:sz w:val="18"/>
          <w:szCs w:val="18"/>
        </w:rPr>
        <w:t>MG</w:t>
      </w:r>
      <w:r w:rsidRPr="00986A50">
        <w:rPr>
          <w:sz w:val="18"/>
          <w:szCs w:val="18"/>
        </w:rPr>
        <w:t xml:space="preserve">, CEP </w:t>
      </w:r>
      <w:r w:rsidR="00674EB0">
        <w:rPr>
          <w:sz w:val="18"/>
          <w:szCs w:val="18"/>
        </w:rPr>
        <w:t>37.550-001</w:t>
      </w:r>
      <w:r w:rsidRPr="00986A50">
        <w:rPr>
          <w:sz w:val="18"/>
          <w:szCs w:val="18"/>
        </w:rPr>
        <w:t xml:space="preserve">, inscrita no CNPJ sob nº </w:t>
      </w:r>
      <w:r w:rsidR="00674EB0">
        <w:rPr>
          <w:sz w:val="18"/>
          <w:szCs w:val="18"/>
        </w:rPr>
        <w:t>23.370.657/0001-46</w:t>
      </w:r>
      <w:r w:rsidRPr="00986A50">
        <w:rPr>
          <w:sz w:val="18"/>
          <w:szCs w:val="18"/>
        </w:rPr>
        <w:t>, neste ato representada por</w:t>
      </w:r>
      <w:r w:rsidRPr="00986A50">
        <w:rPr>
          <w:color w:val="FF0000"/>
          <w:sz w:val="18"/>
          <w:szCs w:val="18"/>
        </w:rPr>
        <w:t xml:space="preserve"> </w:t>
      </w:r>
      <w:r w:rsidRPr="00986A50">
        <w:rPr>
          <w:sz w:val="18"/>
          <w:szCs w:val="18"/>
        </w:rPr>
        <w:t xml:space="preserve">seu </w:t>
      </w:r>
      <w:r w:rsidR="00674EB0">
        <w:rPr>
          <w:sz w:val="18"/>
          <w:szCs w:val="18"/>
        </w:rPr>
        <w:t xml:space="preserve">Representante Legal </w:t>
      </w:r>
      <w:r w:rsidRPr="00986A50">
        <w:rPr>
          <w:sz w:val="18"/>
          <w:szCs w:val="18"/>
        </w:rPr>
        <w:t xml:space="preserve"> Senhor </w:t>
      </w:r>
      <w:r w:rsidR="00674EB0">
        <w:rPr>
          <w:sz w:val="18"/>
          <w:szCs w:val="18"/>
        </w:rPr>
        <w:t>Caio Moreno Lopes de Souza</w:t>
      </w:r>
      <w:r w:rsidRPr="00986A50">
        <w:rPr>
          <w:sz w:val="18"/>
          <w:szCs w:val="18"/>
        </w:rPr>
        <w:t>, brasileiro,</w:t>
      </w:r>
      <w:r w:rsidR="00674EB0">
        <w:rPr>
          <w:sz w:val="18"/>
          <w:szCs w:val="18"/>
        </w:rPr>
        <w:t xml:space="preserve"> solteiro,</w:t>
      </w:r>
      <w:r w:rsidRPr="00986A50">
        <w:rPr>
          <w:sz w:val="18"/>
          <w:szCs w:val="18"/>
        </w:rPr>
        <w:t xml:space="preserve"> portador da identidade nº </w:t>
      </w:r>
      <w:r w:rsidR="00674EB0">
        <w:rPr>
          <w:sz w:val="18"/>
          <w:szCs w:val="18"/>
        </w:rPr>
        <w:t>13243326</w:t>
      </w:r>
      <w:r w:rsidRPr="00986A50">
        <w:rPr>
          <w:sz w:val="18"/>
          <w:szCs w:val="18"/>
        </w:rPr>
        <w:t>, expedida pela S</w:t>
      </w:r>
      <w:r w:rsidR="00674EB0">
        <w:rPr>
          <w:sz w:val="18"/>
          <w:szCs w:val="18"/>
        </w:rPr>
        <w:t>SP</w:t>
      </w:r>
      <w:r w:rsidRPr="00986A50">
        <w:rPr>
          <w:sz w:val="18"/>
          <w:szCs w:val="18"/>
        </w:rPr>
        <w:t>/</w:t>
      </w:r>
      <w:r w:rsidR="00674EB0">
        <w:rPr>
          <w:sz w:val="18"/>
          <w:szCs w:val="18"/>
        </w:rPr>
        <w:t>MG</w:t>
      </w:r>
      <w:r w:rsidRPr="00986A50">
        <w:rPr>
          <w:sz w:val="18"/>
          <w:szCs w:val="18"/>
        </w:rPr>
        <w:t xml:space="preserve">, inscrito no  CPF sob nº </w:t>
      </w:r>
      <w:r w:rsidR="00674EB0">
        <w:rPr>
          <w:sz w:val="18"/>
          <w:szCs w:val="18"/>
        </w:rPr>
        <w:t>074.565.986-14</w:t>
      </w:r>
      <w:r w:rsidRPr="00986A50">
        <w:rPr>
          <w:sz w:val="18"/>
          <w:szCs w:val="18"/>
        </w:rPr>
        <w:t>, resolvem firmar o presente Contrato que se regerá pelas seguintes cláusulas e condições, definidoras dos direitos, obrigações e responsabilidades das partes.</w:t>
      </w:r>
    </w:p>
    <w:p w14:paraId="27503E05" w14:textId="53ABCB3C" w:rsidR="00986A50" w:rsidRDefault="00D2148E" w:rsidP="00986A50">
      <w:pPr>
        <w:pStyle w:val="Corpodetexto"/>
        <w:tabs>
          <w:tab w:val="left" w:pos="3544"/>
        </w:tabs>
        <w:spacing w:after="0"/>
        <w:jc w:val="both"/>
        <w:rPr>
          <w:sz w:val="18"/>
          <w:szCs w:val="18"/>
        </w:rPr>
      </w:pPr>
      <w:r w:rsidRPr="00986A50">
        <w:rPr>
          <w:sz w:val="18"/>
          <w:szCs w:val="18"/>
        </w:rPr>
        <w:t xml:space="preserve">O Presente CONTRATO tem seu respectivo fundamento e finalidade na consecução do objeto contratado descrito abaixo, regendo-se pela Lei Federal nº 8.666/93, no artigo 24, inciso II, Protocolo Administrativo nº </w:t>
      </w:r>
      <w:r w:rsidR="00BD2B5A">
        <w:rPr>
          <w:sz w:val="18"/>
          <w:szCs w:val="18"/>
        </w:rPr>
        <w:t>156/</w:t>
      </w:r>
      <w:proofErr w:type="gramStart"/>
      <w:r w:rsidR="00BD2B5A">
        <w:rPr>
          <w:sz w:val="18"/>
          <w:szCs w:val="18"/>
        </w:rPr>
        <w:t xml:space="preserve">2023 </w:t>
      </w:r>
      <w:r w:rsidRPr="00986A50">
        <w:rPr>
          <w:sz w:val="18"/>
          <w:szCs w:val="18"/>
        </w:rPr>
        <w:t xml:space="preserve"> e</w:t>
      </w:r>
      <w:proofErr w:type="gramEnd"/>
      <w:r w:rsidRPr="00986A50">
        <w:rPr>
          <w:sz w:val="18"/>
          <w:szCs w:val="18"/>
        </w:rPr>
        <w:t xml:space="preserve"> Dispensa de Licitação nº 0</w:t>
      </w:r>
      <w:r w:rsidR="00BD2B5A">
        <w:rPr>
          <w:sz w:val="18"/>
          <w:szCs w:val="18"/>
        </w:rPr>
        <w:t>2</w:t>
      </w:r>
      <w:r w:rsidR="00956236">
        <w:rPr>
          <w:sz w:val="18"/>
          <w:szCs w:val="18"/>
        </w:rPr>
        <w:t>7</w:t>
      </w:r>
      <w:r w:rsidR="00BD2B5A">
        <w:rPr>
          <w:sz w:val="18"/>
          <w:szCs w:val="18"/>
        </w:rPr>
        <w:t>/2023.</w:t>
      </w:r>
    </w:p>
    <w:p w14:paraId="313E7182" w14:textId="77777777" w:rsidR="00BD2B5A" w:rsidRPr="00986A50" w:rsidRDefault="00BD2B5A" w:rsidP="00986A50">
      <w:pPr>
        <w:pStyle w:val="Corpodetexto"/>
        <w:tabs>
          <w:tab w:val="left" w:pos="3544"/>
        </w:tabs>
        <w:spacing w:after="0"/>
        <w:jc w:val="both"/>
        <w:rPr>
          <w:sz w:val="18"/>
          <w:szCs w:val="18"/>
        </w:rPr>
      </w:pPr>
    </w:p>
    <w:p w14:paraId="10466FE4" w14:textId="77777777" w:rsidR="00986A50" w:rsidRDefault="00F548AE" w:rsidP="00986A50">
      <w:pPr>
        <w:pStyle w:val="Corpodetexto2"/>
        <w:tabs>
          <w:tab w:val="left" w:pos="3544"/>
          <w:tab w:val="center" w:pos="4890"/>
        </w:tabs>
        <w:spacing w:after="0" w:line="240" w:lineRule="auto"/>
        <w:rPr>
          <w:b/>
          <w:sz w:val="18"/>
          <w:szCs w:val="18"/>
        </w:rPr>
      </w:pPr>
      <w:r w:rsidRPr="00986A50">
        <w:rPr>
          <w:b/>
          <w:sz w:val="18"/>
          <w:szCs w:val="18"/>
        </w:rPr>
        <w:tab/>
      </w:r>
      <w:r w:rsidRPr="00986A50">
        <w:rPr>
          <w:b/>
          <w:sz w:val="18"/>
          <w:szCs w:val="18"/>
        </w:rPr>
        <w:tab/>
      </w:r>
      <w:r w:rsidR="00F857C0" w:rsidRPr="00986A50">
        <w:rPr>
          <w:b/>
          <w:sz w:val="18"/>
          <w:szCs w:val="18"/>
        </w:rPr>
        <w:t>DO OBJETO</w:t>
      </w:r>
    </w:p>
    <w:p w14:paraId="4D6DA4C7" w14:textId="77777777" w:rsidR="00986A50" w:rsidRDefault="00F857C0" w:rsidP="00986A50">
      <w:pPr>
        <w:pStyle w:val="Corpodetexto2"/>
        <w:tabs>
          <w:tab w:val="left" w:pos="3544"/>
          <w:tab w:val="center" w:pos="4890"/>
        </w:tabs>
        <w:spacing w:after="0" w:line="240" w:lineRule="auto"/>
        <w:rPr>
          <w:b/>
          <w:sz w:val="18"/>
          <w:szCs w:val="18"/>
        </w:rPr>
      </w:pPr>
      <w:r w:rsidRPr="00986A50">
        <w:rPr>
          <w:b/>
          <w:sz w:val="18"/>
          <w:szCs w:val="18"/>
        </w:rPr>
        <w:t>Cláusula Primeira:</w:t>
      </w:r>
    </w:p>
    <w:p w14:paraId="71BF6308" w14:textId="3F2D435C" w:rsidR="00BD2B5A" w:rsidRDefault="00796AEF" w:rsidP="00796AEF">
      <w:pPr>
        <w:pStyle w:val="Corpodetexto2"/>
        <w:tabs>
          <w:tab w:val="left" w:pos="3544"/>
          <w:tab w:val="center" w:pos="4890"/>
        </w:tabs>
        <w:spacing w:after="0" w:line="240" w:lineRule="auto"/>
        <w:jc w:val="both"/>
        <w:rPr>
          <w:sz w:val="18"/>
          <w:szCs w:val="18"/>
        </w:rPr>
      </w:pPr>
      <w:r w:rsidRPr="00796AEF">
        <w:rPr>
          <w:b/>
          <w:bCs/>
          <w:sz w:val="18"/>
          <w:szCs w:val="18"/>
        </w:rPr>
        <w:t>1.1.</w:t>
      </w:r>
      <w:r>
        <w:rPr>
          <w:sz w:val="18"/>
          <w:szCs w:val="18"/>
        </w:rPr>
        <w:t xml:space="preserve"> </w:t>
      </w:r>
      <w:r w:rsidR="00F857C0" w:rsidRPr="004A45D5">
        <w:rPr>
          <w:sz w:val="18"/>
          <w:szCs w:val="18"/>
        </w:rPr>
        <w:t xml:space="preserve">O presente Contrato tem por objeto a contratação </w:t>
      </w:r>
      <w:proofErr w:type="gramStart"/>
      <w:r w:rsidR="00F857C0" w:rsidRPr="004A45D5">
        <w:rPr>
          <w:sz w:val="18"/>
          <w:szCs w:val="18"/>
        </w:rPr>
        <w:t xml:space="preserve">de </w:t>
      </w:r>
      <w:r w:rsidR="00BD2B5A">
        <w:rPr>
          <w:sz w:val="18"/>
          <w:szCs w:val="18"/>
        </w:rPr>
        <w:t xml:space="preserve"> empresa</w:t>
      </w:r>
      <w:proofErr w:type="gramEnd"/>
      <w:r w:rsidR="00BD2B5A">
        <w:rPr>
          <w:sz w:val="18"/>
          <w:szCs w:val="18"/>
        </w:rPr>
        <w:t xml:space="preserve"> especializada para a realização do processo de Escolha dos membros titulares e suplentes do Conselho Tutelar para o mandato de 2024/2028</w:t>
      </w:r>
      <w:r>
        <w:rPr>
          <w:sz w:val="18"/>
          <w:szCs w:val="18"/>
        </w:rPr>
        <w:t xml:space="preserve"> do Município de </w:t>
      </w:r>
      <w:proofErr w:type="spellStart"/>
      <w:r>
        <w:rPr>
          <w:sz w:val="18"/>
          <w:szCs w:val="18"/>
        </w:rPr>
        <w:t>Cotiporã</w:t>
      </w:r>
      <w:proofErr w:type="spellEnd"/>
      <w:r>
        <w:rPr>
          <w:sz w:val="18"/>
          <w:szCs w:val="18"/>
        </w:rPr>
        <w:t>/RS</w:t>
      </w:r>
      <w:r w:rsidR="00BD2B5A">
        <w:rPr>
          <w:sz w:val="18"/>
          <w:szCs w:val="18"/>
        </w:rPr>
        <w:t xml:space="preserve">, conforme atividades a serem realizadas descritas abaixo: </w:t>
      </w:r>
    </w:p>
    <w:p w14:paraId="2349FD03" w14:textId="2D8E4D08" w:rsidR="00BD2B5A" w:rsidRDefault="00BD2B5A" w:rsidP="00BD2B5A">
      <w:pPr>
        <w:pStyle w:val="Corpodetexto2"/>
        <w:numPr>
          <w:ilvl w:val="0"/>
          <w:numId w:val="4"/>
        </w:numPr>
        <w:tabs>
          <w:tab w:val="left" w:pos="3544"/>
          <w:tab w:val="center" w:pos="4890"/>
        </w:tabs>
        <w:spacing w:after="0" w:line="240" w:lineRule="auto"/>
        <w:jc w:val="both"/>
        <w:rPr>
          <w:sz w:val="18"/>
          <w:szCs w:val="18"/>
        </w:rPr>
      </w:pPr>
      <w:r>
        <w:rPr>
          <w:sz w:val="18"/>
          <w:szCs w:val="18"/>
        </w:rPr>
        <w:t>Elaboração do Edital;</w:t>
      </w:r>
    </w:p>
    <w:p w14:paraId="472E090B" w14:textId="099ACB09" w:rsidR="00BD2B5A" w:rsidRDefault="00BD2B5A" w:rsidP="00BD2B5A">
      <w:pPr>
        <w:pStyle w:val="Corpodetexto2"/>
        <w:numPr>
          <w:ilvl w:val="0"/>
          <w:numId w:val="4"/>
        </w:numPr>
        <w:tabs>
          <w:tab w:val="left" w:pos="3544"/>
          <w:tab w:val="center" w:pos="4890"/>
        </w:tabs>
        <w:spacing w:after="0" w:line="240" w:lineRule="auto"/>
        <w:jc w:val="both"/>
        <w:rPr>
          <w:sz w:val="18"/>
          <w:szCs w:val="18"/>
        </w:rPr>
      </w:pPr>
      <w:r>
        <w:rPr>
          <w:sz w:val="18"/>
          <w:szCs w:val="18"/>
        </w:rPr>
        <w:t>Elaboração, aplicação, correção da prova de conhecimento especifico e respostas aos recursos, se necessários;</w:t>
      </w:r>
    </w:p>
    <w:p w14:paraId="126BCD3F" w14:textId="4BFED26F" w:rsidR="00BD2B5A" w:rsidRDefault="00796AEF" w:rsidP="00BD2B5A">
      <w:pPr>
        <w:pStyle w:val="Corpodetexto2"/>
        <w:numPr>
          <w:ilvl w:val="0"/>
          <w:numId w:val="4"/>
        </w:numPr>
        <w:tabs>
          <w:tab w:val="left" w:pos="3544"/>
          <w:tab w:val="center" w:pos="4890"/>
        </w:tabs>
        <w:spacing w:after="0" w:line="240" w:lineRule="auto"/>
        <w:jc w:val="both"/>
        <w:rPr>
          <w:sz w:val="18"/>
          <w:szCs w:val="18"/>
        </w:rPr>
      </w:pPr>
      <w:r>
        <w:rPr>
          <w:sz w:val="18"/>
          <w:szCs w:val="18"/>
        </w:rPr>
        <w:t>Capacitação presencial (carga horário 08 horas)</w:t>
      </w:r>
    </w:p>
    <w:p w14:paraId="606E5D55" w14:textId="47E51E9B" w:rsidR="00BD2B5A" w:rsidRPr="00E74DF4" w:rsidRDefault="00BD2B5A" w:rsidP="00BD2B5A">
      <w:pPr>
        <w:pStyle w:val="Corpodetexto2"/>
        <w:tabs>
          <w:tab w:val="left" w:pos="3544"/>
          <w:tab w:val="center" w:pos="4890"/>
        </w:tabs>
        <w:spacing w:after="0" w:line="240" w:lineRule="auto"/>
        <w:jc w:val="both"/>
        <w:rPr>
          <w:b/>
          <w:bCs/>
          <w:sz w:val="18"/>
          <w:szCs w:val="18"/>
        </w:rPr>
      </w:pPr>
    </w:p>
    <w:p w14:paraId="28CF3212" w14:textId="5B5317D4" w:rsidR="00E27259" w:rsidRPr="00203C21" w:rsidRDefault="00E74DF4" w:rsidP="00E27259">
      <w:pPr>
        <w:pStyle w:val="Corpodetexto2"/>
        <w:tabs>
          <w:tab w:val="left" w:pos="3544"/>
          <w:tab w:val="center" w:pos="4890"/>
        </w:tabs>
        <w:spacing w:after="0" w:line="240" w:lineRule="auto"/>
        <w:jc w:val="both"/>
        <w:rPr>
          <w:sz w:val="20"/>
          <w:szCs w:val="20"/>
        </w:rPr>
      </w:pPr>
      <w:r w:rsidRPr="00E74DF4">
        <w:rPr>
          <w:b/>
          <w:bCs/>
          <w:sz w:val="18"/>
          <w:szCs w:val="18"/>
        </w:rPr>
        <w:t xml:space="preserve">1.2. </w:t>
      </w:r>
      <w:r>
        <w:rPr>
          <w:b/>
          <w:bCs/>
          <w:sz w:val="18"/>
          <w:szCs w:val="18"/>
        </w:rPr>
        <w:t xml:space="preserve"> </w:t>
      </w:r>
      <w:r w:rsidRPr="00203C21">
        <w:rPr>
          <w:sz w:val="20"/>
          <w:szCs w:val="20"/>
        </w:rPr>
        <w:t>A empresa CONTRATADA deverá  realizar todos os trâmites legais para a realização do Processo de Escolha como:  distribuir os candidatos nos locais das provas, mapear e indicar as salas para a realização da prova, imprimir os cadernos de provas escritas e o mesmo deverá ser feito em ambiente sigiloso, em quantidade conforme o número de candidatos escritos, Acondicionar as provas, imediatamente após a impressão em embalagens plásticas com fecho de segurança invioláveis cujos envelopes deverão conter o local da prova, número da sala e a quantidade de cadernos de provas;</w:t>
      </w:r>
      <w:r w:rsidR="00E27259" w:rsidRPr="00203C21">
        <w:rPr>
          <w:sz w:val="20"/>
          <w:szCs w:val="20"/>
        </w:rPr>
        <w:t xml:space="preserve"> </w:t>
      </w:r>
      <w:r w:rsidRPr="00203C21">
        <w:rPr>
          <w:sz w:val="20"/>
          <w:szCs w:val="20"/>
        </w:rPr>
        <w:t>Transporte e entrega das provas nos respectivos locais de aplicação, sem ônus para a contratante;</w:t>
      </w:r>
      <w:r w:rsidR="00203C21">
        <w:rPr>
          <w:sz w:val="20"/>
          <w:szCs w:val="20"/>
        </w:rPr>
        <w:t xml:space="preserve"> </w:t>
      </w:r>
      <w:r w:rsidRPr="00203C21">
        <w:rPr>
          <w:sz w:val="20"/>
          <w:szCs w:val="20"/>
        </w:rPr>
        <w:t>Elaboração de atas e listas de presença;</w:t>
      </w:r>
      <w:r w:rsidR="00203C21">
        <w:rPr>
          <w:sz w:val="20"/>
          <w:szCs w:val="20"/>
        </w:rPr>
        <w:t xml:space="preserve"> </w:t>
      </w:r>
      <w:r w:rsidRPr="00203C21">
        <w:rPr>
          <w:sz w:val="20"/>
          <w:szCs w:val="20"/>
        </w:rPr>
        <w:t>Correção das provas</w:t>
      </w:r>
      <w:r w:rsidR="00203C21">
        <w:rPr>
          <w:sz w:val="20"/>
          <w:szCs w:val="20"/>
        </w:rPr>
        <w:t xml:space="preserve"> </w:t>
      </w:r>
      <w:r w:rsidRPr="00203C21">
        <w:rPr>
          <w:sz w:val="20"/>
          <w:szCs w:val="20"/>
        </w:rPr>
        <w:t>com cartão de respostas;</w:t>
      </w:r>
      <w:r w:rsidR="00E27259" w:rsidRPr="00203C21">
        <w:rPr>
          <w:sz w:val="20"/>
          <w:szCs w:val="20"/>
        </w:rPr>
        <w:t xml:space="preserve"> </w:t>
      </w:r>
      <w:r w:rsidRPr="00203C21">
        <w:rPr>
          <w:sz w:val="20"/>
          <w:szCs w:val="20"/>
        </w:rPr>
        <w:t>Emissão de relatórios contendo notas individuais e número de acerto</w:t>
      </w:r>
      <w:r w:rsidR="00E27259" w:rsidRPr="00203C21">
        <w:rPr>
          <w:sz w:val="20"/>
          <w:szCs w:val="20"/>
        </w:rPr>
        <w:t>s, d</w:t>
      </w:r>
      <w:r w:rsidRPr="00203C21">
        <w:rPr>
          <w:sz w:val="20"/>
          <w:szCs w:val="20"/>
        </w:rPr>
        <w:t>isponibilização  e divulgação do gabarito oficial de todas as provas</w:t>
      </w:r>
      <w:r w:rsidR="00E27259" w:rsidRPr="00203C21">
        <w:rPr>
          <w:sz w:val="20"/>
          <w:szCs w:val="20"/>
        </w:rPr>
        <w:t xml:space="preserve">; </w:t>
      </w:r>
      <w:r w:rsidRPr="00203C21">
        <w:rPr>
          <w:sz w:val="20"/>
          <w:szCs w:val="20"/>
        </w:rPr>
        <w:t>Na hipótese de haver candidatos portadores de necessidades especiais, a empresa se responsabilizará pelo recebimento dos laudos médicos que comprovem a deficiência e, em caso de solicitação de prova especial, ficará a cargo da empresa a preparação das provas de acordo com cada necessidade e a contratação de profissionais técnicos</w:t>
      </w:r>
      <w:r w:rsidR="00E27259" w:rsidRPr="00203C21">
        <w:rPr>
          <w:sz w:val="20"/>
          <w:szCs w:val="20"/>
        </w:rPr>
        <w:t xml:space="preserve"> </w:t>
      </w:r>
      <w:r w:rsidRPr="00203C21">
        <w:rPr>
          <w:sz w:val="20"/>
          <w:szCs w:val="20"/>
        </w:rPr>
        <w:t>capacitados (intérpretes) para eventuais traduções.</w:t>
      </w:r>
      <w:r w:rsidR="00E27259" w:rsidRPr="00203C21">
        <w:rPr>
          <w:sz w:val="20"/>
          <w:szCs w:val="20"/>
        </w:rPr>
        <w:t xml:space="preserve"> </w:t>
      </w:r>
      <w:r w:rsidRPr="00203C21">
        <w:rPr>
          <w:sz w:val="20"/>
          <w:szCs w:val="20"/>
        </w:rPr>
        <w:t>Revisão de questões e recursos, compreendendo:</w:t>
      </w:r>
      <w:r w:rsidR="00203C21">
        <w:rPr>
          <w:sz w:val="20"/>
          <w:szCs w:val="20"/>
        </w:rPr>
        <w:t xml:space="preserve"> </w:t>
      </w:r>
      <w:r w:rsidRPr="00203C21">
        <w:rPr>
          <w:sz w:val="20"/>
          <w:szCs w:val="20"/>
        </w:rPr>
        <w:t>Promoção de coleta e avaliação dos recursos;</w:t>
      </w:r>
      <w:r w:rsidR="00E27259" w:rsidRPr="00203C21">
        <w:rPr>
          <w:sz w:val="20"/>
          <w:szCs w:val="20"/>
        </w:rPr>
        <w:t xml:space="preserve"> </w:t>
      </w:r>
      <w:r w:rsidRPr="00203C21">
        <w:rPr>
          <w:sz w:val="20"/>
          <w:szCs w:val="20"/>
        </w:rPr>
        <w:t>Na hipótese de existência de recursos decorrentes da não conformidade do candidato sobre os resultados das provas objetivas, práticas ou questionamento quanto ao gabarito das provas, ou qualquer outro recurso a empresa contratada fará o recebimento dos mesmos, para análise, respondendo e encaminhando as respostas aos interessados;</w:t>
      </w:r>
      <w:r w:rsidR="00E27259" w:rsidRPr="00203C21">
        <w:rPr>
          <w:sz w:val="20"/>
          <w:szCs w:val="20"/>
        </w:rPr>
        <w:t xml:space="preserve"> </w:t>
      </w:r>
      <w:r w:rsidRPr="00203C21">
        <w:rPr>
          <w:sz w:val="20"/>
          <w:szCs w:val="20"/>
        </w:rPr>
        <w:t>Atualização, quando necessário, dos gabaritos oficiais e das notas das provas</w:t>
      </w:r>
      <w:r w:rsidR="00E27259" w:rsidRPr="00203C21">
        <w:rPr>
          <w:sz w:val="20"/>
          <w:szCs w:val="20"/>
        </w:rPr>
        <w:t xml:space="preserve">; </w:t>
      </w:r>
      <w:r w:rsidRPr="00203C21">
        <w:rPr>
          <w:sz w:val="20"/>
          <w:szCs w:val="20"/>
        </w:rPr>
        <w:t>Processamento da classificação final dos candidatos, compreendendo:</w:t>
      </w:r>
      <w:r w:rsidR="00E27259" w:rsidRPr="00203C21">
        <w:rPr>
          <w:sz w:val="20"/>
          <w:szCs w:val="20"/>
        </w:rPr>
        <w:t xml:space="preserve"> </w:t>
      </w:r>
      <w:r w:rsidRPr="00203C21">
        <w:rPr>
          <w:sz w:val="20"/>
          <w:szCs w:val="20"/>
        </w:rPr>
        <w:t>Emitir e entregar relatório na forma impressa e digital de todos os inscritos aprovados, reprovados e ausentes em ordem alfabética, contendo nome, endereço, número da carteira de identidade, notas de cada prova, média final e classificação, situação de ausente/reprovado/aprovado, mencionando se o candidato é portador de necessidades especiais</w:t>
      </w:r>
      <w:r w:rsidR="00203C21">
        <w:rPr>
          <w:sz w:val="20"/>
          <w:szCs w:val="20"/>
        </w:rPr>
        <w:t xml:space="preserve"> </w:t>
      </w:r>
      <w:r w:rsidRPr="00203C21">
        <w:rPr>
          <w:sz w:val="20"/>
          <w:szCs w:val="20"/>
        </w:rPr>
        <w:t>;Emitir e entregar relatório na forma impressa e digital de aprovados por cargo em ordem de classificação, contendo o número de inscrição e nome do candidato, sendo que os portadores de necessidades especiais deverão constar na listagem de classificação geral e em listagem especifica com classificação exclusiva;</w:t>
      </w:r>
      <w:r w:rsidR="00E27259" w:rsidRPr="00203C21">
        <w:rPr>
          <w:sz w:val="20"/>
          <w:szCs w:val="20"/>
        </w:rPr>
        <w:t xml:space="preserve"> </w:t>
      </w:r>
      <w:r w:rsidRPr="00203C21">
        <w:rPr>
          <w:sz w:val="20"/>
          <w:szCs w:val="20"/>
        </w:rPr>
        <w:t>Aplicação dos critérios de desempate de notas, de acordo com o previsto no edital de inscrições;</w:t>
      </w:r>
      <w:r w:rsidR="00E27259" w:rsidRPr="00203C21">
        <w:rPr>
          <w:sz w:val="20"/>
          <w:szCs w:val="20"/>
        </w:rPr>
        <w:t xml:space="preserve"> </w:t>
      </w:r>
      <w:r w:rsidRPr="00203C21">
        <w:rPr>
          <w:sz w:val="20"/>
          <w:szCs w:val="20"/>
        </w:rPr>
        <w:t>Demais atos relacionados ao processo seletiv</w:t>
      </w:r>
      <w:r w:rsidR="00E27259" w:rsidRPr="00203C21">
        <w:rPr>
          <w:sz w:val="20"/>
          <w:szCs w:val="20"/>
        </w:rPr>
        <w:t xml:space="preserve">o; </w:t>
      </w:r>
      <w:r w:rsidRPr="00203C21">
        <w:rPr>
          <w:sz w:val="20"/>
          <w:szCs w:val="20"/>
        </w:rPr>
        <w:t>Elaboração de Dossiê contemplando todos os elementos administrativos concernentes ao</w:t>
      </w:r>
      <w:r w:rsidRPr="00203C21">
        <w:rPr>
          <w:b/>
          <w:bCs/>
          <w:sz w:val="20"/>
          <w:szCs w:val="20"/>
        </w:rPr>
        <w:t xml:space="preserve"> </w:t>
      </w:r>
      <w:r w:rsidRPr="00203C21">
        <w:rPr>
          <w:sz w:val="20"/>
          <w:szCs w:val="20"/>
        </w:rPr>
        <w:t>certame, que servirá de base para o Município de</w:t>
      </w:r>
      <w:r w:rsidR="00E27259" w:rsidRPr="00203C21">
        <w:rPr>
          <w:sz w:val="20"/>
          <w:szCs w:val="20"/>
        </w:rPr>
        <w:t xml:space="preserve"> </w:t>
      </w:r>
      <w:proofErr w:type="spellStart"/>
      <w:r w:rsidR="00E27259" w:rsidRPr="00203C21">
        <w:rPr>
          <w:sz w:val="20"/>
          <w:szCs w:val="20"/>
        </w:rPr>
        <w:t>Cotiporã</w:t>
      </w:r>
      <w:proofErr w:type="spellEnd"/>
      <w:r w:rsidR="00203C21">
        <w:rPr>
          <w:sz w:val="20"/>
          <w:szCs w:val="20"/>
        </w:rPr>
        <w:t>.</w:t>
      </w:r>
    </w:p>
    <w:p w14:paraId="0F49B71A" w14:textId="77777777" w:rsidR="00E27259" w:rsidRPr="00203C21" w:rsidRDefault="00E27259" w:rsidP="00E27259">
      <w:pPr>
        <w:pStyle w:val="Corpodetexto2"/>
        <w:tabs>
          <w:tab w:val="left" w:pos="3544"/>
          <w:tab w:val="center" w:pos="4890"/>
        </w:tabs>
        <w:spacing w:after="0" w:line="240" w:lineRule="auto"/>
        <w:jc w:val="both"/>
        <w:rPr>
          <w:sz w:val="20"/>
          <w:szCs w:val="20"/>
        </w:rPr>
      </w:pPr>
    </w:p>
    <w:p w14:paraId="023C9D36" w14:textId="34825312" w:rsidR="00E74DF4" w:rsidRPr="00203C21" w:rsidRDefault="00E27259" w:rsidP="00E27259">
      <w:pPr>
        <w:pStyle w:val="Corpodetexto2"/>
        <w:tabs>
          <w:tab w:val="left" w:pos="3544"/>
          <w:tab w:val="center" w:pos="4890"/>
        </w:tabs>
        <w:spacing w:after="0" w:line="240" w:lineRule="auto"/>
        <w:jc w:val="both"/>
        <w:rPr>
          <w:sz w:val="20"/>
          <w:szCs w:val="20"/>
        </w:rPr>
      </w:pPr>
      <w:r w:rsidRPr="00203C21">
        <w:rPr>
          <w:b/>
          <w:bCs/>
          <w:sz w:val="20"/>
          <w:szCs w:val="20"/>
        </w:rPr>
        <w:t>1.3.</w:t>
      </w:r>
      <w:r w:rsidRPr="00203C21">
        <w:rPr>
          <w:sz w:val="20"/>
          <w:szCs w:val="20"/>
        </w:rPr>
        <w:t xml:space="preserve"> </w:t>
      </w:r>
      <w:r w:rsidR="00E74DF4" w:rsidRPr="00203C21">
        <w:rPr>
          <w:sz w:val="20"/>
          <w:szCs w:val="20"/>
        </w:rPr>
        <w:t xml:space="preserve">Será de responsabilidade da empresa </w:t>
      </w:r>
      <w:r w:rsidRPr="00203C21">
        <w:rPr>
          <w:sz w:val="20"/>
          <w:szCs w:val="20"/>
        </w:rPr>
        <w:t>CONTRATADADA</w:t>
      </w:r>
      <w:r w:rsidR="009A5F92">
        <w:rPr>
          <w:sz w:val="20"/>
          <w:szCs w:val="20"/>
        </w:rPr>
        <w:t xml:space="preserve">: </w:t>
      </w:r>
      <w:r w:rsidR="00E74DF4" w:rsidRPr="00203C21">
        <w:rPr>
          <w:sz w:val="20"/>
          <w:szCs w:val="20"/>
        </w:rPr>
        <w:t>Indicação e treinamento dos fiscais para o dia da prova, com data previamente agendada,</w:t>
      </w:r>
      <w:r w:rsidR="00E74DF4" w:rsidRPr="00203C21">
        <w:rPr>
          <w:b/>
          <w:bCs/>
          <w:sz w:val="20"/>
          <w:szCs w:val="20"/>
        </w:rPr>
        <w:t xml:space="preserve"> </w:t>
      </w:r>
      <w:r w:rsidR="00E74DF4" w:rsidRPr="00203C21">
        <w:rPr>
          <w:sz w:val="20"/>
          <w:szCs w:val="20"/>
        </w:rPr>
        <w:t>devendo a empresa efetuar o pagamento dos mesmos</w:t>
      </w:r>
      <w:r w:rsidRPr="00203C21">
        <w:rPr>
          <w:sz w:val="20"/>
          <w:szCs w:val="20"/>
        </w:rPr>
        <w:t xml:space="preserve">; </w:t>
      </w:r>
      <w:r w:rsidR="00E74DF4" w:rsidRPr="00203C21">
        <w:rPr>
          <w:sz w:val="20"/>
          <w:szCs w:val="20"/>
        </w:rPr>
        <w:t>Elaboração de Atas e Listas de Presença para todas as etapas de aplicação de provas e atos</w:t>
      </w:r>
      <w:r w:rsidR="00E74DF4" w:rsidRPr="00203C21">
        <w:rPr>
          <w:b/>
          <w:bCs/>
          <w:sz w:val="20"/>
          <w:szCs w:val="20"/>
        </w:rPr>
        <w:t xml:space="preserve"> </w:t>
      </w:r>
      <w:r w:rsidR="00E74DF4" w:rsidRPr="00203C21">
        <w:rPr>
          <w:sz w:val="20"/>
          <w:szCs w:val="20"/>
        </w:rPr>
        <w:t>públicos.</w:t>
      </w:r>
      <w:r w:rsidRPr="00203C21">
        <w:rPr>
          <w:sz w:val="20"/>
          <w:szCs w:val="20"/>
        </w:rPr>
        <w:t xml:space="preserve"> </w:t>
      </w:r>
      <w:r w:rsidR="00E74DF4" w:rsidRPr="00203C21">
        <w:rPr>
          <w:sz w:val="20"/>
          <w:szCs w:val="20"/>
        </w:rPr>
        <w:t>Disponibilização de equipe técnica capacitada e habilitada para aplicação e correção de</w:t>
      </w:r>
      <w:r w:rsidR="00E74DF4" w:rsidRPr="00203C21">
        <w:rPr>
          <w:b/>
          <w:bCs/>
          <w:sz w:val="20"/>
          <w:szCs w:val="20"/>
        </w:rPr>
        <w:t xml:space="preserve"> </w:t>
      </w:r>
      <w:r w:rsidR="00E74DF4" w:rsidRPr="00203C21">
        <w:rPr>
          <w:sz w:val="20"/>
          <w:szCs w:val="20"/>
        </w:rPr>
        <w:t>provas em suas etapas, inclusive pessoal especializado para os cargos que assim o exigirem.</w:t>
      </w:r>
    </w:p>
    <w:p w14:paraId="426C3FA1" w14:textId="77777777" w:rsidR="00E27259" w:rsidRPr="00203C21" w:rsidRDefault="00E27259" w:rsidP="00E27259">
      <w:pPr>
        <w:pStyle w:val="Corpodetexto2"/>
        <w:tabs>
          <w:tab w:val="left" w:pos="3544"/>
          <w:tab w:val="center" w:pos="4890"/>
        </w:tabs>
        <w:spacing w:after="0" w:line="240" w:lineRule="auto"/>
        <w:jc w:val="both"/>
        <w:rPr>
          <w:sz w:val="20"/>
          <w:szCs w:val="20"/>
        </w:rPr>
      </w:pPr>
    </w:p>
    <w:p w14:paraId="6A67D7C3" w14:textId="703284B6" w:rsidR="00E74DF4" w:rsidRPr="00203C21" w:rsidRDefault="00E27259" w:rsidP="00E27259">
      <w:pPr>
        <w:jc w:val="both"/>
        <w:rPr>
          <w:sz w:val="20"/>
          <w:szCs w:val="20"/>
        </w:rPr>
      </w:pPr>
      <w:r w:rsidRPr="00203C21">
        <w:rPr>
          <w:b/>
          <w:bCs/>
          <w:sz w:val="20"/>
          <w:szCs w:val="20"/>
        </w:rPr>
        <w:t xml:space="preserve">1.4. </w:t>
      </w:r>
      <w:r w:rsidR="00E74DF4" w:rsidRPr="00203C21">
        <w:rPr>
          <w:b/>
          <w:bCs/>
          <w:sz w:val="20"/>
          <w:szCs w:val="20"/>
        </w:rPr>
        <w:t xml:space="preserve"> </w:t>
      </w:r>
      <w:r w:rsidR="00E74DF4" w:rsidRPr="00203C21">
        <w:rPr>
          <w:sz w:val="20"/>
          <w:szCs w:val="20"/>
        </w:rPr>
        <w:t>As provas serão aplicadas na cidade d</w:t>
      </w:r>
      <w:r w:rsidRPr="00203C21">
        <w:rPr>
          <w:sz w:val="20"/>
          <w:szCs w:val="20"/>
        </w:rPr>
        <w:t xml:space="preserve">e </w:t>
      </w:r>
      <w:proofErr w:type="spellStart"/>
      <w:r w:rsidRPr="00203C21">
        <w:rPr>
          <w:sz w:val="20"/>
          <w:szCs w:val="20"/>
        </w:rPr>
        <w:t>Cotiporã</w:t>
      </w:r>
      <w:proofErr w:type="spellEnd"/>
      <w:r w:rsidRPr="00203C21">
        <w:rPr>
          <w:sz w:val="20"/>
          <w:szCs w:val="20"/>
        </w:rPr>
        <w:t>/RS</w:t>
      </w:r>
      <w:r w:rsidR="00203C21">
        <w:rPr>
          <w:sz w:val="20"/>
          <w:szCs w:val="20"/>
        </w:rPr>
        <w:t>, em local a ser definido pela CONTRATANTE</w:t>
      </w:r>
      <w:r w:rsidR="000D103B">
        <w:rPr>
          <w:sz w:val="20"/>
          <w:szCs w:val="20"/>
        </w:rPr>
        <w:t>.</w:t>
      </w:r>
    </w:p>
    <w:p w14:paraId="05F6DEC5" w14:textId="77777777" w:rsidR="00E27259" w:rsidRPr="00203C21" w:rsidRDefault="00E27259" w:rsidP="00E27259">
      <w:pPr>
        <w:jc w:val="both"/>
        <w:rPr>
          <w:sz w:val="20"/>
          <w:szCs w:val="20"/>
        </w:rPr>
      </w:pPr>
    </w:p>
    <w:p w14:paraId="5A52275D" w14:textId="1B0383BD" w:rsidR="00E74DF4" w:rsidRPr="00203C21" w:rsidRDefault="00E27259" w:rsidP="00E27259">
      <w:pPr>
        <w:ind w:right="280"/>
        <w:jc w:val="both"/>
        <w:rPr>
          <w:sz w:val="20"/>
          <w:szCs w:val="20"/>
        </w:rPr>
      </w:pPr>
      <w:r w:rsidRPr="00203C21">
        <w:rPr>
          <w:b/>
          <w:bCs/>
          <w:sz w:val="20"/>
          <w:szCs w:val="20"/>
        </w:rPr>
        <w:t xml:space="preserve">1.5. </w:t>
      </w:r>
      <w:r w:rsidR="00E74DF4" w:rsidRPr="00203C21">
        <w:rPr>
          <w:sz w:val="20"/>
          <w:szCs w:val="20"/>
        </w:rPr>
        <w:t xml:space="preserve">A mão de obra empregada pela empresa contratada não terá </w:t>
      </w:r>
      <w:r w:rsidR="00203C21" w:rsidRPr="00203C21">
        <w:rPr>
          <w:sz w:val="20"/>
          <w:szCs w:val="20"/>
        </w:rPr>
        <w:t>vínculo</w:t>
      </w:r>
      <w:r w:rsidR="00E74DF4" w:rsidRPr="00203C21">
        <w:rPr>
          <w:sz w:val="20"/>
          <w:szCs w:val="20"/>
        </w:rPr>
        <w:t xml:space="preserve"> empregatício com a</w:t>
      </w:r>
      <w:r w:rsidR="00E74DF4" w:rsidRPr="00203C21">
        <w:rPr>
          <w:b/>
          <w:bCs/>
          <w:sz w:val="20"/>
          <w:szCs w:val="20"/>
        </w:rPr>
        <w:t xml:space="preserve"> </w:t>
      </w:r>
      <w:r w:rsidR="00E74DF4" w:rsidRPr="00203C21">
        <w:rPr>
          <w:sz w:val="20"/>
          <w:szCs w:val="20"/>
        </w:rPr>
        <w:t xml:space="preserve">Prefeitura Municipal de </w:t>
      </w:r>
      <w:proofErr w:type="spellStart"/>
      <w:r w:rsidRPr="00203C21">
        <w:rPr>
          <w:sz w:val="20"/>
          <w:szCs w:val="20"/>
        </w:rPr>
        <w:t>Cotiporã</w:t>
      </w:r>
      <w:proofErr w:type="spellEnd"/>
      <w:r w:rsidRPr="00203C21">
        <w:rPr>
          <w:sz w:val="20"/>
          <w:szCs w:val="20"/>
        </w:rPr>
        <w:t>/RS</w:t>
      </w:r>
      <w:r w:rsidR="00E74DF4" w:rsidRPr="00203C21">
        <w:rPr>
          <w:sz w:val="20"/>
          <w:szCs w:val="20"/>
        </w:rPr>
        <w:t>, não cabendo, em hipótese alguma, imputar-lhe qualquer obrigação de natureza trabalhista, previdenciária, civil e tributária.</w:t>
      </w:r>
    </w:p>
    <w:p w14:paraId="02DEE5AA" w14:textId="77777777" w:rsidR="00E27259" w:rsidRPr="00203C21" w:rsidRDefault="00E27259" w:rsidP="00E27259">
      <w:pPr>
        <w:ind w:right="240"/>
        <w:jc w:val="both"/>
        <w:rPr>
          <w:b/>
          <w:bCs/>
          <w:sz w:val="20"/>
          <w:szCs w:val="20"/>
        </w:rPr>
      </w:pPr>
    </w:p>
    <w:p w14:paraId="1CBCF24E" w14:textId="756B8DFC" w:rsidR="00E74DF4" w:rsidRPr="00203C21" w:rsidRDefault="00E27259" w:rsidP="00E27259">
      <w:pPr>
        <w:ind w:right="240"/>
        <w:jc w:val="both"/>
        <w:rPr>
          <w:sz w:val="20"/>
          <w:szCs w:val="20"/>
        </w:rPr>
      </w:pPr>
      <w:r w:rsidRPr="00203C21">
        <w:rPr>
          <w:b/>
          <w:bCs/>
          <w:sz w:val="20"/>
          <w:szCs w:val="20"/>
        </w:rPr>
        <w:t xml:space="preserve">1.6. </w:t>
      </w:r>
      <w:proofErr w:type="gramStart"/>
      <w:r w:rsidRPr="00203C21">
        <w:rPr>
          <w:sz w:val="20"/>
          <w:szCs w:val="20"/>
        </w:rPr>
        <w:t>É  de</w:t>
      </w:r>
      <w:proofErr w:type="gramEnd"/>
      <w:r w:rsidRPr="00203C21">
        <w:rPr>
          <w:sz w:val="20"/>
          <w:szCs w:val="20"/>
        </w:rPr>
        <w:t xml:space="preserve"> responsabilidade da</w:t>
      </w:r>
      <w:r w:rsidRPr="00203C21">
        <w:rPr>
          <w:b/>
          <w:bCs/>
          <w:sz w:val="20"/>
          <w:szCs w:val="20"/>
        </w:rPr>
        <w:t xml:space="preserve"> CONTRATANTE a </w:t>
      </w:r>
      <w:r w:rsidR="00203C21" w:rsidRPr="00203C21">
        <w:rPr>
          <w:sz w:val="20"/>
          <w:szCs w:val="20"/>
        </w:rPr>
        <w:t>d</w:t>
      </w:r>
      <w:r w:rsidR="00E74DF4" w:rsidRPr="00203C21">
        <w:rPr>
          <w:sz w:val="20"/>
          <w:szCs w:val="20"/>
        </w:rPr>
        <w:t>isponibilização dos locais adequados com infraestrutura</w:t>
      </w:r>
      <w:r w:rsidR="00203C21" w:rsidRPr="00203C21">
        <w:rPr>
          <w:sz w:val="20"/>
          <w:szCs w:val="20"/>
        </w:rPr>
        <w:t xml:space="preserve"> para a realização das provas e treinamento.</w:t>
      </w:r>
    </w:p>
    <w:p w14:paraId="3A32FC27" w14:textId="77777777" w:rsidR="00203C21" w:rsidRPr="00203C21" w:rsidRDefault="00203C21" w:rsidP="00E27259">
      <w:pPr>
        <w:ind w:right="240"/>
        <w:jc w:val="both"/>
        <w:rPr>
          <w:sz w:val="20"/>
          <w:szCs w:val="20"/>
        </w:rPr>
      </w:pPr>
    </w:p>
    <w:p w14:paraId="50B5CD2E" w14:textId="77777777" w:rsidR="00840E45" w:rsidRPr="00986A50" w:rsidRDefault="00840E45" w:rsidP="00840E45">
      <w:pPr>
        <w:pStyle w:val="Corpodetexto"/>
        <w:spacing w:after="0"/>
        <w:rPr>
          <w:sz w:val="18"/>
          <w:szCs w:val="18"/>
        </w:rPr>
      </w:pPr>
    </w:p>
    <w:p w14:paraId="5EF7E9FC" w14:textId="698D4329" w:rsidR="00986A50" w:rsidRPr="00986A50" w:rsidRDefault="00F857C0" w:rsidP="00840E45">
      <w:pPr>
        <w:pStyle w:val="Ttulo4"/>
        <w:ind w:left="0"/>
        <w:jc w:val="center"/>
      </w:pPr>
      <w:r w:rsidRPr="00986A50">
        <w:rPr>
          <w:b/>
          <w:sz w:val="18"/>
          <w:szCs w:val="18"/>
        </w:rPr>
        <w:t>DO PREÇO E DO PAGAMENTO</w:t>
      </w:r>
    </w:p>
    <w:p w14:paraId="341A04F7" w14:textId="50EEC7FA" w:rsidR="00F857C0" w:rsidRPr="00986A50" w:rsidRDefault="00986A50" w:rsidP="00986A50">
      <w:pPr>
        <w:pStyle w:val="Ttulo4"/>
        <w:ind w:left="0"/>
        <w:rPr>
          <w:b/>
          <w:sz w:val="18"/>
          <w:szCs w:val="18"/>
        </w:rPr>
      </w:pPr>
      <w:r>
        <w:rPr>
          <w:b/>
          <w:sz w:val="18"/>
          <w:szCs w:val="18"/>
        </w:rPr>
        <w:t xml:space="preserve">                   </w:t>
      </w:r>
      <w:r w:rsidR="00F857C0" w:rsidRPr="00986A50">
        <w:rPr>
          <w:b/>
          <w:sz w:val="18"/>
          <w:szCs w:val="18"/>
        </w:rPr>
        <w:t>Cláusula Segunda:</w:t>
      </w:r>
    </w:p>
    <w:p w14:paraId="653D420F" w14:textId="73D1BD5A" w:rsidR="00F857C0" w:rsidRPr="00986A50" w:rsidRDefault="00F857C0" w:rsidP="00986A50">
      <w:pPr>
        <w:tabs>
          <w:tab w:val="left" w:pos="2268"/>
          <w:tab w:val="left" w:pos="3544"/>
        </w:tabs>
        <w:jc w:val="both"/>
        <w:rPr>
          <w:sz w:val="18"/>
          <w:szCs w:val="18"/>
        </w:rPr>
      </w:pPr>
      <w:r w:rsidRPr="00986A50">
        <w:rPr>
          <w:b/>
          <w:sz w:val="18"/>
          <w:szCs w:val="18"/>
        </w:rPr>
        <w:t>a)</w:t>
      </w:r>
      <w:r w:rsidRPr="00986A50">
        <w:rPr>
          <w:sz w:val="18"/>
          <w:szCs w:val="18"/>
        </w:rPr>
        <w:t xml:space="preserve"> O preço total para o presente ajuste é de </w:t>
      </w:r>
      <w:r w:rsidR="002551B0">
        <w:rPr>
          <w:b/>
          <w:sz w:val="18"/>
          <w:szCs w:val="18"/>
        </w:rPr>
        <w:t>R$</w:t>
      </w:r>
      <w:r w:rsidR="00796AEF">
        <w:rPr>
          <w:b/>
          <w:sz w:val="18"/>
          <w:szCs w:val="18"/>
        </w:rPr>
        <w:t>9.150,00(nove mil, cento e cinquenta reais)</w:t>
      </w:r>
      <w:r w:rsidR="002551B0">
        <w:rPr>
          <w:sz w:val="18"/>
          <w:szCs w:val="18"/>
        </w:rPr>
        <w:t>,</w:t>
      </w:r>
      <w:r w:rsidR="007306D1">
        <w:rPr>
          <w:sz w:val="18"/>
          <w:szCs w:val="18"/>
        </w:rPr>
        <w:t xml:space="preserve"> sendo </w:t>
      </w:r>
      <w:r w:rsidR="007306D1" w:rsidRPr="007306D1">
        <w:rPr>
          <w:sz w:val="18"/>
          <w:szCs w:val="18"/>
          <w:u w:val="single"/>
        </w:rPr>
        <w:t>R$1.500,00(um mil e quinhentos reais) para a elaboração do Edital</w:t>
      </w:r>
      <w:r w:rsidR="007306D1">
        <w:rPr>
          <w:sz w:val="18"/>
          <w:szCs w:val="18"/>
        </w:rPr>
        <w:t xml:space="preserve">, </w:t>
      </w:r>
      <w:r w:rsidR="007306D1" w:rsidRPr="007306D1">
        <w:rPr>
          <w:sz w:val="18"/>
          <w:szCs w:val="18"/>
          <w:u w:val="single"/>
        </w:rPr>
        <w:t xml:space="preserve">R$ 3.350,00(três mil, trezentos e cinquenta reais) para Elaboração, aplicação, correção da prova de conhecimento especifico e respostas aos recursos, se </w:t>
      </w:r>
      <w:proofErr w:type="gramStart"/>
      <w:r w:rsidR="007306D1" w:rsidRPr="007306D1">
        <w:rPr>
          <w:sz w:val="18"/>
          <w:szCs w:val="18"/>
          <w:u w:val="single"/>
        </w:rPr>
        <w:t>necessários</w:t>
      </w:r>
      <w:r w:rsidR="007306D1" w:rsidRPr="00986A50">
        <w:rPr>
          <w:sz w:val="18"/>
          <w:szCs w:val="18"/>
        </w:rPr>
        <w:t xml:space="preserve"> </w:t>
      </w:r>
      <w:r w:rsidR="007306D1">
        <w:rPr>
          <w:sz w:val="18"/>
          <w:szCs w:val="18"/>
        </w:rPr>
        <w:t xml:space="preserve"> e</w:t>
      </w:r>
      <w:proofErr w:type="gramEnd"/>
      <w:r w:rsidR="007306D1">
        <w:rPr>
          <w:sz w:val="18"/>
          <w:szCs w:val="18"/>
        </w:rPr>
        <w:t xml:space="preserve"> </w:t>
      </w:r>
      <w:r w:rsidR="007306D1" w:rsidRPr="007306D1">
        <w:rPr>
          <w:sz w:val="18"/>
          <w:szCs w:val="18"/>
          <w:u w:val="single"/>
        </w:rPr>
        <w:t>R$4.300,00(quatro mil e trezentos reais) para a capacitação</w:t>
      </w:r>
      <w:r w:rsidR="007306D1">
        <w:rPr>
          <w:sz w:val="18"/>
          <w:szCs w:val="18"/>
        </w:rPr>
        <w:t xml:space="preserve">, </w:t>
      </w:r>
      <w:r w:rsidRPr="00986A50">
        <w:rPr>
          <w:sz w:val="18"/>
          <w:szCs w:val="18"/>
        </w:rPr>
        <w:t xml:space="preserve">que serão pagos pela </w:t>
      </w:r>
      <w:r w:rsidR="007306D1">
        <w:rPr>
          <w:sz w:val="18"/>
          <w:szCs w:val="18"/>
        </w:rPr>
        <w:t>C</w:t>
      </w:r>
      <w:r w:rsidRPr="00986A50">
        <w:rPr>
          <w:sz w:val="18"/>
          <w:szCs w:val="18"/>
        </w:rPr>
        <w:t>ONTRATANTE à CONTRATADA.</w:t>
      </w:r>
    </w:p>
    <w:p w14:paraId="7A1C1A7A" w14:textId="6910760C" w:rsidR="00F857C0" w:rsidRPr="00986A50" w:rsidRDefault="00F857C0" w:rsidP="00986A50">
      <w:pPr>
        <w:tabs>
          <w:tab w:val="left" w:pos="2268"/>
          <w:tab w:val="left" w:pos="3544"/>
        </w:tabs>
        <w:jc w:val="both"/>
        <w:rPr>
          <w:sz w:val="18"/>
          <w:szCs w:val="18"/>
        </w:rPr>
      </w:pPr>
      <w:r w:rsidRPr="00986A50">
        <w:rPr>
          <w:b/>
          <w:sz w:val="18"/>
          <w:szCs w:val="18"/>
        </w:rPr>
        <w:t>b)</w:t>
      </w:r>
      <w:r w:rsidRPr="00986A50">
        <w:rPr>
          <w:sz w:val="18"/>
          <w:szCs w:val="18"/>
        </w:rPr>
        <w:t xml:space="preserve"> </w:t>
      </w:r>
      <w:r w:rsidR="00986A50" w:rsidRPr="00986A50">
        <w:rPr>
          <w:sz w:val="18"/>
          <w:szCs w:val="18"/>
        </w:rPr>
        <w:t>O</w:t>
      </w:r>
      <w:r w:rsidRPr="00986A50">
        <w:rPr>
          <w:sz w:val="18"/>
          <w:szCs w:val="18"/>
        </w:rPr>
        <w:t xml:space="preserve"> preço inclui todas as despesas de custos diretos e/ou indiretos, tais como: </w:t>
      </w:r>
      <w:proofErr w:type="gramStart"/>
      <w:r w:rsidRPr="00986A50">
        <w:rPr>
          <w:sz w:val="18"/>
          <w:szCs w:val="18"/>
        </w:rPr>
        <w:t>transporte,  alimentação</w:t>
      </w:r>
      <w:proofErr w:type="gramEnd"/>
      <w:r w:rsidRPr="00986A50">
        <w:rPr>
          <w:sz w:val="18"/>
          <w:szCs w:val="18"/>
        </w:rPr>
        <w:t xml:space="preserve">, emprego de material, mão-de-obra, encargos salariais, trabalhistas, sociais, </w:t>
      </w:r>
      <w:proofErr w:type="spellStart"/>
      <w:r w:rsidRPr="00986A50">
        <w:rPr>
          <w:sz w:val="18"/>
          <w:szCs w:val="18"/>
        </w:rPr>
        <w:t>previdenciais</w:t>
      </w:r>
      <w:proofErr w:type="spellEnd"/>
      <w:r w:rsidRPr="00986A50">
        <w:rPr>
          <w:sz w:val="18"/>
          <w:szCs w:val="18"/>
        </w:rPr>
        <w:t xml:space="preserve">, comerciais e fiscais; </w:t>
      </w:r>
    </w:p>
    <w:p w14:paraId="20BB09A2" w14:textId="799C962A" w:rsidR="00F548AE" w:rsidRDefault="00F857C0" w:rsidP="00986A50">
      <w:pPr>
        <w:jc w:val="both"/>
        <w:rPr>
          <w:sz w:val="18"/>
          <w:szCs w:val="18"/>
        </w:rPr>
      </w:pPr>
      <w:r w:rsidRPr="00986A50">
        <w:rPr>
          <w:b/>
          <w:sz w:val="18"/>
          <w:szCs w:val="18"/>
        </w:rPr>
        <w:t>c)</w:t>
      </w:r>
      <w:r w:rsidRPr="00986A50">
        <w:rPr>
          <w:sz w:val="18"/>
          <w:szCs w:val="18"/>
        </w:rPr>
        <w:t xml:space="preserve"> </w:t>
      </w:r>
      <w:r w:rsidR="00986A50" w:rsidRPr="00986A50">
        <w:rPr>
          <w:sz w:val="18"/>
          <w:szCs w:val="18"/>
        </w:rPr>
        <w:t>Os</w:t>
      </w:r>
      <w:r w:rsidRPr="00986A50">
        <w:rPr>
          <w:sz w:val="18"/>
          <w:szCs w:val="18"/>
        </w:rPr>
        <w:t xml:space="preserve"> pagamentos serão efetuados em até 05 (cinco) dias úteis após o evento, mediante a entrega do competente documento fiscal.</w:t>
      </w:r>
    </w:p>
    <w:p w14:paraId="0739CB0A" w14:textId="0A07F304" w:rsidR="000D2DAC" w:rsidRPr="00986A50" w:rsidRDefault="000D2DAC" w:rsidP="000D2DAC">
      <w:pPr>
        <w:tabs>
          <w:tab w:val="left" w:pos="2127"/>
        </w:tabs>
        <w:suppressAutoHyphens/>
        <w:jc w:val="both"/>
        <w:rPr>
          <w:sz w:val="18"/>
          <w:szCs w:val="18"/>
        </w:rPr>
      </w:pPr>
      <w:r w:rsidRPr="000D2DAC">
        <w:rPr>
          <w:sz w:val="18"/>
          <w:szCs w:val="18"/>
        </w:rPr>
        <w:t>d)</w:t>
      </w:r>
      <w:r w:rsidRPr="000C16F7">
        <w:rPr>
          <w:b/>
          <w:bCs/>
          <w:sz w:val="18"/>
          <w:szCs w:val="18"/>
        </w:rPr>
        <w:t xml:space="preserve"> </w:t>
      </w:r>
      <w:r w:rsidRPr="000C16F7">
        <w:rPr>
          <w:b/>
          <w:bCs/>
          <w:sz w:val="18"/>
          <w:szCs w:val="18"/>
          <w:u w:val="single"/>
        </w:rPr>
        <w:t xml:space="preserve">Conforme instrução normativa NFB n° 2043, de 12 de agosto de 2021 e Ordem de Serviço n° 01/2022, do Município de </w:t>
      </w:r>
      <w:proofErr w:type="spellStart"/>
      <w:r w:rsidRPr="000C16F7">
        <w:rPr>
          <w:b/>
          <w:bCs/>
          <w:sz w:val="18"/>
          <w:szCs w:val="18"/>
          <w:u w:val="single"/>
        </w:rPr>
        <w:t>Cotiporã</w:t>
      </w:r>
      <w:proofErr w:type="spellEnd"/>
      <w:r w:rsidRPr="000C16F7">
        <w:rPr>
          <w:b/>
          <w:bCs/>
          <w:sz w:val="18"/>
          <w:szCs w:val="18"/>
          <w:u w:val="single"/>
        </w:rPr>
        <w:t xml:space="preserve">, a nota fiscal deverá ser emitida e entregue ao setor responsável pela solicitação até o dia 25 de cada mês. </w:t>
      </w:r>
    </w:p>
    <w:p w14:paraId="426D3F41" w14:textId="77777777" w:rsidR="00F857C0" w:rsidRPr="00986A50" w:rsidRDefault="00F857C0" w:rsidP="00F857C0">
      <w:pPr>
        <w:pStyle w:val="Ttulo2"/>
        <w:ind w:right="-6"/>
        <w:jc w:val="center"/>
        <w:rPr>
          <w:rFonts w:ascii="Times New Roman" w:hAnsi="Times New Roman" w:cs="Times New Roman"/>
          <w:i/>
          <w:color w:val="auto"/>
          <w:sz w:val="18"/>
          <w:szCs w:val="18"/>
        </w:rPr>
      </w:pPr>
      <w:r w:rsidRPr="00986A50">
        <w:rPr>
          <w:rFonts w:ascii="Times New Roman" w:hAnsi="Times New Roman" w:cs="Times New Roman"/>
          <w:color w:val="auto"/>
          <w:sz w:val="18"/>
          <w:szCs w:val="18"/>
        </w:rPr>
        <w:t>DA VIGÊNCIA</w:t>
      </w:r>
    </w:p>
    <w:p w14:paraId="74206B50" w14:textId="77777777" w:rsidR="00F548AE" w:rsidRPr="00986A50" w:rsidRDefault="00F857C0" w:rsidP="00F857C0">
      <w:pPr>
        <w:jc w:val="both"/>
        <w:rPr>
          <w:b/>
          <w:sz w:val="18"/>
          <w:szCs w:val="18"/>
        </w:rPr>
      </w:pPr>
      <w:r w:rsidRPr="00986A50">
        <w:rPr>
          <w:b/>
          <w:sz w:val="18"/>
          <w:szCs w:val="18"/>
        </w:rPr>
        <w:t>Cláusula Terceira:</w:t>
      </w:r>
    </w:p>
    <w:p w14:paraId="1AB8C80A" w14:textId="5BEB72E6" w:rsidR="00F548AE" w:rsidRPr="00986A50" w:rsidRDefault="00F857C0" w:rsidP="000D2DAC">
      <w:pPr>
        <w:jc w:val="both"/>
        <w:rPr>
          <w:b/>
          <w:sz w:val="18"/>
          <w:szCs w:val="18"/>
        </w:rPr>
      </w:pPr>
      <w:r w:rsidRPr="00986A50">
        <w:rPr>
          <w:sz w:val="18"/>
          <w:szCs w:val="18"/>
        </w:rPr>
        <w:t xml:space="preserve">Este Contrato vigerá a partir da data de sua assinatura, e terá seu termino </w:t>
      </w:r>
      <w:r w:rsidR="002551B0">
        <w:rPr>
          <w:sz w:val="18"/>
          <w:szCs w:val="18"/>
        </w:rPr>
        <w:t xml:space="preserve">em até </w:t>
      </w:r>
      <w:r w:rsidR="00796AEF">
        <w:rPr>
          <w:sz w:val="18"/>
          <w:szCs w:val="18"/>
        </w:rPr>
        <w:t>12</w:t>
      </w:r>
      <w:r w:rsidR="002551B0">
        <w:rPr>
          <w:sz w:val="18"/>
          <w:szCs w:val="18"/>
        </w:rPr>
        <w:t xml:space="preserve"> (</w:t>
      </w:r>
      <w:r w:rsidR="00796AEF">
        <w:rPr>
          <w:sz w:val="18"/>
          <w:szCs w:val="18"/>
        </w:rPr>
        <w:t>doze</w:t>
      </w:r>
      <w:r w:rsidR="00783079">
        <w:rPr>
          <w:sz w:val="18"/>
          <w:szCs w:val="18"/>
        </w:rPr>
        <w:t xml:space="preserve">) </w:t>
      </w:r>
      <w:r w:rsidR="00796AEF">
        <w:rPr>
          <w:sz w:val="18"/>
          <w:szCs w:val="18"/>
        </w:rPr>
        <w:t>meses</w:t>
      </w:r>
      <w:r w:rsidR="00783079">
        <w:rPr>
          <w:sz w:val="18"/>
          <w:szCs w:val="18"/>
        </w:rPr>
        <w:t xml:space="preserve">, </w:t>
      </w:r>
      <w:r w:rsidRPr="00986A50">
        <w:rPr>
          <w:sz w:val="18"/>
          <w:szCs w:val="18"/>
        </w:rPr>
        <w:t>após o efetivo pagamento do preço estipulado na cláusula segunda acima, quando se extinguirá automaticamente, independentemente de qualquer forma de notificação ou aviso judicial ou extrajudicial.</w:t>
      </w:r>
    </w:p>
    <w:p w14:paraId="3DDEF6E8" w14:textId="77777777" w:rsidR="00F548AE" w:rsidRPr="00986A50" w:rsidRDefault="00F548AE" w:rsidP="00F548AE">
      <w:pPr>
        <w:pStyle w:val="Corpodetexto3"/>
        <w:suppressAutoHyphens/>
        <w:spacing w:after="0"/>
        <w:jc w:val="center"/>
        <w:rPr>
          <w:b/>
          <w:sz w:val="18"/>
          <w:szCs w:val="18"/>
        </w:rPr>
      </w:pPr>
    </w:p>
    <w:p w14:paraId="4781B74B" w14:textId="7616EA6E" w:rsidR="00F548AE" w:rsidRPr="00986A50" w:rsidRDefault="00F857C0" w:rsidP="00986A50">
      <w:pPr>
        <w:pStyle w:val="Corpodetexto3"/>
        <w:suppressAutoHyphens/>
        <w:spacing w:after="0"/>
        <w:jc w:val="center"/>
        <w:rPr>
          <w:b/>
          <w:sz w:val="18"/>
          <w:szCs w:val="18"/>
        </w:rPr>
      </w:pPr>
      <w:r w:rsidRPr="00986A50">
        <w:rPr>
          <w:b/>
          <w:sz w:val="18"/>
          <w:szCs w:val="18"/>
        </w:rPr>
        <w:t>DOS DIREITOS E OBRIGAÇÕES DA CONTRATADA</w:t>
      </w:r>
    </w:p>
    <w:p w14:paraId="56619E5F" w14:textId="77777777" w:rsidR="00F857C0" w:rsidRPr="00986A50" w:rsidRDefault="00F857C0" w:rsidP="00986A50">
      <w:pPr>
        <w:pStyle w:val="Corpodetexto3"/>
        <w:suppressAutoHyphens/>
        <w:spacing w:after="0"/>
        <w:rPr>
          <w:b/>
          <w:sz w:val="18"/>
          <w:szCs w:val="18"/>
        </w:rPr>
      </w:pPr>
      <w:r w:rsidRPr="00986A50">
        <w:rPr>
          <w:b/>
          <w:sz w:val="18"/>
          <w:szCs w:val="18"/>
        </w:rPr>
        <w:t>Cláusula Quarta:</w:t>
      </w:r>
    </w:p>
    <w:p w14:paraId="7A059274" w14:textId="77777777" w:rsidR="00F857C0" w:rsidRPr="00986A50" w:rsidRDefault="00F857C0" w:rsidP="00986A50">
      <w:pPr>
        <w:pStyle w:val="Corpodetexto"/>
        <w:tabs>
          <w:tab w:val="left" w:pos="567"/>
          <w:tab w:val="left" w:pos="3544"/>
        </w:tabs>
        <w:spacing w:after="0"/>
        <w:rPr>
          <w:sz w:val="18"/>
          <w:szCs w:val="18"/>
        </w:rPr>
      </w:pPr>
      <w:r w:rsidRPr="00986A50">
        <w:rPr>
          <w:sz w:val="18"/>
          <w:szCs w:val="18"/>
        </w:rPr>
        <w:t>1 – Dos Direitos:</w:t>
      </w:r>
    </w:p>
    <w:p w14:paraId="42D05437"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 xml:space="preserve">Constituirá direitos </w:t>
      </w:r>
      <w:proofErr w:type="gramStart"/>
      <w:r w:rsidRPr="00986A50">
        <w:rPr>
          <w:sz w:val="18"/>
          <w:szCs w:val="18"/>
        </w:rPr>
        <w:t>do</w:t>
      </w:r>
      <w:proofErr w:type="gramEnd"/>
      <w:r w:rsidRPr="00986A50">
        <w:rPr>
          <w:sz w:val="18"/>
          <w:szCs w:val="18"/>
        </w:rPr>
        <w:t xml:space="preserve"> CONTRATANTE receber o objeto deste Contrato nas condições avençadas; e da CONTRATADA, perceber o valor ajustado na forma e no prazo convencionados.</w:t>
      </w:r>
    </w:p>
    <w:p w14:paraId="4D3BA75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 xml:space="preserve">2 – Das obrigações: </w:t>
      </w:r>
    </w:p>
    <w:p w14:paraId="0490450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O CONTRATANTE obriga-se a:</w:t>
      </w:r>
    </w:p>
    <w:p w14:paraId="2DB5A1E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2.1. Efetuar o pagamento dos valores ajustados segundo forma estabelecida neste.</w:t>
      </w:r>
    </w:p>
    <w:p w14:paraId="2C1195EE"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2.2. Dar à CONTRATADA as condições necessárias a regular execução do Contrato.</w:t>
      </w:r>
    </w:p>
    <w:p w14:paraId="39B191F8"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Constituem obrigações da CONTRATADA:</w:t>
      </w:r>
    </w:p>
    <w:p w14:paraId="6C39AE02"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a) prestar os serviços na forma ajustada;</w:t>
      </w:r>
    </w:p>
    <w:p w14:paraId="7BD57789" w14:textId="6C60D5CB" w:rsidR="00F857C0" w:rsidRPr="00986A50" w:rsidRDefault="00F857C0" w:rsidP="00F857C0">
      <w:pPr>
        <w:tabs>
          <w:tab w:val="left" w:pos="567"/>
          <w:tab w:val="left" w:pos="2268"/>
          <w:tab w:val="left" w:pos="3544"/>
        </w:tabs>
        <w:jc w:val="both"/>
        <w:rPr>
          <w:sz w:val="18"/>
          <w:szCs w:val="18"/>
        </w:rPr>
      </w:pPr>
      <w:r w:rsidRPr="00986A50">
        <w:rPr>
          <w:sz w:val="18"/>
          <w:szCs w:val="18"/>
        </w:rPr>
        <w:t xml:space="preserve">b) </w:t>
      </w:r>
      <w:r w:rsidR="00986A50" w:rsidRPr="00986A50">
        <w:rPr>
          <w:sz w:val="18"/>
          <w:szCs w:val="18"/>
        </w:rPr>
        <w:t>A</w:t>
      </w:r>
      <w:r w:rsidRPr="00986A50">
        <w:rPr>
          <w:sz w:val="18"/>
          <w:szCs w:val="18"/>
        </w:rPr>
        <w:t>ssumir inteira responsabilidade pelas obrigações sociais e trabalhistas, entre a CONTRATADA e seus empregados;</w:t>
      </w:r>
    </w:p>
    <w:p w14:paraId="4757C9DD" w14:textId="6C9CF289" w:rsidR="00F857C0" w:rsidRPr="00986A50" w:rsidRDefault="00F857C0" w:rsidP="00F857C0">
      <w:pPr>
        <w:tabs>
          <w:tab w:val="left" w:pos="567"/>
          <w:tab w:val="left" w:pos="2268"/>
          <w:tab w:val="left" w:pos="3544"/>
        </w:tabs>
        <w:jc w:val="both"/>
        <w:rPr>
          <w:sz w:val="18"/>
          <w:szCs w:val="18"/>
        </w:rPr>
      </w:pPr>
      <w:r w:rsidRPr="00986A50">
        <w:rPr>
          <w:sz w:val="18"/>
          <w:szCs w:val="18"/>
        </w:rPr>
        <w:t xml:space="preserve">c) </w:t>
      </w:r>
      <w:r w:rsidR="00986A50" w:rsidRPr="00986A50">
        <w:rPr>
          <w:sz w:val="18"/>
          <w:szCs w:val="18"/>
        </w:rPr>
        <w:t>A</w:t>
      </w:r>
      <w:r w:rsidRPr="00986A50">
        <w:rPr>
          <w:sz w:val="18"/>
          <w:szCs w:val="18"/>
        </w:rPr>
        <w:t>ssumir inteira responsabilidade pelas obrigações decorrentes da execução do presente Contrato;</w:t>
      </w:r>
    </w:p>
    <w:p w14:paraId="0DE8104F" w14:textId="15242A4A" w:rsidR="00F857C0" w:rsidRPr="00986A50" w:rsidRDefault="00F857C0" w:rsidP="00F857C0">
      <w:pPr>
        <w:pStyle w:val="Corpodetexto3"/>
        <w:spacing w:after="0"/>
        <w:jc w:val="both"/>
        <w:rPr>
          <w:sz w:val="18"/>
          <w:szCs w:val="18"/>
        </w:rPr>
      </w:pPr>
      <w:r w:rsidRPr="00986A50">
        <w:rPr>
          <w:sz w:val="18"/>
          <w:szCs w:val="18"/>
        </w:rPr>
        <w:t xml:space="preserve">d) </w:t>
      </w:r>
      <w:r w:rsidR="00986A50" w:rsidRPr="00986A50">
        <w:rPr>
          <w:sz w:val="18"/>
          <w:szCs w:val="18"/>
        </w:rPr>
        <w:t>A</w:t>
      </w:r>
      <w:r w:rsidRPr="00986A50">
        <w:rPr>
          <w:sz w:val="18"/>
          <w:szCs w:val="18"/>
        </w:rPr>
        <w:t xml:space="preserve"> CONTRATADA assume todas as responsabilidades inerentes à sua atividade, bem </w:t>
      </w:r>
      <w:r w:rsidR="007B0155" w:rsidRPr="00986A50">
        <w:rPr>
          <w:sz w:val="18"/>
          <w:szCs w:val="18"/>
        </w:rPr>
        <w:t>como</w:t>
      </w:r>
      <w:r w:rsidRPr="00986A50">
        <w:rPr>
          <w:sz w:val="18"/>
          <w:szCs w:val="18"/>
        </w:rPr>
        <w:t xml:space="preserve"> pelo transporte, montagem e desmontagens dos brinquedos, coordenação das atividades de recreação, monitores, e outros</w:t>
      </w:r>
      <w:r w:rsidR="004F7767" w:rsidRPr="00986A50">
        <w:rPr>
          <w:sz w:val="18"/>
          <w:szCs w:val="18"/>
        </w:rPr>
        <w:t xml:space="preserve"> materiais</w:t>
      </w:r>
      <w:r w:rsidRPr="00986A50">
        <w:rPr>
          <w:sz w:val="18"/>
          <w:szCs w:val="18"/>
        </w:rPr>
        <w:t xml:space="preserve"> que se fizerem necessários; </w:t>
      </w:r>
    </w:p>
    <w:p w14:paraId="4824CF02" w14:textId="503BFB73" w:rsidR="00F548AE" w:rsidRPr="00986A50" w:rsidRDefault="00F857C0" w:rsidP="00986A50">
      <w:pPr>
        <w:pStyle w:val="Recuodecorpodetexto"/>
        <w:spacing w:after="0"/>
        <w:ind w:left="0"/>
        <w:rPr>
          <w:sz w:val="18"/>
          <w:szCs w:val="18"/>
        </w:rPr>
      </w:pPr>
      <w:r w:rsidRPr="00986A50">
        <w:rPr>
          <w:sz w:val="18"/>
          <w:szCs w:val="18"/>
        </w:rPr>
        <w:t xml:space="preserve">e) </w:t>
      </w:r>
      <w:r w:rsidR="00986A50" w:rsidRPr="00986A50">
        <w:rPr>
          <w:sz w:val="18"/>
          <w:szCs w:val="18"/>
        </w:rPr>
        <w:t>A</w:t>
      </w:r>
      <w:r w:rsidRPr="00986A50">
        <w:rPr>
          <w:sz w:val="18"/>
          <w:szCs w:val="18"/>
        </w:rPr>
        <w:t xml:space="preserve"> CONTRATADA deverá instalar os brinquedos até às 13h0</w:t>
      </w:r>
      <w:r w:rsidR="00516DA8" w:rsidRPr="00986A50">
        <w:rPr>
          <w:sz w:val="18"/>
          <w:szCs w:val="18"/>
        </w:rPr>
        <w:t>0</w:t>
      </w:r>
      <w:r w:rsidRPr="00986A50">
        <w:rPr>
          <w:sz w:val="18"/>
          <w:szCs w:val="18"/>
        </w:rPr>
        <w:t>min e retirá-los após as 17h30min, no Ginásio Municipal</w:t>
      </w:r>
      <w:r w:rsidR="00516DA8" w:rsidRPr="00986A50">
        <w:rPr>
          <w:sz w:val="18"/>
          <w:szCs w:val="18"/>
        </w:rPr>
        <w:t xml:space="preserve"> de Esportes </w:t>
      </w:r>
      <w:proofErr w:type="spellStart"/>
      <w:r w:rsidR="00516DA8" w:rsidRPr="00986A50">
        <w:rPr>
          <w:sz w:val="18"/>
          <w:szCs w:val="18"/>
        </w:rPr>
        <w:t>Edyr</w:t>
      </w:r>
      <w:proofErr w:type="spellEnd"/>
      <w:r w:rsidR="00516DA8" w:rsidRPr="00986A50">
        <w:rPr>
          <w:sz w:val="18"/>
          <w:szCs w:val="18"/>
        </w:rPr>
        <w:t xml:space="preserve"> Carlos Fellini.</w:t>
      </w:r>
    </w:p>
    <w:p w14:paraId="47266122" w14:textId="77777777" w:rsidR="00F857C0"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DAS INFRAÇÕES, PENALIDADES E MULTAS</w:t>
      </w:r>
    </w:p>
    <w:p w14:paraId="2669344A" w14:textId="77777777" w:rsidR="00F857C0" w:rsidRPr="00986A50" w:rsidRDefault="00F857C0" w:rsidP="00986A50">
      <w:pPr>
        <w:tabs>
          <w:tab w:val="left" w:pos="567"/>
          <w:tab w:val="left" w:pos="2268"/>
          <w:tab w:val="left" w:pos="3544"/>
        </w:tabs>
        <w:jc w:val="both"/>
        <w:rPr>
          <w:sz w:val="18"/>
          <w:szCs w:val="18"/>
        </w:rPr>
      </w:pPr>
      <w:r w:rsidRPr="00986A50">
        <w:rPr>
          <w:b/>
          <w:sz w:val="18"/>
          <w:szCs w:val="18"/>
        </w:rPr>
        <w:t>Cláusula Quinta:</w:t>
      </w:r>
    </w:p>
    <w:p w14:paraId="2D07B3AE"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A CONTRATADA, sujeita-se às seguintes penalidades;</w:t>
      </w:r>
    </w:p>
    <w:p w14:paraId="1B84E7EA"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a) Advertência por escrito sempre que verificadas pequenas irregularidades, para as quais a CONTRATADA tenha concorrido.</w:t>
      </w:r>
    </w:p>
    <w:p w14:paraId="54C1BD58"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b) Sem prejuízos das outras cominações, multas sob o total atualizado do Contrato.</w:t>
      </w:r>
    </w:p>
    <w:p w14:paraId="2789C1CC"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b.1) De 3% (três por cento) pelo descumprimento de Cláusula Contratual ou norma de legislação pertinente.</w:t>
      </w:r>
    </w:p>
    <w:p w14:paraId="6ADC6701" w14:textId="77777777" w:rsidR="00F857C0" w:rsidRPr="00986A50" w:rsidRDefault="00F857C0" w:rsidP="00F857C0">
      <w:pPr>
        <w:pStyle w:val="Corpodetexto"/>
        <w:tabs>
          <w:tab w:val="left" w:pos="0"/>
          <w:tab w:val="left" w:pos="3544"/>
        </w:tabs>
        <w:rPr>
          <w:sz w:val="18"/>
          <w:szCs w:val="18"/>
        </w:rPr>
      </w:pPr>
      <w:r w:rsidRPr="00986A50">
        <w:rPr>
          <w:sz w:val="18"/>
          <w:szCs w:val="18"/>
        </w:rPr>
        <w:t>b.2) De 5% (cinco por cento) nos casos de inexecução total ou parcial dos fornecimentos, inexecução imperfeita ou em desacordo com as especificações, mora ou negligência dos materiais previstos no objeto deste contrato.</w:t>
      </w:r>
    </w:p>
    <w:p w14:paraId="24687E89"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 Suspensão do direito de licitar, num prazo de até 02 (dois) anos, dependendo da gravidade da falta.</w:t>
      </w:r>
    </w:p>
    <w:p w14:paraId="57CB1A45"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d) Declaração de inidoneidade para licitar e contratar nos casos de faltas graves.</w:t>
      </w:r>
    </w:p>
    <w:p w14:paraId="25BBB45E"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e) Na aplicação destas penalidades serão admitidos os recursos previstos em Lei</w:t>
      </w:r>
    </w:p>
    <w:p w14:paraId="2D0331D2"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f) As penalidades acima poderão ser aplicadas isolada ou cumulativamente, a critério do CONTRATANTE, admitida sua reiteração.</w:t>
      </w:r>
    </w:p>
    <w:p w14:paraId="6E9B1D8D" w14:textId="77777777" w:rsidR="00516DA8" w:rsidRPr="00986A50" w:rsidRDefault="00516DA8" w:rsidP="00F857C0">
      <w:pPr>
        <w:pStyle w:val="Corpodetexto3"/>
        <w:suppressAutoHyphens/>
        <w:spacing w:after="0"/>
        <w:ind w:left="284" w:hanging="284"/>
        <w:jc w:val="both"/>
        <w:rPr>
          <w:sz w:val="18"/>
          <w:szCs w:val="18"/>
        </w:rPr>
      </w:pPr>
    </w:p>
    <w:p w14:paraId="4FC9A960" w14:textId="77777777" w:rsidR="00F857C0" w:rsidRPr="00986A50" w:rsidRDefault="00F857C0" w:rsidP="00F857C0">
      <w:pPr>
        <w:pStyle w:val="Ttulo5"/>
        <w:spacing w:before="0" w:after="0"/>
        <w:jc w:val="both"/>
        <w:rPr>
          <w:i w:val="0"/>
          <w:sz w:val="18"/>
          <w:szCs w:val="18"/>
        </w:rPr>
      </w:pPr>
      <w:r w:rsidRPr="00986A50">
        <w:rPr>
          <w:i w:val="0"/>
          <w:sz w:val="18"/>
          <w:szCs w:val="18"/>
        </w:rPr>
        <w:t>Cláusula Sexta:</w:t>
      </w:r>
    </w:p>
    <w:p w14:paraId="44E1FDA2" w14:textId="1862C251" w:rsidR="00516DA8" w:rsidRPr="00986A50" w:rsidRDefault="00F857C0" w:rsidP="006B1B33">
      <w:pPr>
        <w:pStyle w:val="Ttulo5"/>
        <w:spacing w:before="0" w:after="0"/>
        <w:jc w:val="both"/>
        <w:rPr>
          <w:sz w:val="18"/>
          <w:szCs w:val="18"/>
        </w:rPr>
      </w:pPr>
      <w:r w:rsidRPr="00986A50">
        <w:rPr>
          <w:b w:val="0"/>
          <w:i w:val="0"/>
          <w:sz w:val="18"/>
          <w:szCs w:val="18"/>
        </w:rPr>
        <w:lastRenderedPageBreak/>
        <w:t>Além das penalidades discriminadas na cláusula anterior, no caso de inadimplemento contratual, a CONTRATADA poderá ser penalizada na forma prevista no artigo 87, da Lei referida na cláusula sétima</w:t>
      </w:r>
      <w:r w:rsidR="00986A50" w:rsidRPr="00986A50">
        <w:rPr>
          <w:b w:val="0"/>
          <w:i w:val="0"/>
          <w:sz w:val="18"/>
          <w:szCs w:val="18"/>
        </w:rPr>
        <w:t xml:space="preserve"> </w:t>
      </w:r>
      <w:r w:rsidRPr="00986A50">
        <w:rPr>
          <w:b w:val="0"/>
          <w:i w:val="0"/>
          <w:sz w:val="18"/>
          <w:szCs w:val="18"/>
        </w:rPr>
        <w:t>adiante, que pela ordem são: advertência, multa e suspensão temporária de participação em licitações e impedimento de contratar com a Administração, por prazo não superior a 02(dois) anos.</w:t>
      </w:r>
    </w:p>
    <w:p w14:paraId="2CCC1694" w14:textId="77777777" w:rsidR="00516DA8"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 RESCISÃO E SEUS EFEITOS</w:t>
      </w:r>
    </w:p>
    <w:p w14:paraId="2C8B06BB" w14:textId="77777777" w:rsidR="00F857C0" w:rsidRPr="00986A50" w:rsidRDefault="00F857C0" w:rsidP="00986A50">
      <w:pPr>
        <w:tabs>
          <w:tab w:val="left" w:pos="567"/>
          <w:tab w:val="left" w:pos="2268"/>
          <w:tab w:val="left" w:pos="3544"/>
        </w:tabs>
        <w:jc w:val="both"/>
        <w:rPr>
          <w:b/>
          <w:sz w:val="18"/>
          <w:szCs w:val="18"/>
        </w:rPr>
      </w:pPr>
      <w:r w:rsidRPr="00986A50">
        <w:rPr>
          <w:b/>
          <w:sz w:val="18"/>
          <w:szCs w:val="18"/>
        </w:rPr>
        <w:t>Cláusula Sétima:</w:t>
      </w:r>
    </w:p>
    <w:p w14:paraId="6C8DFB0A" w14:textId="77777777" w:rsidR="00F548AE" w:rsidRPr="00986A50" w:rsidRDefault="00F857C0" w:rsidP="00986A50">
      <w:pPr>
        <w:tabs>
          <w:tab w:val="left" w:pos="567"/>
          <w:tab w:val="left" w:pos="2268"/>
          <w:tab w:val="left" w:pos="3544"/>
        </w:tabs>
        <w:jc w:val="both"/>
        <w:rPr>
          <w:sz w:val="18"/>
          <w:szCs w:val="18"/>
        </w:rPr>
      </w:pPr>
      <w:r w:rsidRPr="00986A50">
        <w:rPr>
          <w:sz w:val="18"/>
          <w:szCs w:val="18"/>
        </w:rPr>
        <w:t>O presente Contrato poderá ser rescindido:</w:t>
      </w:r>
    </w:p>
    <w:p w14:paraId="1DE496EF" w14:textId="77777777" w:rsidR="00F548AE" w:rsidRPr="00986A50" w:rsidRDefault="00F857C0" w:rsidP="00F857C0">
      <w:pPr>
        <w:tabs>
          <w:tab w:val="left" w:pos="567"/>
          <w:tab w:val="left" w:pos="2268"/>
          <w:tab w:val="left" w:pos="3544"/>
        </w:tabs>
        <w:jc w:val="both"/>
        <w:rPr>
          <w:sz w:val="18"/>
          <w:szCs w:val="18"/>
        </w:rPr>
      </w:pPr>
      <w:r w:rsidRPr="00986A50">
        <w:rPr>
          <w:sz w:val="18"/>
          <w:szCs w:val="18"/>
        </w:rPr>
        <w:t>a) Por ato unilateral da Administração nos casos dos incisos I, à XII do artigo 78 da Lei Federal nº 8.666, de 21 de junho de 1993.</w:t>
      </w:r>
    </w:p>
    <w:p w14:paraId="657F22AB" w14:textId="77777777" w:rsidR="00F548AE" w:rsidRPr="00986A50" w:rsidRDefault="00F857C0" w:rsidP="00F857C0">
      <w:pPr>
        <w:tabs>
          <w:tab w:val="left" w:pos="567"/>
          <w:tab w:val="left" w:pos="2268"/>
          <w:tab w:val="left" w:pos="3544"/>
        </w:tabs>
        <w:jc w:val="both"/>
        <w:rPr>
          <w:sz w:val="18"/>
          <w:szCs w:val="18"/>
        </w:rPr>
      </w:pPr>
      <w:r w:rsidRPr="00986A50">
        <w:rPr>
          <w:sz w:val="18"/>
          <w:szCs w:val="18"/>
        </w:rPr>
        <w:t>b) Amigavelmente, por acordo entre as partes, reduzindo a termo no processo de Licitação, desde que haja conveniência para a Administração.</w:t>
      </w:r>
    </w:p>
    <w:p w14:paraId="5961DDC6"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 Liquidação judicial ou extrajudicial, concordata ou falência da CONTRATADA.</w:t>
      </w:r>
    </w:p>
    <w:p w14:paraId="1A85E51A"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c.1) A CONTRATADA indenizará o CONTRATANTE por todos os prejuízos, perdas e danos que a este vier a causar, em decorrência da rescisão deste Contrato por inadimplente de suas obrigações.</w:t>
      </w:r>
    </w:p>
    <w:p w14:paraId="1DB2C6B4" w14:textId="77777777" w:rsidR="00F857C0" w:rsidRPr="00986A50" w:rsidRDefault="00F857C0" w:rsidP="00F548AE">
      <w:pPr>
        <w:rPr>
          <w:sz w:val="18"/>
          <w:szCs w:val="18"/>
        </w:rPr>
      </w:pPr>
      <w:r w:rsidRPr="00986A50">
        <w:rPr>
          <w:sz w:val="18"/>
          <w:szCs w:val="18"/>
        </w:rPr>
        <w:t>c.2) Uma vez rescindido o presente Contrato, e desde que ressarcido de todos os prejuízos, o CONTRATANTE poderá efetuar à CONTRATADA o pagamento dos serviços prestados corretamente</w:t>
      </w:r>
    </w:p>
    <w:p w14:paraId="6E7D99F7" w14:textId="77777777" w:rsidR="00F548AE" w:rsidRPr="00986A50" w:rsidRDefault="00F548AE" w:rsidP="00F548AE">
      <w:pPr>
        <w:rPr>
          <w:sz w:val="18"/>
          <w:szCs w:val="18"/>
        </w:rPr>
      </w:pPr>
    </w:p>
    <w:p w14:paraId="081E14A5" w14:textId="1FC563C9" w:rsidR="00F548AE" w:rsidRPr="00986A50" w:rsidRDefault="00F857C0" w:rsidP="006B1B33">
      <w:pPr>
        <w:pStyle w:val="Ttulo5"/>
        <w:spacing w:before="0" w:after="0"/>
        <w:jc w:val="center"/>
        <w:rPr>
          <w:sz w:val="18"/>
          <w:szCs w:val="18"/>
        </w:rPr>
      </w:pPr>
      <w:r w:rsidRPr="00986A50">
        <w:rPr>
          <w:i w:val="0"/>
          <w:sz w:val="18"/>
          <w:szCs w:val="18"/>
        </w:rPr>
        <w:t>DA DOTAÇÃO ORÇAMENTÁRIA</w:t>
      </w:r>
    </w:p>
    <w:p w14:paraId="050AAF40" w14:textId="77777777" w:rsidR="00F857C0" w:rsidRPr="00986A50" w:rsidRDefault="00F857C0" w:rsidP="00F857C0">
      <w:pPr>
        <w:jc w:val="both"/>
        <w:rPr>
          <w:b/>
          <w:sz w:val="18"/>
          <w:szCs w:val="18"/>
        </w:rPr>
      </w:pPr>
      <w:r w:rsidRPr="00986A50">
        <w:rPr>
          <w:b/>
          <w:sz w:val="18"/>
          <w:szCs w:val="18"/>
        </w:rPr>
        <w:t>Cláusula Oitava:</w:t>
      </w:r>
    </w:p>
    <w:p w14:paraId="2810DA0F" w14:textId="01F85DCD" w:rsidR="00F857C0" w:rsidRPr="00986A50" w:rsidRDefault="00F857C0" w:rsidP="00F857C0">
      <w:pPr>
        <w:jc w:val="both"/>
        <w:rPr>
          <w:sz w:val="18"/>
          <w:szCs w:val="18"/>
        </w:rPr>
      </w:pPr>
      <w:r w:rsidRPr="00986A50">
        <w:rPr>
          <w:sz w:val="18"/>
          <w:szCs w:val="18"/>
        </w:rPr>
        <w:t>As despesas decorrentes da prestação de serviços ora contratadas serão atribuídas na seguinte dotação orçamentária:</w:t>
      </w:r>
    </w:p>
    <w:p w14:paraId="298A34D0" w14:textId="52B141A4" w:rsidR="00F857C0" w:rsidRPr="00986A50" w:rsidRDefault="002551B0" w:rsidP="00F857C0">
      <w:pPr>
        <w:pStyle w:val="Recuodecorpodetexto31"/>
        <w:rPr>
          <w:i w:val="0"/>
          <w:sz w:val="18"/>
          <w:szCs w:val="18"/>
        </w:rPr>
      </w:pPr>
      <w:r>
        <w:rPr>
          <w:i w:val="0"/>
          <w:sz w:val="18"/>
          <w:szCs w:val="18"/>
        </w:rPr>
        <w:t>0</w:t>
      </w:r>
      <w:r w:rsidR="00796AEF">
        <w:rPr>
          <w:i w:val="0"/>
          <w:sz w:val="18"/>
          <w:szCs w:val="18"/>
        </w:rPr>
        <w:t>5</w:t>
      </w:r>
      <w:r w:rsidR="00F857C0" w:rsidRPr="00986A50">
        <w:rPr>
          <w:i w:val="0"/>
          <w:sz w:val="18"/>
          <w:szCs w:val="18"/>
        </w:rPr>
        <w:t>.0</w:t>
      </w:r>
      <w:r w:rsidR="00796AEF">
        <w:rPr>
          <w:i w:val="0"/>
          <w:sz w:val="18"/>
          <w:szCs w:val="18"/>
        </w:rPr>
        <w:t>7</w:t>
      </w:r>
      <w:r w:rsidR="00F857C0" w:rsidRPr="00986A50">
        <w:rPr>
          <w:i w:val="0"/>
          <w:sz w:val="18"/>
          <w:szCs w:val="18"/>
        </w:rPr>
        <w:tab/>
      </w:r>
      <w:r w:rsidR="00F857C0" w:rsidRPr="00986A50">
        <w:rPr>
          <w:i w:val="0"/>
          <w:sz w:val="18"/>
          <w:szCs w:val="18"/>
        </w:rPr>
        <w:tab/>
      </w:r>
      <w:r w:rsidR="00F857C0" w:rsidRPr="00986A50">
        <w:rPr>
          <w:i w:val="0"/>
          <w:sz w:val="18"/>
          <w:szCs w:val="18"/>
        </w:rPr>
        <w:tab/>
        <w:t xml:space="preserve">     </w:t>
      </w:r>
      <w:r w:rsidR="00585715">
        <w:rPr>
          <w:i w:val="0"/>
          <w:sz w:val="18"/>
          <w:szCs w:val="18"/>
        </w:rPr>
        <w:t xml:space="preserve"> </w:t>
      </w:r>
      <w:r w:rsidR="00F857C0" w:rsidRPr="00986A50">
        <w:rPr>
          <w:i w:val="0"/>
          <w:sz w:val="18"/>
          <w:szCs w:val="18"/>
        </w:rPr>
        <w:t xml:space="preserve">  SE</w:t>
      </w:r>
      <w:r w:rsidR="00796AEF">
        <w:rPr>
          <w:i w:val="0"/>
          <w:sz w:val="18"/>
          <w:szCs w:val="18"/>
        </w:rPr>
        <w:t>CRETARIA MUNICIPAL DE SAUDE E ASSISTENCIA SOCIAL</w:t>
      </w:r>
    </w:p>
    <w:p w14:paraId="3618CE5A" w14:textId="0CCB5AAB" w:rsidR="00F857C0" w:rsidRPr="00986A50" w:rsidRDefault="00796AEF" w:rsidP="00F857C0">
      <w:pPr>
        <w:pStyle w:val="Recuodecorpodetexto31"/>
        <w:rPr>
          <w:i w:val="0"/>
          <w:sz w:val="18"/>
          <w:szCs w:val="18"/>
        </w:rPr>
      </w:pPr>
      <w:r>
        <w:rPr>
          <w:i w:val="0"/>
          <w:sz w:val="18"/>
          <w:szCs w:val="18"/>
        </w:rPr>
        <w:t>08.243.0595.2042</w:t>
      </w:r>
      <w:r w:rsidR="00F857C0" w:rsidRPr="00986A50">
        <w:rPr>
          <w:i w:val="0"/>
          <w:sz w:val="18"/>
          <w:szCs w:val="18"/>
        </w:rPr>
        <w:tab/>
        <w:t xml:space="preserve">      </w:t>
      </w:r>
      <w:r w:rsidR="008E2B16">
        <w:rPr>
          <w:i w:val="0"/>
          <w:sz w:val="18"/>
          <w:szCs w:val="18"/>
        </w:rPr>
        <w:t xml:space="preserve">               </w:t>
      </w:r>
      <w:r w:rsidR="00585715">
        <w:rPr>
          <w:i w:val="0"/>
          <w:sz w:val="18"/>
          <w:szCs w:val="18"/>
        </w:rPr>
        <w:t xml:space="preserve"> </w:t>
      </w:r>
      <w:r w:rsidR="008E2B16">
        <w:rPr>
          <w:i w:val="0"/>
          <w:sz w:val="18"/>
          <w:szCs w:val="18"/>
        </w:rPr>
        <w:t xml:space="preserve"> </w:t>
      </w:r>
      <w:r w:rsidR="00F857C0" w:rsidRPr="00986A50">
        <w:rPr>
          <w:i w:val="0"/>
          <w:sz w:val="18"/>
          <w:szCs w:val="18"/>
        </w:rPr>
        <w:t xml:space="preserve"> </w:t>
      </w:r>
      <w:r>
        <w:rPr>
          <w:i w:val="0"/>
          <w:sz w:val="18"/>
          <w:szCs w:val="18"/>
        </w:rPr>
        <w:t>Manutenção do CONDICA e FMDCA</w:t>
      </w:r>
    </w:p>
    <w:p w14:paraId="59428737" w14:textId="7CF99578" w:rsidR="00F857C0" w:rsidRDefault="00F857C0" w:rsidP="00516DA8">
      <w:pPr>
        <w:rPr>
          <w:sz w:val="18"/>
          <w:szCs w:val="18"/>
        </w:rPr>
      </w:pPr>
      <w:r w:rsidRPr="00986A50">
        <w:rPr>
          <w:sz w:val="18"/>
          <w:szCs w:val="18"/>
        </w:rPr>
        <w:t>3.3.3.90.39</w:t>
      </w:r>
      <w:r w:rsidR="00585715">
        <w:rPr>
          <w:sz w:val="18"/>
          <w:szCs w:val="18"/>
        </w:rPr>
        <w:t>.</w:t>
      </w:r>
      <w:r w:rsidRPr="00986A50">
        <w:rPr>
          <w:sz w:val="18"/>
          <w:szCs w:val="18"/>
        </w:rPr>
        <w:t>00</w:t>
      </w:r>
      <w:r w:rsidR="00585715">
        <w:rPr>
          <w:sz w:val="18"/>
          <w:szCs w:val="18"/>
        </w:rPr>
        <w:t>.</w:t>
      </w:r>
      <w:r w:rsidRPr="00986A50">
        <w:rPr>
          <w:sz w:val="18"/>
          <w:szCs w:val="18"/>
        </w:rPr>
        <w:t>00</w:t>
      </w:r>
      <w:r w:rsidR="00585715">
        <w:rPr>
          <w:sz w:val="18"/>
          <w:szCs w:val="18"/>
        </w:rPr>
        <w:t>.</w:t>
      </w:r>
      <w:r w:rsidRPr="00986A50">
        <w:rPr>
          <w:sz w:val="18"/>
          <w:szCs w:val="18"/>
        </w:rPr>
        <w:t>00</w:t>
      </w:r>
      <w:r w:rsidR="00585715">
        <w:rPr>
          <w:sz w:val="18"/>
          <w:szCs w:val="18"/>
        </w:rPr>
        <w:t>.</w:t>
      </w:r>
      <w:r w:rsidRPr="00986A50">
        <w:rPr>
          <w:sz w:val="18"/>
          <w:szCs w:val="18"/>
        </w:rPr>
        <w:t xml:space="preserve">00            </w:t>
      </w:r>
      <w:r w:rsidR="008E2B16">
        <w:rPr>
          <w:sz w:val="18"/>
          <w:szCs w:val="18"/>
        </w:rPr>
        <w:t xml:space="preserve">    </w:t>
      </w:r>
      <w:r w:rsidR="00585715">
        <w:rPr>
          <w:sz w:val="18"/>
          <w:szCs w:val="18"/>
        </w:rPr>
        <w:t xml:space="preserve"> </w:t>
      </w:r>
      <w:r w:rsidRPr="00986A50">
        <w:rPr>
          <w:sz w:val="18"/>
          <w:szCs w:val="18"/>
        </w:rPr>
        <w:t xml:space="preserve">Outros Serviços de Terceiros –Pessoa </w:t>
      </w:r>
      <w:proofErr w:type="spellStart"/>
      <w:r w:rsidRPr="00986A50">
        <w:rPr>
          <w:sz w:val="18"/>
          <w:szCs w:val="18"/>
        </w:rPr>
        <w:t>Juridic</w:t>
      </w:r>
      <w:r w:rsidR="00516DA8" w:rsidRPr="00986A50">
        <w:rPr>
          <w:sz w:val="18"/>
          <w:szCs w:val="18"/>
        </w:rPr>
        <w:t>a</w:t>
      </w:r>
      <w:proofErr w:type="spellEnd"/>
      <w:r w:rsidR="0061501C">
        <w:rPr>
          <w:sz w:val="18"/>
          <w:szCs w:val="18"/>
        </w:rPr>
        <w:t xml:space="preserve"> (</w:t>
      </w:r>
      <w:r w:rsidR="00796AEF">
        <w:rPr>
          <w:sz w:val="18"/>
          <w:szCs w:val="18"/>
        </w:rPr>
        <w:t xml:space="preserve">1079- Fund. Munic. Da Criança e do </w:t>
      </w:r>
      <w:proofErr w:type="spellStart"/>
      <w:r w:rsidR="00796AEF">
        <w:rPr>
          <w:sz w:val="18"/>
          <w:szCs w:val="18"/>
        </w:rPr>
        <w:t>Adolesc</w:t>
      </w:r>
      <w:proofErr w:type="spellEnd"/>
      <w:r w:rsidR="00796AEF">
        <w:rPr>
          <w:sz w:val="18"/>
          <w:szCs w:val="18"/>
        </w:rPr>
        <w:t>.</w:t>
      </w:r>
      <w:r w:rsidR="0061501C">
        <w:rPr>
          <w:sz w:val="18"/>
          <w:szCs w:val="18"/>
        </w:rPr>
        <w:t xml:space="preserve">) </w:t>
      </w:r>
      <w:r w:rsidR="00796AEF">
        <w:rPr>
          <w:sz w:val="18"/>
          <w:szCs w:val="18"/>
        </w:rPr>
        <w:t>4320</w:t>
      </w:r>
    </w:p>
    <w:p w14:paraId="684A2969" w14:textId="6674147D" w:rsidR="00F857C0" w:rsidRPr="00986A50" w:rsidRDefault="00F857C0" w:rsidP="00F857C0">
      <w:pPr>
        <w:pStyle w:val="Corpodetexto31"/>
        <w:spacing w:line="240" w:lineRule="auto"/>
        <w:rPr>
          <w:rFonts w:ascii="Times New Roman" w:hAnsi="Times New Roman"/>
          <w:b w:val="0"/>
          <w:sz w:val="18"/>
          <w:szCs w:val="18"/>
        </w:rPr>
      </w:pPr>
    </w:p>
    <w:p w14:paraId="00239896" w14:textId="77777777" w:rsidR="00F857C0"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 INEXECUÇÃO DO CONTRATO</w:t>
      </w:r>
    </w:p>
    <w:p w14:paraId="70A15422" w14:textId="77777777" w:rsidR="00F857C0" w:rsidRPr="00986A50" w:rsidRDefault="00F857C0" w:rsidP="00986A50">
      <w:pPr>
        <w:tabs>
          <w:tab w:val="left" w:pos="567"/>
          <w:tab w:val="left" w:pos="2268"/>
          <w:tab w:val="left" w:pos="3544"/>
        </w:tabs>
        <w:jc w:val="both"/>
        <w:rPr>
          <w:sz w:val="18"/>
          <w:szCs w:val="18"/>
        </w:rPr>
      </w:pPr>
      <w:r w:rsidRPr="00986A50">
        <w:rPr>
          <w:b/>
          <w:sz w:val="18"/>
          <w:szCs w:val="18"/>
        </w:rPr>
        <w:t>Cláusula Nona:</w:t>
      </w:r>
    </w:p>
    <w:p w14:paraId="53675100" w14:textId="07B3529B" w:rsidR="00F857C0" w:rsidRDefault="00F857C0" w:rsidP="00F857C0">
      <w:pPr>
        <w:tabs>
          <w:tab w:val="left" w:pos="567"/>
          <w:tab w:val="left" w:pos="2268"/>
          <w:tab w:val="left" w:pos="3544"/>
        </w:tabs>
        <w:jc w:val="both"/>
        <w:rPr>
          <w:sz w:val="18"/>
          <w:szCs w:val="18"/>
        </w:rPr>
      </w:pPr>
      <w:r w:rsidRPr="00986A50">
        <w:rPr>
          <w:sz w:val="18"/>
          <w:szCs w:val="18"/>
        </w:rPr>
        <w:t>A CONTRATADA reconhece os direitos da Administração, em caso de rescisão Administrativa, previstos no Art. 77 da Lei Federal nº 8.666, de 21 de junho de 1993.</w:t>
      </w:r>
    </w:p>
    <w:p w14:paraId="0574C008" w14:textId="77777777" w:rsidR="00796AEF" w:rsidRPr="00986A50" w:rsidRDefault="00796AEF" w:rsidP="00F857C0">
      <w:pPr>
        <w:tabs>
          <w:tab w:val="left" w:pos="567"/>
          <w:tab w:val="left" w:pos="2268"/>
          <w:tab w:val="left" w:pos="3544"/>
        </w:tabs>
        <w:jc w:val="both"/>
        <w:rPr>
          <w:sz w:val="18"/>
          <w:szCs w:val="18"/>
        </w:rPr>
      </w:pPr>
    </w:p>
    <w:p w14:paraId="0A69673A" w14:textId="7291DEFF" w:rsidR="00F548AE" w:rsidRPr="00986A50" w:rsidRDefault="00F857C0" w:rsidP="00F548AE">
      <w:pPr>
        <w:tabs>
          <w:tab w:val="left" w:pos="1843"/>
        </w:tabs>
        <w:jc w:val="center"/>
        <w:rPr>
          <w:b/>
          <w:bCs/>
          <w:sz w:val="18"/>
          <w:szCs w:val="18"/>
        </w:rPr>
      </w:pPr>
      <w:r w:rsidRPr="00986A50">
        <w:rPr>
          <w:b/>
          <w:bCs/>
          <w:sz w:val="18"/>
          <w:szCs w:val="18"/>
        </w:rPr>
        <w:t>DA FISCALIZAÇÃO</w:t>
      </w:r>
    </w:p>
    <w:p w14:paraId="08A9D8B1" w14:textId="77777777" w:rsidR="00F857C0" w:rsidRPr="00986A50" w:rsidRDefault="00F857C0" w:rsidP="00F857C0">
      <w:pPr>
        <w:tabs>
          <w:tab w:val="left" w:pos="1843"/>
        </w:tabs>
        <w:jc w:val="both"/>
        <w:rPr>
          <w:b/>
          <w:bCs/>
          <w:sz w:val="18"/>
          <w:szCs w:val="18"/>
        </w:rPr>
      </w:pPr>
      <w:bookmarkStart w:id="0" w:name="_Hlk114235338"/>
      <w:r w:rsidRPr="00986A50">
        <w:rPr>
          <w:b/>
          <w:bCs/>
          <w:sz w:val="18"/>
          <w:szCs w:val="18"/>
        </w:rPr>
        <w:t>Cláusula Décima:</w:t>
      </w:r>
    </w:p>
    <w:bookmarkEnd w:id="0"/>
    <w:p w14:paraId="76EAAFC0" w14:textId="5A845C4E"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a)</w:t>
      </w:r>
      <w:r w:rsidRPr="00986A50">
        <w:rPr>
          <w:sz w:val="18"/>
          <w:szCs w:val="18"/>
        </w:rPr>
        <w:t xml:space="preserve"> A fiscalização da execução do Contrato será acompanhada e fiscal</w:t>
      </w:r>
      <w:r w:rsidR="004F7767" w:rsidRPr="00986A50">
        <w:rPr>
          <w:sz w:val="18"/>
          <w:szCs w:val="18"/>
        </w:rPr>
        <w:t>izada pel</w:t>
      </w:r>
      <w:r w:rsidR="00585715">
        <w:rPr>
          <w:sz w:val="18"/>
          <w:szCs w:val="18"/>
        </w:rPr>
        <w:t>o</w:t>
      </w:r>
      <w:r w:rsidR="004F7767" w:rsidRPr="00986A50">
        <w:rPr>
          <w:sz w:val="18"/>
          <w:szCs w:val="18"/>
        </w:rPr>
        <w:t xml:space="preserve"> Secret</w:t>
      </w:r>
      <w:r w:rsidR="0061501C">
        <w:rPr>
          <w:sz w:val="18"/>
          <w:szCs w:val="18"/>
        </w:rPr>
        <w:t xml:space="preserve">ária Municipal de </w:t>
      </w:r>
      <w:r w:rsidR="00796AEF">
        <w:rPr>
          <w:sz w:val="18"/>
          <w:szCs w:val="18"/>
        </w:rPr>
        <w:t xml:space="preserve">Saúde e Assistência Social </w:t>
      </w:r>
      <w:proofErr w:type="spellStart"/>
      <w:r w:rsidR="00796AEF">
        <w:rPr>
          <w:sz w:val="18"/>
          <w:szCs w:val="18"/>
        </w:rPr>
        <w:t>Rozeli</w:t>
      </w:r>
      <w:proofErr w:type="spellEnd"/>
      <w:r w:rsidR="00796AEF">
        <w:rPr>
          <w:sz w:val="18"/>
          <w:szCs w:val="18"/>
        </w:rPr>
        <w:t xml:space="preserve"> Frizon, </w:t>
      </w:r>
      <w:r w:rsidRPr="00986A50">
        <w:rPr>
          <w:sz w:val="18"/>
          <w:szCs w:val="18"/>
        </w:rPr>
        <w:t>procedendo ao registro das ocorrências, adotando as providências necessárias ao seu fiel cumprimento;</w:t>
      </w:r>
    </w:p>
    <w:p w14:paraId="24655475" w14:textId="0F727116"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b)</w:t>
      </w:r>
      <w:r w:rsidRPr="00986A50">
        <w:rPr>
          <w:sz w:val="18"/>
          <w:szCs w:val="18"/>
        </w:rPr>
        <w:t xml:space="preserve"> </w:t>
      </w:r>
      <w:r w:rsidR="00986A50" w:rsidRPr="00986A50">
        <w:rPr>
          <w:sz w:val="18"/>
          <w:szCs w:val="18"/>
        </w:rPr>
        <w:t>A</w:t>
      </w:r>
      <w:r w:rsidRPr="00986A50">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986A50" w:rsidRPr="00986A50">
        <w:rPr>
          <w:sz w:val="18"/>
          <w:szCs w:val="18"/>
        </w:rPr>
        <w:t>corresponsabilidade</w:t>
      </w:r>
      <w:r w:rsidRPr="00986A50">
        <w:rPr>
          <w:sz w:val="18"/>
          <w:szCs w:val="18"/>
        </w:rPr>
        <w:t xml:space="preserve"> do Poder Público ou de seus agentes e prepostos;</w:t>
      </w:r>
    </w:p>
    <w:p w14:paraId="5E65E225" w14:textId="19A8E8A7"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 xml:space="preserve">c) </w:t>
      </w:r>
      <w:r w:rsidR="00986A50" w:rsidRPr="00986A50">
        <w:rPr>
          <w:sz w:val="18"/>
          <w:szCs w:val="18"/>
        </w:rPr>
        <w:t>Q</w:t>
      </w:r>
      <w:r w:rsidRPr="00986A50">
        <w:rPr>
          <w:sz w:val="18"/>
          <w:szCs w:val="18"/>
        </w:rPr>
        <w:t>uaisquer exigências da Fiscalização inerentes ao objeto deste Contrato deverão ser prontamente atendidas pela CONTRATADA, sem qualquer ônus para a Administração.</w:t>
      </w:r>
    </w:p>
    <w:p w14:paraId="23263618" w14:textId="0BC1AE3B" w:rsidR="00F857C0" w:rsidRDefault="00F857C0" w:rsidP="00986A50">
      <w:pPr>
        <w:pStyle w:val="Ttulo2"/>
        <w:tabs>
          <w:tab w:val="left" w:pos="567"/>
          <w:tab w:val="left" w:pos="3544"/>
        </w:tabs>
        <w:ind w:right="-24"/>
        <w:jc w:val="center"/>
        <w:rPr>
          <w:rFonts w:ascii="Times New Roman" w:hAnsi="Times New Roman" w:cs="Times New Roman"/>
          <w:color w:val="auto"/>
          <w:sz w:val="18"/>
          <w:szCs w:val="18"/>
        </w:rPr>
      </w:pPr>
      <w:r w:rsidRPr="00986A50">
        <w:rPr>
          <w:rFonts w:ascii="Times New Roman" w:hAnsi="Times New Roman" w:cs="Times New Roman"/>
          <w:color w:val="auto"/>
          <w:sz w:val="18"/>
          <w:szCs w:val="18"/>
        </w:rPr>
        <w:t>DO FORO</w:t>
      </w:r>
    </w:p>
    <w:p w14:paraId="2045D0A6" w14:textId="2095A4A8" w:rsidR="007242ED" w:rsidRPr="007242ED" w:rsidRDefault="007242ED" w:rsidP="007242ED">
      <w:pPr>
        <w:tabs>
          <w:tab w:val="left" w:pos="1843"/>
        </w:tabs>
        <w:jc w:val="both"/>
      </w:pPr>
      <w:r w:rsidRPr="00986A50">
        <w:rPr>
          <w:b/>
          <w:bCs/>
          <w:sz w:val="18"/>
          <w:szCs w:val="18"/>
        </w:rPr>
        <w:t>Cláusula Décima</w:t>
      </w:r>
      <w:r>
        <w:rPr>
          <w:b/>
          <w:bCs/>
          <w:sz w:val="18"/>
          <w:szCs w:val="18"/>
        </w:rPr>
        <w:t xml:space="preserve"> Primeira</w:t>
      </w:r>
      <w:r w:rsidRPr="00986A50">
        <w:rPr>
          <w:b/>
          <w:bCs/>
          <w:sz w:val="18"/>
          <w:szCs w:val="18"/>
        </w:rPr>
        <w:t>:</w:t>
      </w:r>
    </w:p>
    <w:p w14:paraId="62F926AC" w14:textId="2C0568CA" w:rsidR="00F548AE" w:rsidRPr="00986A50" w:rsidRDefault="00F857C0" w:rsidP="00203C21">
      <w:pPr>
        <w:pStyle w:val="Recuodecorpodetexto"/>
        <w:ind w:left="0"/>
        <w:rPr>
          <w:sz w:val="18"/>
          <w:szCs w:val="18"/>
        </w:rPr>
      </w:pPr>
      <w:r w:rsidRPr="00986A50">
        <w:rPr>
          <w:sz w:val="18"/>
          <w:szCs w:val="18"/>
        </w:rPr>
        <w:t>O Foro competente para dirimir eventual controvérsia oriunda do presente instrumento contratual é o da Comarca de Veranópolis/RS, com exclusão de qualquer outro, por mais privilegiado que seja</w:t>
      </w:r>
      <w:r w:rsidR="00203C21">
        <w:rPr>
          <w:sz w:val="18"/>
          <w:szCs w:val="18"/>
        </w:rPr>
        <w:t>.</w:t>
      </w:r>
    </w:p>
    <w:p w14:paraId="745A8352" w14:textId="6691C5A7" w:rsidR="00F548AE" w:rsidRPr="00986A50" w:rsidRDefault="00F857C0" w:rsidP="00203C21">
      <w:pPr>
        <w:tabs>
          <w:tab w:val="left" w:pos="1843"/>
          <w:tab w:val="left" w:pos="5103"/>
        </w:tabs>
        <w:jc w:val="both"/>
        <w:rPr>
          <w:sz w:val="18"/>
          <w:szCs w:val="18"/>
        </w:rPr>
      </w:pPr>
      <w:r w:rsidRPr="00986A50">
        <w:rPr>
          <w:sz w:val="18"/>
          <w:szCs w:val="18"/>
        </w:rPr>
        <w:t>Estando assim certos e ajustados, firmam o presente instrumento particular exarado em duas vias de igual teor e forma, comp</w:t>
      </w:r>
      <w:r w:rsidR="0061501C">
        <w:rPr>
          <w:sz w:val="18"/>
          <w:szCs w:val="18"/>
        </w:rPr>
        <w:t>osto por 03 (três</w:t>
      </w:r>
      <w:r w:rsidRPr="00986A50">
        <w:rPr>
          <w:sz w:val="18"/>
          <w:szCs w:val="18"/>
        </w:rPr>
        <w:t xml:space="preserve">) laudas, assinados pelas partes contratantes e pelas testemunhas abaixo nominadas, com o visto da </w:t>
      </w:r>
      <w:r w:rsidR="00F548AE" w:rsidRPr="00986A50">
        <w:rPr>
          <w:sz w:val="18"/>
          <w:szCs w:val="18"/>
        </w:rPr>
        <w:t xml:space="preserve">Assessoria </w:t>
      </w:r>
      <w:r w:rsidRPr="00986A50">
        <w:rPr>
          <w:sz w:val="18"/>
          <w:szCs w:val="18"/>
        </w:rPr>
        <w:t>Jurídica do Município, para que seja bom, firme, valioso e surta seus efeitos legais.</w:t>
      </w:r>
    </w:p>
    <w:p w14:paraId="4F6CE21D" w14:textId="6271334F" w:rsidR="00F857C0" w:rsidRPr="00986A50" w:rsidRDefault="00F857C0" w:rsidP="00F548AE">
      <w:pPr>
        <w:tabs>
          <w:tab w:val="left" w:pos="1843"/>
        </w:tabs>
        <w:jc w:val="right"/>
        <w:rPr>
          <w:sz w:val="18"/>
          <w:szCs w:val="18"/>
        </w:rPr>
      </w:pPr>
      <w:proofErr w:type="spellStart"/>
      <w:r w:rsidRPr="00986A50">
        <w:rPr>
          <w:sz w:val="18"/>
          <w:szCs w:val="18"/>
        </w:rPr>
        <w:t>Cotiporã</w:t>
      </w:r>
      <w:proofErr w:type="spellEnd"/>
      <w:r w:rsidRPr="00986A50">
        <w:rPr>
          <w:sz w:val="18"/>
          <w:szCs w:val="18"/>
        </w:rPr>
        <w:t xml:space="preserve">, </w:t>
      </w:r>
      <w:r w:rsidR="007A112F">
        <w:rPr>
          <w:sz w:val="18"/>
          <w:szCs w:val="18"/>
        </w:rPr>
        <w:t>23</w:t>
      </w:r>
      <w:r w:rsidR="00203C21">
        <w:rPr>
          <w:sz w:val="18"/>
          <w:szCs w:val="18"/>
        </w:rPr>
        <w:t xml:space="preserve"> de março de 2023</w:t>
      </w:r>
    </w:p>
    <w:p w14:paraId="1F2B6028" w14:textId="77777777" w:rsidR="00F857C0" w:rsidRPr="00986A50" w:rsidRDefault="00F857C0" w:rsidP="00F857C0">
      <w:pPr>
        <w:tabs>
          <w:tab w:val="left" w:pos="1843"/>
        </w:tabs>
        <w:jc w:val="both"/>
        <w:rPr>
          <w:sz w:val="18"/>
          <w:szCs w:val="18"/>
        </w:rPr>
      </w:pPr>
    </w:p>
    <w:p w14:paraId="1F836F02" w14:textId="77777777" w:rsidR="00F548AE" w:rsidRPr="00986A50" w:rsidRDefault="00F548AE" w:rsidP="00F857C0">
      <w:pPr>
        <w:tabs>
          <w:tab w:val="left" w:pos="1843"/>
        </w:tabs>
        <w:jc w:val="both"/>
        <w:rPr>
          <w:sz w:val="18"/>
          <w:szCs w:val="18"/>
        </w:rPr>
      </w:pPr>
    </w:p>
    <w:p w14:paraId="1046627E" w14:textId="77777777" w:rsidR="00F548AE" w:rsidRPr="00986A50" w:rsidRDefault="00F548AE" w:rsidP="00F857C0">
      <w:pPr>
        <w:tabs>
          <w:tab w:val="left" w:pos="1843"/>
        </w:tabs>
        <w:jc w:val="both"/>
        <w:rPr>
          <w:sz w:val="18"/>
          <w:szCs w:val="18"/>
        </w:rPr>
      </w:pPr>
    </w:p>
    <w:p w14:paraId="773D292D" w14:textId="6F199F71" w:rsidR="00F857C0" w:rsidRPr="00986A50" w:rsidRDefault="00F857C0" w:rsidP="00F857C0">
      <w:pPr>
        <w:tabs>
          <w:tab w:val="left" w:pos="1843"/>
        </w:tabs>
        <w:jc w:val="both"/>
        <w:rPr>
          <w:b/>
          <w:sz w:val="18"/>
          <w:szCs w:val="18"/>
        </w:rPr>
      </w:pPr>
      <w:r w:rsidRPr="00986A50">
        <w:rPr>
          <w:sz w:val="18"/>
          <w:szCs w:val="18"/>
        </w:rPr>
        <w:t xml:space="preserve">CONTRATANTE – Município de </w:t>
      </w:r>
      <w:proofErr w:type="spellStart"/>
      <w:r w:rsidRPr="00986A50">
        <w:rPr>
          <w:sz w:val="18"/>
          <w:szCs w:val="18"/>
        </w:rPr>
        <w:t>Cotiporã</w:t>
      </w:r>
      <w:proofErr w:type="spellEnd"/>
      <w:r w:rsidRPr="00986A50">
        <w:rPr>
          <w:sz w:val="18"/>
          <w:szCs w:val="18"/>
        </w:rPr>
        <w:tab/>
      </w:r>
      <w:r w:rsidRPr="00986A50">
        <w:rPr>
          <w:sz w:val="18"/>
          <w:szCs w:val="18"/>
        </w:rPr>
        <w:tab/>
        <w:t xml:space="preserve">           CONTRATADA -</w:t>
      </w:r>
      <w:r w:rsidR="00203C21">
        <w:rPr>
          <w:sz w:val="18"/>
          <w:szCs w:val="18"/>
        </w:rPr>
        <w:t>Caio Moreno Lopes de Souza 07456594614</w:t>
      </w:r>
    </w:p>
    <w:p w14:paraId="0061A667" w14:textId="6D88C80E" w:rsidR="00F857C0" w:rsidRPr="00986A50" w:rsidRDefault="007242ED" w:rsidP="00F857C0">
      <w:pPr>
        <w:tabs>
          <w:tab w:val="left" w:pos="1843"/>
        </w:tabs>
        <w:jc w:val="both"/>
        <w:rPr>
          <w:b/>
          <w:sz w:val="18"/>
          <w:szCs w:val="18"/>
        </w:rPr>
      </w:pPr>
      <w:proofErr w:type="spellStart"/>
      <w:r>
        <w:rPr>
          <w:b/>
          <w:sz w:val="18"/>
          <w:szCs w:val="18"/>
        </w:rPr>
        <w:t>Ivelton</w:t>
      </w:r>
      <w:proofErr w:type="spellEnd"/>
      <w:r>
        <w:rPr>
          <w:b/>
          <w:sz w:val="18"/>
          <w:szCs w:val="18"/>
        </w:rPr>
        <w:t xml:space="preserve"> M</w:t>
      </w:r>
      <w:r w:rsidR="007A112F">
        <w:rPr>
          <w:b/>
          <w:sz w:val="18"/>
          <w:szCs w:val="18"/>
        </w:rPr>
        <w:t>a</w:t>
      </w:r>
      <w:r>
        <w:rPr>
          <w:b/>
          <w:sz w:val="18"/>
          <w:szCs w:val="18"/>
        </w:rPr>
        <w:t>teus Zardo</w:t>
      </w:r>
      <w:r w:rsidR="00F857C0" w:rsidRPr="00986A50">
        <w:rPr>
          <w:sz w:val="18"/>
          <w:szCs w:val="18"/>
        </w:rPr>
        <w:tab/>
      </w:r>
      <w:r w:rsidR="00F857C0" w:rsidRPr="00986A50">
        <w:rPr>
          <w:sz w:val="18"/>
          <w:szCs w:val="18"/>
        </w:rPr>
        <w:tab/>
      </w:r>
      <w:r w:rsidR="00F857C0" w:rsidRPr="00986A50">
        <w:rPr>
          <w:sz w:val="18"/>
          <w:szCs w:val="18"/>
        </w:rPr>
        <w:tab/>
      </w:r>
      <w:r w:rsidR="00F857C0" w:rsidRPr="00986A50">
        <w:rPr>
          <w:sz w:val="18"/>
          <w:szCs w:val="18"/>
        </w:rPr>
        <w:tab/>
      </w:r>
      <w:r w:rsidR="00F857C0" w:rsidRPr="00986A50">
        <w:rPr>
          <w:sz w:val="18"/>
          <w:szCs w:val="18"/>
        </w:rPr>
        <w:tab/>
        <w:t xml:space="preserve">        </w:t>
      </w:r>
      <w:r w:rsidR="004F7767" w:rsidRPr="00986A50">
        <w:rPr>
          <w:sz w:val="18"/>
          <w:szCs w:val="18"/>
        </w:rPr>
        <w:t xml:space="preserve">   </w:t>
      </w:r>
      <w:r>
        <w:rPr>
          <w:sz w:val="18"/>
          <w:szCs w:val="18"/>
        </w:rPr>
        <w:t xml:space="preserve"> </w:t>
      </w:r>
      <w:r w:rsidR="00203C21">
        <w:rPr>
          <w:b/>
          <w:sz w:val="18"/>
          <w:szCs w:val="18"/>
        </w:rPr>
        <w:t>Caio Moreno Lopes de Souza</w:t>
      </w:r>
    </w:p>
    <w:p w14:paraId="3D39650E" w14:textId="1378F0F4" w:rsidR="00F857C0" w:rsidRPr="00986A50" w:rsidRDefault="00F857C0" w:rsidP="00F857C0">
      <w:pPr>
        <w:tabs>
          <w:tab w:val="left" w:pos="1843"/>
        </w:tabs>
        <w:jc w:val="both"/>
        <w:rPr>
          <w:b/>
          <w:sz w:val="18"/>
          <w:szCs w:val="18"/>
        </w:rPr>
      </w:pPr>
      <w:r w:rsidRPr="00986A50">
        <w:rPr>
          <w:sz w:val="18"/>
          <w:szCs w:val="18"/>
        </w:rPr>
        <w:t>Prefeito Municipal</w:t>
      </w:r>
      <w:r w:rsidR="004F7767" w:rsidRPr="00986A50">
        <w:rPr>
          <w:sz w:val="18"/>
          <w:szCs w:val="18"/>
        </w:rPr>
        <w:t xml:space="preserve"> </w:t>
      </w:r>
      <w:r w:rsidR="00516DA8" w:rsidRPr="00986A50">
        <w:rPr>
          <w:sz w:val="18"/>
          <w:szCs w:val="18"/>
        </w:rPr>
        <w:t xml:space="preserve">                    </w:t>
      </w:r>
      <w:r w:rsidR="004F7767" w:rsidRPr="00986A50">
        <w:rPr>
          <w:sz w:val="18"/>
          <w:szCs w:val="18"/>
        </w:rPr>
        <w:tab/>
      </w:r>
      <w:r w:rsidR="004F7767" w:rsidRPr="00986A50">
        <w:rPr>
          <w:sz w:val="18"/>
          <w:szCs w:val="18"/>
        </w:rPr>
        <w:tab/>
      </w:r>
      <w:r w:rsidR="004F7767" w:rsidRPr="00986A50">
        <w:rPr>
          <w:sz w:val="18"/>
          <w:szCs w:val="18"/>
        </w:rPr>
        <w:tab/>
        <w:t xml:space="preserve">          </w:t>
      </w:r>
      <w:r w:rsidR="00203C21">
        <w:rPr>
          <w:sz w:val="18"/>
          <w:szCs w:val="18"/>
        </w:rPr>
        <w:t xml:space="preserve">  Representante Legal</w:t>
      </w:r>
      <w:r w:rsidRPr="00986A50">
        <w:rPr>
          <w:b/>
          <w:sz w:val="18"/>
          <w:szCs w:val="18"/>
        </w:rPr>
        <w:tab/>
      </w:r>
      <w:r w:rsidRPr="00986A50">
        <w:rPr>
          <w:b/>
          <w:sz w:val="18"/>
          <w:szCs w:val="18"/>
        </w:rPr>
        <w:tab/>
      </w:r>
      <w:r w:rsidRPr="00986A50">
        <w:rPr>
          <w:b/>
          <w:sz w:val="18"/>
          <w:szCs w:val="18"/>
        </w:rPr>
        <w:tab/>
      </w:r>
      <w:r w:rsidRPr="00986A50">
        <w:rPr>
          <w:b/>
          <w:sz w:val="18"/>
          <w:szCs w:val="18"/>
        </w:rPr>
        <w:tab/>
      </w:r>
    </w:p>
    <w:p w14:paraId="5DE6A74C" w14:textId="77777777" w:rsidR="00F857C0" w:rsidRPr="00986A50" w:rsidRDefault="00F857C0" w:rsidP="00F857C0">
      <w:pPr>
        <w:tabs>
          <w:tab w:val="left" w:pos="1843"/>
        </w:tabs>
        <w:jc w:val="both"/>
        <w:rPr>
          <w:sz w:val="18"/>
          <w:szCs w:val="18"/>
        </w:rPr>
      </w:pPr>
      <w:r w:rsidRPr="00986A50">
        <w:rPr>
          <w:sz w:val="18"/>
          <w:szCs w:val="18"/>
        </w:rPr>
        <w:tab/>
      </w:r>
      <w:r w:rsidRPr="00986A50">
        <w:rPr>
          <w:sz w:val="18"/>
          <w:szCs w:val="18"/>
        </w:rPr>
        <w:tab/>
      </w:r>
      <w:r w:rsidRPr="00986A50">
        <w:rPr>
          <w:sz w:val="18"/>
          <w:szCs w:val="18"/>
        </w:rPr>
        <w:tab/>
      </w:r>
      <w:r w:rsidRPr="00986A50">
        <w:rPr>
          <w:sz w:val="18"/>
          <w:szCs w:val="18"/>
        </w:rPr>
        <w:tab/>
      </w:r>
      <w:r w:rsidRPr="00986A50">
        <w:rPr>
          <w:sz w:val="18"/>
          <w:szCs w:val="18"/>
        </w:rPr>
        <w:tab/>
      </w:r>
      <w:r w:rsidRPr="00986A50">
        <w:rPr>
          <w:sz w:val="18"/>
          <w:szCs w:val="18"/>
        </w:rPr>
        <w:tab/>
      </w:r>
    </w:p>
    <w:p w14:paraId="74ACF555" w14:textId="77777777" w:rsidR="00F857C0" w:rsidRPr="00986A50" w:rsidRDefault="00F857C0" w:rsidP="00F857C0">
      <w:pPr>
        <w:tabs>
          <w:tab w:val="left" w:pos="1843"/>
        </w:tabs>
        <w:jc w:val="both"/>
        <w:rPr>
          <w:sz w:val="18"/>
          <w:szCs w:val="18"/>
        </w:rPr>
      </w:pPr>
      <w:r w:rsidRPr="00986A50">
        <w:rPr>
          <w:sz w:val="18"/>
          <w:szCs w:val="18"/>
          <w:u w:val="single"/>
        </w:rPr>
        <w:t>Testemunhas</w:t>
      </w:r>
      <w:r w:rsidRPr="00986A50">
        <w:rPr>
          <w:sz w:val="18"/>
          <w:szCs w:val="18"/>
        </w:rPr>
        <w:t>:</w:t>
      </w:r>
    </w:p>
    <w:p w14:paraId="2A4CBF35" w14:textId="77777777" w:rsidR="00F857C0" w:rsidRPr="00986A50" w:rsidRDefault="00F857C0" w:rsidP="00F857C0">
      <w:pPr>
        <w:tabs>
          <w:tab w:val="left" w:pos="1843"/>
          <w:tab w:val="left" w:pos="4962"/>
        </w:tabs>
        <w:jc w:val="both"/>
        <w:rPr>
          <w:b/>
          <w:sz w:val="18"/>
          <w:szCs w:val="18"/>
        </w:rPr>
      </w:pPr>
    </w:p>
    <w:p w14:paraId="5D501B82" w14:textId="77777777" w:rsidR="00F548AE" w:rsidRPr="00986A50" w:rsidRDefault="00F548AE" w:rsidP="00F857C0">
      <w:pPr>
        <w:tabs>
          <w:tab w:val="left" w:pos="1843"/>
          <w:tab w:val="left" w:pos="4962"/>
        </w:tabs>
        <w:jc w:val="both"/>
        <w:rPr>
          <w:b/>
          <w:sz w:val="18"/>
          <w:szCs w:val="18"/>
        </w:rPr>
      </w:pPr>
    </w:p>
    <w:p w14:paraId="653C4076" w14:textId="77777777" w:rsidR="00F548AE" w:rsidRPr="00986A50" w:rsidRDefault="00F548AE" w:rsidP="00F857C0">
      <w:pPr>
        <w:tabs>
          <w:tab w:val="left" w:pos="1843"/>
          <w:tab w:val="left" w:pos="4962"/>
        </w:tabs>
        <w:jc w:val="both"/>
        <w:rPr>
          <w:b/>
          <w:sz w:val="18"/>
          <w:szCs w:val="18"/>
        </w:rPr>
      </w:pPr>
    </w:p>
    <w:p w14:paraId="5381E0D5" w14:textId="77777777" w:rsidR="00F548AE" w:rsidRPr="00986A50" w:rsidRDefault="00F548AE" w:rsidP="00F857C0">
      <w:pPr>
        <w:tabs>
          <w:tab w:val="left" w:pos="1843"/>
          <w:tab w:val="left" w:pos="4962"/>
        </w:tabs>
        <w:jc w:val="both"/>
        <w:rPr>
          <w:b/>
          <w:sz w:val="18"/>
          <w:szCs w:val="18"/>
        </w:rPr>
      </w:pPr>
    </w:p>
    <w:p w14:paraId="389B2FC9" w14:textId="10C107D7" w:rsidR="00F857C0" w:rsidRPr="00986A50" w:rsidRDefault="007A112F" w:rsidP="00F857C0">
      <w:pPr>
        <w:keepNext/>
        <w:outlineLvl w:val="3"/>
        <w:rPr>
          <w:b/>
          <w:sz w:val="18"/>
          <w:szCs w:val="18"/>
          <w:lang w:val="it-IT"/>
        </w:rPr>
      </w:pPr>
      <w:r>
        <w:rPr>
          <w:b/>
          <w:sz w:val="18"/>
          <w:szCs w:val="18"/>
          <w:lang w:val="it-IT"/>
        </w:rPr>
        <w:t xml:space="preserve">Joana Inês Citolin Zanovello      </w:t>
      </w:r>
      <w:r w:rsidR="0061501C">
        <w:rPr>
          <w:b/>
          <w:sz w:val="18"/>
          <w:szCs w:val="18"/>
          <w:lang w:val="it-IT"/>
        </w:rPr>
        <w:t xml:space="preserve">                 </w:t>
      </w:r>
      <w:r w:rsidR="00203C21">
        <w:rPr>
          <w:b/>
          <w:sz w:val="18"/>
          <w:szCs w:val="18"/>
          <w:lang w:val="it-IT"/>
        </w:rPr>
        <w:t xml:space="preserve">   Rozeli Frizon                                 </w:t>
      </w:r>
      <w:r w:rsidR="004F7767" w:rsidRPr="00986A50">
        <w:rPr>
          <w:b/>
          <w:sz w:val="18"/>
          <w:szCs w:val="18"/>
          <w:lang w:val="it-IT"/>
        </w:rPr>
        <w:t xml:space="preserve">             As</w:t>
      </w:r>
      <w:r w:rsidR="00657C64">
        <w:rPr>
          <w:b/>
          <w:sz w:val="18"/>
          <w:szCs w:val="18"/>
          <w:lang w:val="it-IT"/>
        </w:rPr>
        <w:t xml:space="preserve">sessoria Jurídica do Município </w:t>
      </w:r>
    </w:p>
    <w:p w14:paraId="6C8DD884" w14:textId="7FDD72C4" w:rsidR="0054285A" w:rsidRPr="00203C21" w:rsidRDefault="004F7767" w:rsidP="0054285A">
      <w:pPr>
        <w:rPr>
          <w:b/>
          <w:bCs/>
          <w:sz w:val="18"/>
          <w:szCs w:val="18"/>
        </w:rPr>
      </w:pPr>
      <w:r w:rsidRPr="00986A50">
        <w:rPr>
          <w:sz w:val="18"/>
          <w:szCs w:val="18"/>
        </w:rPr>
        <w:t xml:space="preserve">CPF/MF nº </w:t>
      </w:r>
      <w:r w:rsidR="007A112F">
        <w:rPr>
          <w:sz w:val="18"/>
          <w:szCs w:val="18"/>
        </w:rPr>
        <w:t>018.029.630-22</w:t>
      </w:r>
      <w:r w:rsidR="00F857C0" w:rsidRPr="00986A50">
        <w:rPr>
          <w:sz w:val="18"/>
          <w:szCs w:val="18"/>
        </w:rPr>
        <w:tab/>
      </w:r>
      <w:r w:rsidR="00F857C0" w:rsidRPr="00986A50">
        <w:rPr>
          <w:sz w:val="18"/>
          <w:szCs w:val="18"/>
        </w:rPr>
        <w:tab/>
      </w:r>
      <w:r w:rsidR="007A112F">
        <w:rPr>
          <w:sz w:val="18"/>
          <w:szCs w:val="18"/>
        </w:rPr>
        <w:t xml:space="preserve">            </w:t>
      </w:r>
      <w:r w:rsidR="00F857C0" w:rsidRPr="00986A50">
        <w:rPr>
          <w:sz w:val="18"/>
          <w:szCs w:val="18"/>
        </w:rPr>
        <w:t xml:space="preserve">CPF/MF nº: </w:t>
      </w:r>
      <w:r w:rsidR="00203C21">
        <w:rPr>
          <w:sz w:val="18"/>
          <w:szCs w:val="18"/>
        </w:rPr>
        <w:t>478.096.630-20</w:t>
      </w:r>
      <w:r w:rsidR="007B0155">
        <w:rPr>
          <w:sz w:val="18"/>
          <w:szCs w:val="18"/>
        </w:rPr>
        <w:t xml:space="preserve">     </w:t>
      </w:r>
      <w:r w:rsidRPr="00986A50">
        <w:rPr>
          <w:sz w:val="18"/>
          <w:szCs w:val="18"/>
        </w:rPr>
        <w:tab/>
      </w:r>
      <w:r w:rsidR="00657C64">
        <w:rPr>
          <w:sz w:val="18"/>
          <w:szCs w:val="18"/>
        </w:rPr>
        <w:t xml:space="preserve">         </w:t>
      </w:r>
      <w:r w:rsidR="00203C21">
        <w:rPr>
          <w:sz w:val="18"/>
          <w:szCs w:val="18"/>
        </w:rPr>
        <w:t xml:space="preserve">              </w:t>
      </w:r>
      <w:r w:rsidR="00657C64">
        <w:rPr>
          <w:sz w:val="18"/>
          <w:szCs w:val="18"/>
        </w:rPr>
        <w:t xml:space="preserve">  </w:t>
      </w:r>
      <w:r w:rsidR="00657C64" w:rsidRPr="00657C64">
        <w:rPr>
          <w:b/>
          <w:bCs/>
          <w:sz w:val="18"/>
          <w:szCs w:val="18"/>
        </w:rPr>
        <w:t xml:space="preserve">de </w:t>
      </w:r>
      <w:proofErr w:type="spellStart"/>
      <w:r w:rsidR="00657C64" w:rsidRPr="00657C64">
        <w:rPr>
          <w:b/>
          <w:bCs/>
          <w:sz w:val="18"/>
          <w:szCs w:val="18"/>
        </w:rPr>
        <w:t>Cotiporã</w:t>
      </w:r>
      <w:proofErr w:type="spellEnd"/>
    </w:p>
    <w:sectPr w:rsidR="0054285A" w:rsidRPr="00203C21" w:rsidSect="00B5668A">
      <w:headerReference w:type="even" r:id="rId8"/>
      <w:headerReference w:type="default" r:id="rId9"/>
      <w:footerReference w:type="even" r:id="rId10"/>
      <w:footerReference w:type="default" r:id="rId11"/>
      <w:headerReference w:type="first" r:id="rId12"/>
      <w:footerReference w:type="first" r:id="rId13"/>
      <w:pgSz w:w="11906" w:h="16838"/>
      <w:pgMar w:top="1843" w:right="992" w:bottom="1559" w:left="1134" w:header="113"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CE7E" w14:textId="77777777" w:rsidR="00CC5852" w:rsidRDefault="00CC5852" w:rsidP="00965D67">
      <w:r>
        <w:separator/>
      </w:r>
    </w:p>
  </w:endnote>
  <w:endnote w:type="continuationSeparator" w:id="0">
    <w:p w14:paraId="0C2C9B44" w14:textId="77777777" w:rsidR="00CC5852" w:rsidRDefault="00CC585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61B0" w14:textId="77777777" w:rsidR="00BC2BE2" w:rsidRDefault="00BC2B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94CE"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4E2A5FFA" w14:textId="77777777" w:rsidR="00965D67" w:rsidRPr="00AC3654" w:rsidRDefault="00042173" w:rsidP="00965D67">
    <w:pPr>
      <w:pStyle w:val="Rodap"/>
      <w:jc w:val="center"/>
      <w:rPr>
        <w:rFonts w:ascii="Arial Narrow" w:hAnsi="Arial Narrow" w:cs="Miriam Fixed"/>
        <w:lang w:val="en-US"/>
      </w:rPr>
    </w:pPr>
    <w:r w:rsidRPr="00AC3654">
      <w:rPr>
        <w:rFonts w:ascii="Arial Narrow" w:hAnsi="Arial Narrow" w:cs="Miriam Fixed"/>
        <w:lang w:val="en-US"/>
      </w:rPr>
      <w:t xml:space="preserve">www.cotipora.rs.gov.br- </w:t>
    </w:r>
    <w:r w:rsidR="00965D67" w:rsidRPr="00AC3654">
      <w:rPr>
        <w:rFonts w:ascii="Arial Narrow" w:hAnsi="Arial Narrow" w:cs="Miriam Fixed"/>
        <w:lang w:val="en-US"/>
      </w:rPr>
      <w:t>CEP: 95.335-000 – COTIPORÃ/RS</w:t>
    </w:r>
  </w:p>
  <w:p w14:paraId="4AB0DC0D" w14:textId="77777777" w:rsidR="00965D67" w:rsidRPr="00AC3654"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08CF" w14:textId="77777777" w:rsidR="00BC2BE2" w:rsidRDefault="00BC2B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18FB" w14:textId="77777777" w:rsidR="00CC5852" w:rsidRDefault="00CC5852" w:rsidP="00965D67">
      <w:r>
        <w:separator/>
      </w:r>
    </w:p>
  </w:footnote>
  <w:footnote w:type="continuationSeparator" w:id="0">
    <w:p w14:paraId="55BE4D53" w14:textId="77777777" w:rsidR="00CC5852" w:rsidRDefault="00CC585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D44A" w14:textId="77777777" w:rsidR="00BC2BE2" w:rsidRDefault="00BC2B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0B08" w14:textId="77777777" w:rsidR="00B5668A" w:rsidRDefault="00B5668A" w:rsidP="00B5668A">
    <w:pPr>
      <w:pStyle w:val="Cabealho"/>
      <w:jc w:val="center"/>
      <w:rPr>
        <w:rFonts w:ascii="Verdana" w:hAnsi="Verdana" w:cs="Aharoni"/>
        <w:b/>
        <w:sz w:val="32"/>
        <w:szCs w:val="32"/>
      </w:rPr>
    </w:pPr>
    <w:r>
      <w:rPr>
        <w:rFonts w:ascii="Aharoni" w:hAnsi="Aharoni" w:cs="Aharoni" w:hint="cs"/>
        <w:sz w:val="30"/>
        <w:szCs w:val="30"/>
      </w:rPr>
      <w:t xml:space="preserve">           </w:t>
    </w:r>
  </w:p>
  <w:p w14:paraId="367B182F" w14:textId="68EC5075" w:rsidR="00B5668A" w:rsidRDefault="00B5668A" w:rsidP="00B5668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663319D" wp14:editId="02B806DF">
          <wp:extent cx="574548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1316990"/>
                  </a:xfrm>
                  <a:prstGeom prst="rect">
                    <a:avLst/>
                  </a:prstGeom>
                  <a:noFill/>
                  <a:ln>
                    <a:noFill/>
                  </a:ln>
                </pic:spPr>
              </pic:pic>
            </a:graphicData>
          </a:graphic>
        </wp:inline>
      </w:drawing>
    </w:r>
    <w:r>
      <w:rPr>
        <w:rFonts w:ascii="Aharoni" w:hAnsi="Aharoni" w:cs="Aharoni" w:hint="cs"/>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7FE5" w14:textId="77777777" w:rsidR="00BC2BE2" w:rsidRDefault="00BC2B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74D"/>
    <w:multiLevelType w:val="hybridMultilevel"/>
    <w:tmpl w:val="99CCBC98"/>
    <w:lvl w:ilvl="0" w:tplc="BEAC5C6E">
      <w:start w:val="1"/>
      <w:numFmt w:val="bullet"/>
      <w:lvlText w:val=""/>
      <w:lvlJc w:val="left"/>
    </w:lvl>
    <w:lvl w:ilvl="1" w:tplc="3DFC4EA6">
      <w:numFmt w:val="decimal"/>
      <w:lvlText w:val=""/>
      <w:lvlJc w:val="left"/>
    </w:lvl>
    <w:lvl w:ilvl="2" w:tplc="B5C03266">
      <w:numFmt w:val="decimal"/>
      <w:lvlText w:val=""/>
      <w:lvlJc w:val="left"/>
    </w:lvl>
    <w:lvl w:ilvl="3" w:tplc="E8685FCA">
      <w:numFmt w:val="decimal"/>
      <w:lvlText w:val=""/>
      <w:lvlJc w:val="left"/>
    </w:lvl>
    <w:lvl w:ilvl="4" w:tplc="24A08626">
      <w:numFmt w:val="decimal"/>
      <w:lvlText w:val=""/>
      <w:lvlJc w:val="left"/>
    </w:lvl>
    <w:lvl w:ilvl="5" w:tplc="D4DEC1B8">
      <w:numFmt w:val="decimal"/>
      <w:lvlText w:val=""/>
      <w:lvlJc w:val="left"/>
    </w:lvl>
    <w:lvl w:ilvl="6" w:tplc="3744A8E2">
      <w:numFmt w:val="decimal"/>
      <w:lvlText w:val=""/>
      <w:lvlJc w:val="left"/>
    </w:lvl>
    <w:lvl w:ilvl="7" w:tplc="99246F3A">
      <w:numFmt w:val="decimal"/>
      <w:lvlText w:val=""/>
      <w:lvlJc w:val="left"/>
    </w:lvl>
    <w:lvl w:ilvl="8" w:tplc="A000C2A4">
      <w:numFmt w:val="decimal"/>
      <w:lvlText w:val=""/>
      <w:lvlJc w:val="left"/>
    </w:lvl>
  </w:abstractNum>
  <w:abstractNum w:abstractNumId="2" w15:restartNumberingAfterBreak="0">
    <w:nsid w:val="000039B3"/>
    <w:multiLevelType w:val="hybridMultilevel"/>
    <w:tmpl w:val="B0C27FB6"/>
    <w:lvl w:ilvl="0" w:tplc="E06ACBC0">
      <w:start w:val="1"/>
      <w:numFmt w:val="bullet"/>
      <w:lvlText w:val=""/>
      <w:lvlJc w:val="left"/>
    </w:lvl>
    <w:lvl w:ilvl="1" w:tplc="32A67A00">
      <w:numFmt w:val="decimal"/>
      <w:lvlText w:val=""/>
      <w:lvlJc w:val="left"/>
    </w:lvl>
    <w:lvl w:ilvl="2" w:tplc="CD86417E">
      <w:numFmt w:val="decimal"/>
      <w:lvlText w:val=""/>
      <w:lvlJc w:val="left"/>
    </w:lvl>
    <w:lvl w:ilvl="3" w:tplc="CEFE8884">
      <w:numFmt w:val="decimal"/>
      <w:lvlText w:val=""/>
      <w:lvlJc w:val="left"/>
    </w:lvl>
    <w:lvl w:ilvl="4" w:tplc="9A0C5B56">
      <w:numFmt w:val="decimal"/>
      <w:lvlText w:val=""/>
      <w:lvlJc w:val="left"/>
    </w:lvl>
    <w:lvl w:ilvl="5" w:tplc="78E09A8A">
      <w:numFmt w:val="decimal"/>
      <w:lvlText w:val=""/>
      <w:lvlJc w:val="left"/>
    </w:lvl>
    <w:lvl w:ilvl="6" w:tplc="0DD03E2E">
      <w:numFmt w:val="decimal"/>
      <w:lvlText w:val=""/>
      <w:lvlJc w:val="left"/>
    </w:lvl>
    <w:lvl w:ilvl="7" w:tplc="E0BACFD4">
      <w:numFmt w:val="decimal"/>
      <w:lvlText w:val=""/>
      <w:lvlJc w:val="left"/>
    </w:lvl>
    <w:lvl w:ilvl="8" w:tplc="B1D6D166">
      <w:numFmt w:val="decimal"/>
      <w:lvlText w:val=""/>
      <w:lvlJc w:val="left"/>
    </w:lvl>
  </w:abstractNum>
  <w:abstractNum w:abstractNumId="3" w15:restartNumberingAfterBreak="0">
    <w:nsid w:val="00004DC8"/>
    <w:multiLevelType w:val="hybridMultilevel"/>
    <w:tmpl w:val="BA724242"/>
    <w:lvl w:ilvl="0" w:tplc="3BA6A32C">
      <w:start w:val="1"/>
      <w:numFmt w:val="bullet"/>
      <w:lvlText w:val=""/>
      <w:lvlJc w:val="left"/>
    </w:lvl>
    <w:lvl w:ilvl="1" w:tplc="670C9334">
      <w:numFmt w:val="decimal"/>
      <w:lvlText w:val=""/>
      <w:lvlJc w:val="left"/>
    </w:lvl>
    <w:lvl w:ilvl="2" w:tplc="A22E3982">
      <w:numFmt w:val="decimal"/>
      <w:lvlText w:val=""/>
      <w:lvlJc w:val="left"/>
    </w:lvl>
    <w:lvl w:ilvl="3" w:tplc="A7DE791C">
      <w:numFmt w:val="decimal"/>
      <w:lvlText w:val=""/>
      <w:lvlJc w:val="left"/>
    </w:lvl>
    <w:lvl w:ilvl="4" w:tplc="B2A4F5E4">
      <w:numFmt w:val="decimal"/>
      <w:lvlText w:val=""/>
      <w:lvlJc w:val="left"/>
    </w:lvl>
    <w:lvl w:ilvl="5" w:tplc="C0809390">
      <w:numFmt w:val="decimal"/>
      <w:lvlText w:val=""/>
      <w:lvlJc w:val="left"/>
    </w:lvl>
    <w:lvl w:ilvl="6" w:tplc="8CFC21B4">
      <w:numFmt w:val="decimal"/>
      <w:lvlText w:val=""/>
      <w:lvlJc w:val="left"/>
    </w:lvl>
    <w:lvl w:ilvl="7" w:tplc="707249BE">
      <w:numFmt w:val="decimal"/>
      <w:lvlText w:val=""/>
      <w:lvlJc w:val="left"/>
    </w:lvl>
    <w:lvl w:ilvl="8" w:tplc="959C19E0">
      <w:numFmt w:val="decimal"/>
      <w:lvlText w:val=""/>
      <w:lvlJc w:val="left"/>
    </w:lvl>
  </w:abstractNum>
  <w:abstractNum w:abstractNumId="4" w15:restartNumberingAfterBreak="0">
    <w:nsid w:val="000054DE"/>
    <w:multiLevelType w:val="hybridMultilevel"/>
    <w:tmpl w:val="2E68A056"/>
    <w:lvl w:ilvl="0" w:tplc="8F7E5736">
      <w:start w:val="1"/>
      <w:numFmt w:val="bullet"/>
      <w:lvlText w:val=""/>
      <w:lvlJc w:val="left"/>
    </w:lvl>
    <w:lvl w:ilvl="1" w:tplc="46547882">
      <w:numFmt w:val="decimal"/>
      <w:lvlText w:val=""/>
      <w:lvlJc w:val="left"/>
    </w:lvl>
    <w:lvl w:ilvl="2" w:tplc="93B64B24">
      <w:numFmt w:val="decimal"/>
      <w:lvlText w:val=""/>
      <w:lvlJc w:val="left"/>
    </w:lvl>
    <w:lvl w:ilvl="3" w:tplc="FC98E174">
      <w:numFmt w:val="decimal"/>
      <w:lvlText w:val=""/>
      <w:lvlJc w:val="left"/>
    </w:lvl>
    <w:lvl w:ilvl="4" w:tplc="DB2CA1E8">
      <w:numFmt w:val="decimal"/>
      <w:lvlText w:val=""/>
      <w:lvlJc w:val="left"/>
    </w:lvl>
    <w:lvl w:ilvl="5" w:tplc="CA04B4D8">
      <w:numFmt w:val="decimal"/>
      <w:lvlText w:val=""/>
      <w:lvlJc w:val="left"/>
    </w:lvl>
    <w:lvl w:ilvl="6" w:tplc="70027BAE">
      <w:numFmt w:val="decimal"/>
      <w:lvlText w:val=""/>
      <w:lvlJc w:val="left"/>
    </w:lvl>
    <w:lvl w:ilvl="7" w:tplc="68202EB2">
      <w:numFmt w:val="decimal"/>
      <w:lvlText w:val=""/>
      <w:lvlJc w:val="left"/>
    </w:lvl>
    <w:lvl w:ilvl="8" w:tplc="F0B63228">
      <w:numFmt w:val="decimal"/>
      <w:lvlText w:val=""/>
      <w:lvlJc w:val="left"/>
    </w:lvl>
  </w:abstractNum>
  <w:abstractNum w:abstractNumId="5" w15:restartNumberingAfterBreak="0">
    <w:nsid w:val="348D31CB"/>
    <w:multiLevelType w:val="multilevel"/>
    <w:tmpl w:val="DB4A2CD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7023676"/>
    <w:multiLevelType w:val="multilevel"/>
    <w:tmpl w:val="19124F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9A65B4F"/>
    <w:multiLevelType w:val="hybridMultilevel"/>
    <w:tmpl w:val="7AFE08A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DF32672"/>
    <w:multiLevelType w:val="multilevel"/>
    <w:tmpl w:val="34E46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998222897">
    <w:abstractNumId w:val="5"/>
  </w:num>
  <w:num w:numId="2" w16cid:durableId="1854418819">
    <w:abstractNumId w:val="0"/>
  </w:num>
  <w:num w:numId="3" w16cid:durableId="113448433">
    <w:abstractNumId w:val="6"/>
  </w:num>
  <w:num w:numId="4" w16cid:durableId="1936480179">
    <w:abstractNumId w:val="7"/>
  </w:num>
  <w:num w:numId="5" w16cid:durableId="920407761">
    <w:abstractNumId w:val="8"/>
  </w:num>
  <w:num w:numId="6" w16cid:durableId="239680386">
    <w:abstractNumId w:val="4"/>
  </w:num>
  <w:num w:numId="7" w16cid:durableId="920993743">
    <w:abstractNumId w:val="2"/>
  </w:num>
  <w:num w:numId="8" w16cid:durableId="929895567">
    <w:abstractNumId w:val="1"/>
  </w:num>
  <w:num w:numId="9" w16cid:durableId="203364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9BC"/>
    <w:rsid w:val="000230A7"/>
    <w:rsid w:val="00042173"/>
    <w:rsid w:val="000434F2"/>
    <w:rsid w:val="00043B99"/>
    <w:rsid w:val="00043F17"/>
    <w:rsid w:val="0005064B"/>
    <w:rsid w:val="00053A7A"/>
    <w:rsid w:val="0006659B"/>
    <w:rsid w:val="00072D7A"/>
    <w:rsid w:val="00074A1A"/>
    <w:rsid w:val="0008465D"/>
    <w:rsid w:val="00090A02"/>
    <w:rsid w:val="00094170"/>
    <w:rsid w:val="000C3291"/>
    <w:rsid w:val="000C3ED6"/>
    <w:rsid w:val="000C68A2"/>
    <w:rsid w:val="000D103B"/>
    <w:rsid w:val="000D2DAC"/>
    <w:rsid w:val="000D4905"/>
    <w:rsid w:val="000D6D8B"/>
    <w:rsid w:val="000D7754"/>
    <w:rsid w:val="001035BD"/>
    <w:rsid w:val="0012624A"/>
    <w:rsid w:val="00134260"/>
    <w:rsid w:val="001566D5"/>
    <w:rsid w:val="00166AD2"/>
    <w:rsid w:val="00180592"/>
    <w:rsid w:val="001836AF"/>
    <w:rsid w:val="00183DE4"/>
    <w:rsid w:val="001A2B2F"/>
    <w:rsid w:val="001B20FB"/>
    <w:rsid w:val="001D4354"/>
    <w:rsid w:val="001D7B45"/>
    <w:rsid w:val="001F58DD"/>
    <w:rsid w:val="002019ED"/>
    <w:rsid w:val="00203C21"/>
    <w:rsid w:val="0023218B"/>
    <w:rsid w:val="002327E9"/>
    <w:rsid w:val="00247385"/>
    <w:rsid w:val="002551B0"/>
    <w:rsid w:val="00261B06"/>
    <w:rsid w:val="00262171"/>
    <w:rsid w:val="00290A50"/>
    <w:rsid w:val="00297A1E"/>
    <w:rsid w:val="002A3E2D"/>
    <w:rsid w:val="002A5162"/>
    <w:rsid w:val="002A64B7"/>
    <w:rsid w:val="002B345F"/>
    <w:rsid w:val="002B483E"/>
    <w:rsid w:val="002C732C"/>
    <w:rsid w:val="002D2310"/>
    <w:rsid w:val="002F1691"/>
    <w:rsid w:val="00302B9D"/>
    <w:rsid w:val="003071B6"/>
    <w:rsid w:val="003072D8"/>
    <w:rsid w:val="00311DF6"/>
    <w:rsid w:val="00311ED2"/>
    <w:rsid w:val="003340CC"/>
    <w:rsid w:val="00347B53"/>
    <w:rsid w:val="00366F7A"/>
    <w:rsid w:val="003717F6"/>
    <w:rsid w:val="00390297"/>
    <w:rsid w:val="00395380"/>
    <w:rsid w:val="003A048E"/>
    <w:rsid w:val="003B53D7"/>
    <w:rsid w:val="003C2A24"/>
    <w:rsid w:val="003C4477"/>
    <w:rsid w:val="003F43FD"/>
    <w:rsid w:val="003F606E"/>
    <w:rsid w:val="00426924"/>
    <w:rsid w:val="004320D9"/>
    <w:rsid w:val="00432890"/>
    <w:rsid w:val="00436A8E"/>
    <w:rsid w:val="004438C6"/>
    <w:rsid w:val="00447C23"/>
    <w:rsid w:val="0045532B"/>
    <w:rsid w:val="00475D7C"/>
    <w:rsid w:val="0047686E"/>
    <w:rsid w:val="00480541"/>
    <w:rsid w:val="0048175C"/>
    <w:rsid w:val="00491AD9"/>
    <w:rsid w:val="00494E73"/>
    <w:rsid w:val="004A13F8"/>
    <w:rsid w:val="004A45D5"/>
    <w:rsid w:val="004B2E29"/>
    <w:rsid w:val="004C2BEC"/>
    <w:rsid w:val="004C69ED"/>
    <w:rsid w:val="004C6D11"/>
    <w:rsid w:val="004D3060"/>
    <w:rsid w:val="004D4704"/>
    <w:rsid w:val="004D637C"/>
    <w:rsid w:val="004F7767"/>
    <w:rsid w:val="00511D92"/>
    <w:rsid w:val="00513F29"/>
    <w:rsid w:val="00516DA8"/>
    <w:rsid w:val="005177A4"/>
    <w:rsid w:val="0052779C"/>
    <w:rsid w:val="00535013"/>
    <w:rsid w:val="0054285A"/>
    <w:rsid w:val="00556F43"/>
    <w:rsid w:val="005806AE"/>
    <w:rsid w:val="00581586"/>
    <w:rsid w:val="00585715"/>
    <w:rsid w:val="005A04F5"/>
    <w:rsid w:val="005C49B7"/>
    <w:rsid w:val="005D111C"/>
    <w:rsid w:val="005D246D"/>
    <w:rsid w:val="005E1223"/>
    <w:rsid w:val="005E2FAB"/>
    <w:rsid w:val="005F1725"/>
    <w:rsid w:val="00603878"/>
    <w:rsid w:val="0061501C"/>
    <w:rsid w:val="006167B2"/>
    <w:rsid w:val="00617D42"/>
    <w:rsid w:val="00630AD9"/>
    <w:rsid w:val="00632A01"/>
    <w:rsid w:val="00636DE7"/>
    <w:rsid w:val="00640269"/>
    <w:rsid w:val="006406EA"/>
    <w:rsid w:val="00645899"/>
    <w:rsid w:val="00657C64"/>
    <w:rsid w:val="00662227"/>
    <w:rsid w:val="00673FFD"/>
    <w:rsid w:val="00674EB0"/>
    <w:rsid w:val="0067724D"/>
    <w:rsid w:val="006823F2"/>
    <w:rsid w:val="006876A3"/>
    <w:rsid w:val="00691A98"/>
    <w:rsid w:val="006A31C2"/>
    <w:rsid w:val="006B1B33"/>
    <w:rsid w:val="006B4CA0"/>
    <w:rsid w:val="006C46FA"/>
    <w:rsid w:val="006E7DE5"/>
    <w:rsid w:val="007070AD"/>
    <w:rsid w:val="00712F51"/>
    <w:rsid w:val="007238C4"/>
    <w:rsid w:val="007242ED"/>
    <w:rsid w:val="007306D1"/>
    <w:rsid w:val="007401F4"/>
    <w:rsid w:val="00741B03"/>
    <w:rsid w:val="00781A7A"/>
    <w:rsid w:val="00783079"/>
    <w:rsid w:val="00785660"/>
    <w:rsid w:val="00796AEF"/>
    <w:rsid w:val="007A112F"/>
    <w:rsid w:val="007B0155"/>
    <w:rsid w:val="007B34A8"/>
    <w:rsid w:val="007C530A"/>
    <w:rsid w:val="007C7B73"/>
    <w:rsid w:val="007D42DF"/>
    <w:rsid w:val="007F56A2"/>
    <w:rsid w:val="008033D6"/>
    <w:rsid w:val="008069EB"/>
    <w:rsid w:val="00810DCD"/>
    <w:rsid w:val="00817372"/>
    <w:rsid w:val="00822CDF"/>
    <w:rsid w:val="00840E45"/>
    <w:rsid w:val="0084175A"/>
    <w:rsid w:val="008470BE"/>
    <w:rsid w:val="00854E13"/>
    <w:rsid w:val="00872E8C"/>
    <w:rsid w:val="00880148"/>
    <w:rsid w:val="00890A65"/>
    <w:rsid w:val="00892162"/>
    <w:rsid w:val="008931A3"/>
    <w:rsid w:val="00895884"/>
    <w:rsid w:val="008D379A"/>
    <w:rsid w:val="008E27DB"/>
    <w:rsid w:val="008E2B16"/>
    <w:rsid w:val="008E3AE7"/>
    <w:rsid w:val="008E6E82"/>
    <w:rsid w:val="008E7B83"/>
    <w:rsid w:val="00911283"/>
    <w:rsid w:val="00924AE9"/>
    <w:rsid w:val="009261DA"/>
    <w:rsid w:val="00926CB7"/>
    <w:rsid w:val="009276F6"/>
    <w:rsid w:val="00934585"/>
    <w:rsid w:val="00937499"/>
    <w:rsid w:val="00937FA3"/>
    <w:rsid w:val="0095550D"/>
    <w:rsid w:val="0095584C"/>
    <w:rsid w:val="009559AA"/>
    <w:rsid w:val="00956236"/>
    <w:rsid w:val="0095743D"/>
    <w:rsid w:val="00965D67"/>
    <w:rsid w:val="00986A50"/>
    <w:rsid w:val="0099682C"/>
    <w:rsid w:val="009A1B56"/>
    <w:rsid w:val="009A5F62"/>
    <w:rsid w:val="009A5F92"/>
    <w:rsid w:val="009B628E"/>
    <w:rsid w:val="009C1B34"/>
    <w:rsid w:val="009E6FD5"/>
    <w:rsid w:val="00A116B6"/>
    <w:rsid w:val="00A1718E"/>
    <w:rsid w:val="00A2079B"/>
    <w:rsid w:val="00A26587"/>
    <w:rsid w:val="00A35DC5"/>
    <w:rsid w:val="00A52AA7"/>
    <w:rsid w:val="00A53920"/>
    <w:rsid w:val="00A57D5F"/>
    <w:rsid w:val="00A637E6"/>
    <w:rsid w:val="00A8355A"/>
    <w:rsid w:val="00A846C0"/>
    <w:rsid w:val="00A95640"/>
    <w:rsid w:val="00AA40E4"/>
    <w:rsid w:val="00AA6742"/>
    <w:rsid w:val="00AC0A6F"/>
    <w:rsid w:val="00AC3654"/>
    <w:rsid w:val="00AD1696"/>
    <w:rsid w:val="00AE0563"/>
    <w:rsid w:val="00AE3C01"/>
    <w:rsid w:val="00AE4359"/>
    <w:rsid w:val="00AF7022"/>
    <w:rsid w:val="00B136EA"/>
    <w:rsid w:val="00B17859"/>
    <w:rsid w:val="00B400A6"/>
    <w:rsid w:val="00B5668A"/>
    <w:rsid w:val="00B630C6"/>
    <w:rsid w:val="00B81211"/>
    <w:rsid w:val="00B9102B"/>
    <w:rsid w:val="00B92DA9"/>
    <w:rsid w:val="00B971BF"/>
    <w:rsid w:val="00BA3A10"/>
    <w:rsid w:val="00BA3FCC"/>
    <w:rsid w:val="00BA5962"/>
    <w:rsid w:val="00BB2B8B"/>
    <w:rsid w:val="00BC2BE2"/>
    <w:rsid w:val="00BD2B5A"/>
    <w:rsid w:val="00BD7F8C"/>
    <w:rsid w:val="00BF7D16"/>
    <w:rsid w:val="00C00E1A"/>
    <w:rsid w:val="00C02023"/>
    <w:rsid w:val="00C05DC8"/>
    <w:rsid w:val="00C20980"/>
    <w:rsid w:val="00C62B09"/>
    <w:rsid w:val="00C65A1E"/>
    <w:rsid w:val="00C712A1"/>
    <w:rsid w:val="00C82246"/>
    <w:rsid w:val="00C85192"/>
    <w:rsid w:val="00C92EB5"/>
    <w:rsid w:val="00C944FD"/>
    <w:rsid w:val="00C9689B"/>
    <w:rsid w:val="00CC2D4A"/>
    <w:rsid w:val="00CC5852"/>
    <w:rsid w:val="00CC6234"/>
    <w:rsid w:val="00CE1C93"/>
    <w:rsid w:val="00CE2FB7"/>
    <w:rsid w:val="00CE3DA6"/>
    <w:rsid w:val="00CE3DEC"/>
    <w:rsid w:val="00CF0706"/>
    <w:rsid w:val="00CF5A76"/>
    <w:rsid w:val="00D012E1"/>
    <w:rsid w:val="00D06E13"/>
    <w:rsid w:val="00D17C56"/>
    <w:rsid w:val="00D2148E"/>
    <w:rsid w:val="00D3372E"/>
    <w:rsid w:val="00D54297"/>
    <w:rsid w:val="00D5491C"/>
    <w:rsid w:val="00D66A44"/>
    <w:rsid w:val="00D705FF"/>
    <w:rsid w:val="00D93032"/>
    <w:rsid w:val="00DB46B9"/>
    <w:rsid w:val="00E045A5"/>
    <w:rsid w:val="00E27259"/>
    <w:rsid w:val="00E27894"/>
    <w:rsid w:val="00E303BD"/>
    <w:rsid w:val="00E54327"/>
    <w:rsid w:val="00E544E1"/>
    <w:rsid w:val="00E610BA"/>
    <w:rsid w:val="00E71660"/>
    <w:rsid w:val="00E74DF4"/>
    <w:rsid w:val="00E90362"/>
    <w:rsid w:val="00EA37A2"/>
    <w:rsid w:val="00EC4BEF"/>
    <w:rsid w:val="00EE27CF"/>
    <w:rsid w:val="00EE5995"/>
    <w:rsid w:val="00EE70D4"/>
    <w:rsid w:val="00F25922"/>
    <w:rsid w:val="00F25DEB"/>
    <w:rsid w:val="00F548AE"/>
    <w:rsid w:val="00F6079B"/>
    <w:rsid w:val="00F65063"/>
    <w:rsid w:val="00F7520E"/>
    <w:rsid w:val="00F75CE2"/>
    <w:rsid w:val="00F76B64"/>
    <w:rsid w:val="00F857C0"/>
    <w:rsid w:val="00F91D5A"/>
    <w:rsid w:val="00FB1E27"/>
    <w:rsid w:val="00FC21CC"/>
    <w:rsid w:val="00FC791C"/>
    <w:rsid w:val="00FD0A04"/>
    <w:rsid w:val="00FD3A68"/>
    <w:rsid w:val="00FE1A65"/>
    <w:rsid w:val="00FE3C1F"/>
    <w:rsid w:val="00FE651A"/>
    <w:rsid w:val="00FF4A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1C07"/>
  <w15:docId w15:val="{F7777609-9F9B-4DFF-885C-72A0FD91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97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E2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401F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8E27DB"/>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8E27DB"/>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table" w:styleId="Tabelacomgrade">
    <w:name w:val="Table Grid"/>
    <w:basedOn w:val="Tabelanormal"/>
    <w:uiPriority w:val="59"/>
    <w:rsid w:val="00B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Colorida-nfase6">
    <w:name w:val="Colorful Grid Accent 6"/>
    <w:basedOn w:val="Tabelanormal"/>
    <w:uiPriority w:val="73"/>
    <w:rsid w:val="00BD7F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mentoMdio2-nfase6">
    <w:name w:val="Medium Shading 2 Accent 6"/>
    <w:basedOn w:val="Tabelanormal"/>
    <w:uiPriority w:val="64"/>
    <w:rsid w:val="00712F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adeColorida-nfase1">
    <w:name w:val="Colorful Grid Accent 1"/>
    <w:basedOn w:val="Tabelanormal"/>
    <w:uiPriority w:val="73"/>
    <w:rsid w:val="002C73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Fontepargpadro"/>
    <w:uiPriority w:val="99"/>
    <w:unhideWhenUsed/>
    <w:rsid w:val="004C69ED"/>
    <w:rPr>
      <w:color w:val="0000FF" w:themeColor="hyperlink"/>
      <w:u w:val="single"/>
    </w:rPr>
  </w:style>
  <w:style w:type="paragraph" w:styleId="Corpodetexto2">
    <w:name w:val="Body Text 2"/>
    <w:basedOn w:val="Normal"/>
    <w:link w:val="Corpodetexto2Char"/>
    <w:uiPriority w:val="99"/>
    <w:unhideWhenUsed/>
    <w:rsid w:val="008E27DB"/>
    <w:pPr>
      <w:spacing w:after="120" w:line="480" w:lineRule="auto"/>
    </w:pPr>
  </w:style>
  <w:style w:type="character" w:customStyle="1" w:styleId="Corpodetexto2Char">
    <w:name w:val="Corpo de texto 2 Char"/>
    <w:basedOn w:val="Fontepargpadro"/>
    <w:link w:val="Corpodetexto2"/>
    <w:uiPriority w:val="99"/>
    <w:rsid w:val="008E27D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E27DB"/>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rsid w:val="008E27DB"/>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8E27DB"/>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uiPriority w:val="99"/>
    <w:unhideWhenUsed/>
    <w:rsid w:val="008E27DB"/>
    <w:pPr>
      <w:spacing w:after="120"/>
    </w:pPr>
  </w:style>
  <w:style w:type="character" w:customStyle="1" w:styleId="CorpodetextoChar">
    <w:name w:val="Corpo de texto Char"/>
    <w:basedOn w:val="Fontepargpadro"/>
    <w:link w:val="Corpodetexto"/>
    <w:uiPriority w:val="99"/>
    <w:rsid w:val="008E27DB"/>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8E27DB"/>
    <w:pPr>
      <w:spacing w:after="120"/>
      <w:ind w:left="283"/>
    </w:pPr>
  </w:style>
  <w:style w:type="character" w:customStyle="1" w:styleId="RecuodecorpodetextoChar">
    <w:name w:val="Recuo de corpo de texto Char"/>
    <w:basedOn w:val="Fontepargpadro"/>
    <w:link w:val="Recuodecorpodetexto"/>
    <w:rsid w:val="008E27DB"/>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8E27DB"/>
    <w:pPr>
      <w:suppressAutoHyphens/>
      <w:ind w:hanging="2"/>
      <w:jc w:val="both"/>
    </w:pPr>
    <w:rPr>
      <w:i/>
      <w:sz w:val="26"/>
      <w:szCs w:val="20"/>
      <w:lang w:eastAsia="ar-SA"/>
    </w:rPr>
  </w:style>
  <w:style w:type="character" w:customStyle="1" w:styleId="Ttulo1Char">
    <w:name w:val="Título 1 Char"/>
    <w:basedOn w:val="Fontepargpadro"/>
    <w:link w:val="Ttulo1"/>
    <w:uiPriority w:val="9"/>
    <w:rsid w:val="00B971BF"/>
    <w:rPr>
      <w:rFonts w:asciiTheme="majorHAnsi" w:eastAsiaTheme="majorEastAsia" w:hAnsiTheme="majorHAnsi" w:cstheme="majorBidi"/>
      <w:b/>
      <w:bCs/>
      <w:color w:val="365F91" w:themeColor="accent1" w:themeShade="BF"/>
      <w:sz w:val="28"/>
      <w:szCs w:val="28"/>
      <w:lang w:eastAsia="pt-BR"/>
    </w:rPr>
  </w:style>
  <w:style w:type="paragraph" w:styleId="Corpodetexto3">
    <w:name w:val="Body Text 3"/>
    <w:basedOn w:val="Normal"/>
    <w:link w:val="Corpodetexto3Char"/>
    <w:unhideWhenUsed/>
    <w:rsid w:val="00B971BF"/>
    <w:pPr>
      <w:spacing w:after="120"/>
    </w:pPr>
    <w:rPr>
      <w:sz w:val="16"/>
      <w:szCs w:val="16"/>
    </w:rPr>
  </w:style>
  <w:style w:type="character" w:customStyle="1" w:styleId="Corpodetexto3Char">
    <w:name w:val="Corpo de texto 3 Char"/>
    <w:basedOn w:val="Fontepargpadro"/>
    <w:link w:val="Corpodetexto3"/>
    <w:uiPriority w:val="99"/>
    <w:rsid w:val="00B971BF"/>
    <w:rPr>
      <w:rFonts w:ascii="Times New Roman" w:eastAsia="Times New Roman" w:hAnsi="Times New Roman" w:cs="Times New Roman"/>
      <w:sz w:val="16"/>
      <w:szCs w:val="16"/>
      <w:lang w:eastAsia="pt-BR"/>
    </w:rPr>
  </w:style>
  <w:style w:type="paragraph" w:customStyle="1" w:styleId="Corpodetexto31">
    <w:name w:val="Corpo de texto 31"/>
    <w:basedOn w:val="Normal"/>
    <w:rsid w:val="00B971BF"/>
    <w:pPr>
      <w:suppressAutoHyphens/>
      <w:spacing w:line="240" w:lineRule="atLeast"/>
      <w:ind w:right="-5"/>
      <w:jc w:val="both"/>
    </w:pPr>
    <w:rPr>
      <w:rFonts w:ascii="Arial" w:hAnsi="Arial"/>
      <w:b/>
      <w:szCs w:val="20"/>
      <w:lang w:eastAsia="ar-SA"/>
    </w:rPr>
  </w:style>
  <w:style w:type="character" w:customStyle="1" w:styleId="Ttulo3Char">
    <w:name w:val="Título 3 Char"/>
    <w:basedOn w:val="Fontepargpadro"/>
    <w:link w:val="Ttulo3"/>
    <w:uiPriority w:val="9"/>
    <w:rsid w:val="007401F4"/>
    <w:rPr>
      <w:rFonts w:asciiTheme="majorHAnsi" w:eastAsiaTheme="majorEastAsia" w:hAnsiTheme="majorHAnsi" w:cstheme="majorBidi"/>
      <w:b/>
      <w:bCs/>
      <w:color w:val="4F81BD" w:themeColor="accent1"/>
      <w:sz w:val="24"/>
      <w:szCs w:val="24"/>
      <w:lang w:eastAsia="pt-BR"/>
    </w:rPr>
  </w:style>
  <w:style w:type="paragraph" w:styleId="PargrafodaLista">
    <w:name w:val="List Paragraph"/>
    <w:basedOn w:val="Normal"/>
    <w:uiPriority w:val="34"/>
    <w:qFormat/>
    <w:rsid w:val="002F1691"/>
    <w:pPr>
      <w:ind w:left="720"/>
      <w:contextualSpacing/>
    </w:pPr>
  </w:style>
  <w:style w:type="character" w:styleId="Refdecomentrio">
    <w:name w:val="annotation reference"/>
    <w:basedOn w:val="Fontepargpadro"/>
    <w:uiPriority w:val="99"/>
    <w:semiHidden/>
    <w:unhideWhenUsed/>
    <w:rsid w:val="00986A50"/>
    <w:rPr>
      <w:sz w:val="16"/>
      <w:szCs w:val="16"/>
    </w:rPr>
  </w:style>
  <w:style w:type="paragraph" w:styleId="Textodecomentrio">
    <w:name w:val="annotation text"/>
    <w:basedOn w:val="Normal"/>
    <w:link w:val="TextodecomentrioChar"/>
    <w:uiPriority w:val="99"/>
    <w:semiHidden/>
    <w:unhideWhenUsed/>
    <w:rsid w:val="00986A50"/>
    <w:rPr>
      <w:sz w:val="20"/>
      <w:szCs w:val="20"/>
    </w:rPr>
  </w:style>
  <w:style w:type="character" w:customStyle="1" w:styleId="TextodecomentrioChar">
    <w:name w:val="Texto de comentário Char"/>
    <w:basedOn w:val="Fontepargpadro"/>
    <w:link w:val="Textodecomentrio"/>
    <w:uiPriority w:val="99"/>
    <w:semiHidden/>
    <w:rsid w:val="00986A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86A50"/>
    <w:rPr>
      <w:b/>
      <w:bCs/>
    </w:rPr>
  </w:style>
  <w:style w:type="character" w:customStyle="1" w:styleId="AssuntodocomentrioChar">
    <w:name w:val="Assunto do comentário Char"/>
    <w:basedOn w:val="TextodecomentrioChar"/>
    <w:link w:val="Assuntodocomentrio"/>
    <w:uiPriority w:val="99"/>
    <w:semiHidden/>
    <w:rsid w:val="00986A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359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75606689">
      <w:bodyDiv w:val="1"/>
      <w:marLeft w:val="0"/>
      <w:marRight w:val="0"/>
      <w:marTop w:val="0"/>
      <w:marBottom w:val="0"/>
      <w:divBdr>
        <w:top w:val="none" w:sz="0" w:space="0" w:color="auto"/>
        <w:left w:val="none" w:sz="0" w:space="0" w:color="auto"/>
        <w:bottom w:val="none" w:sz="0" w:space="0" w:color="auto"/>
        <w:right w:val="none" w:sz="0" w:space="0" w:color="auto"/>
      </w:divBdr>
    </w:div>
    <w:div w:id="517961050">
      <w:bodyDiv w:val="1"/>
      <w:marLeft w:val="0"/>
      <w:marRight w:val="0"/>
      <w:marTop w:val="0"/>
      <w:marBottom w:val="0"/>
      <w:divBdr>
        <w:top w:val="none" w:sz="0" w:space="0" w:color="auto"/>
        <w:left w:val="none" w:sz="0" w:space="0" w:color="auto"/>
        <w:bottom w:val="none" w:sz="0" w:space="0" w:color="auto"/>
        <w:right w:val="none" w:sz="0" w:space="0" w:color="auto"/>
      </w:divBdr>
    </w:div>
    <w:div w:id="812529952">
      <w:bodyDiv w:val="1"/>
      <w:marLeft w:val="0"/>
      <w:marRight w:val="0"/>
      <w:marTop w:val="0"/>
      <w:marBottom w:val="0"/>
      <w:divBdr>
        <w:top w:val="none" w:sz="0" w:space="0" w:color="auto"/>
        <w:left w:val="none" w:sz="0" w:space="0" w:color="auto"/>
        <w:bottom w:val="none" w:sz="0" w:space="0" w:color="auto"/>
        <w:right w:val="none" w:sz="0" w:space="0" w:color="auto"/>
      </w:divBdr>
    </w:div>
    <w:div w:id="1226451903">
      <w:bodyDiv w:val="1"/>
      <w:marLeft w:val="0"/>
      <w:marRight w:val="0"/>
      <w:marTop w:val="0"/>
      <w:marBottom w:val="0"/>
      <w:divBdr>
        <w:top w:val="none" w:sz="0" w:space="0" w:color="auto"/>
        <w:left w:val="none" w:sz="0" w:space="0" w:color="auto"/>
        <w:bottom w:val="none" w:sz="0" w:space="0" w:color="auto"/>
        <w:right w:val="none" w:sz="0" w:space="0" w:color="auto"/>
      </w:divBdr>
    </w:div>
    <w:div w:id="1297374808">
      <w:bodyDiv w:val="1"/>
      <w:marLeft w:val="0"/>
      <w:marRight w:val="0"/>
      <w:marTop w:val="0"/>
      <w:marBottom w:val="0"/>
      <w:divBdr>
        <w:top w:val="none" w:sz="0" w:space="0" w:color="auto"/>
        <w:left w:val="none" w:sz="0" w:space="0" w:color="auto"/>
        <w:bottom w:val="none" w:sz="0" w:space="0" w:color="auto"/>
        <w:right w:val="none" w:sz="0" w:space="0" w:color="auto"/>
      </w:divBdr>
    </w:div>
    <w:div w:id="1611428684">
      <w:bodyDiv w:val="1"/>
      <w:marLeft w:val="0"/>
      <w:marRight w:val="0"/>
      <w:marTop w:val="0"/>
      <w:marBottom w:val="0"/>
      <w:divBdr>
        <w:top w:val="none" w:sz="0" w:space="0" w:color="auto"/>
        <w:left w:val="none" w:sz="0" w:space="0" w:color="auto"/>
        <w:bottom w:val="none" w:sz="0" w:space="0" w:color="auto"/>
        <w:right w:val="none" w:sz="0" w:space="0" w:color="auto"/>
      </w:divBdr>
    </w:div>
    <w:div w:id="1617256651">
      <w:bodyDiv w:val="1"/>
      <w:marLeft w:val="0"/>
      <w:marRight w:val="0"/>
      <w:marTop w:val="0"/>
      <w:marBottom w:val="0"/>
      <w:divBdr>
        <w:top w:val="none" w:sz="0" w:space="0" w:color="auto"/>
        <w:left w:val="none" w:sz="0" w:space="0" w:color="auto"/>
        <w:bottom w:val="none" w:sz="0" w:space="0" w:color="auto"/>
        <w:right w:val="none" w:sz="0" w:space="0" w:color="auto"/>
      </w:divBdr>
    </w:div>
    <w:div w:id="2040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EA626-64A0-40BC-960A-27B10A1B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Pages>
  <Words>2033</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68</cp:revision>
  <cp:lastPrinted>2023-03-23T11:41:00Z</cp:lastPrinted>
  <dcterms:created xsi:type="dcterms:W3CDTF">2016-07-05T13:43:00Z</dcterms:created>
  <dcterms:modified xsi:type="dcterms:W3CDTF">2023-03-23T11:41:00Z</dcterms:modified>
</cp:coreProperties>
</file>