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5F8092C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1E0C">
        <w:rPr>
          <w:b/>
          <w:sz w:val="18"/>
          <w:szCs w:val="18"/>
        </w:rPr>
        <w:t>127/2023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2B3C3D6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5C1E0C">
        <w:rPr>
          <w:b/>
          <w:sz w:val="18"/>
          <w:szCs w:val="18"/>
        </w:rPr>
        <w:t>FZ INFORMÁTICA LTDA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5C1E0C">
        <w:rPr>
          <w:sz w:val="18"/>
          <w:szCs w:val="18"/>
        </w:rPr>
        <w:t>07.814.042/0001-05</w:t>
      </w:r>
      <w:r w:rsidRPr="00107E5E">
        <w:rPr>
          <w:sz w:val="18"/>
          <w:szCs w:val="18"/>
        </w:rPr>
        <w:t xml:space="preserve">, com sede na </w:t>
      </w:r>
      <w:r w:rsidR="005C1E0C">
        <w:rPr>
          <w:sz w:val="18"/>
          <w:szCs w:val="18"/>
        </w:rPr>
        <w:t>Rua Comendador Roberto Selmi Dei</w:t>
      </w:r>
      <w:r w:rsidRPr="00107E5E">
        <w:rPr>
          <w:sz w:val="18"/>
          <w:szCs w:val="18"/>
        </w:rPr>
        <w:t xml:space="preserve">, nº </w:t>
      </w:r>
      <w:r w:rsidR="005C1E0C">
        <w:rPr>
          <w:sz w:val="18"/>
          <w:szCs w:val="18"/>
        </w:rPr>
        <w:t>76</w:t>
      </w:r>
      <w:r w:rsidRPr="00107E5E">
        <w:rPr>
          <w:sz w:val="18"/>
          <w:szCs w:val="18"/>
        </w:rPr>
        <w:t xml:space="preserve">, Centro, em Nova Prata(RS), CEP 95.320-000, doravante denominada simplesmente </w:t>
      </w:r>
      <w:r w:rsidRPr="00252B33">
        <w:rPr>
          <w:sz w:val="18"/>
          <w:szCs w:val="18"/>
        </w:rPr>
        <w:t>CONTRATADA, neste ato representada por seu  Proprietá</w:t>
      </w:r>
      <w:r w:rsidR="007F3683">
        <w:rPr>
          <w:sz w:val="18"/>
          <w:szCs w:val="18"/>
        </w:rPr>
        <w:t>rio Fábio Zilli</w:t>
      </w:r>
      <w:r w:rsidRPr="00252B33">
        <w:rPr>
          <w:sz w:val="18"/>
          <w:szCs w:val="18"/>
        </w:rPr>
        <w:t xml:space="preserve">, brasileiro, casado, empresário, portador da Identidade Civil nº </w:t>
      </w:r>
      <w:r w:rsidR="007F3683">
        <w:rPr>
          <w:sz w:val="18"/>
          <w:szCs w:val="18"/>
        </w:rPr>
        <w:t>3068464726</w:t>
      </w:r>
      <w:r w:rsidRPr="00252B33">
        <w:rPr>
          <w:sz w:val="18"/>
          <w:szCs w:val="18"/>
        </w:rPr>
        <w:t xml:space="preserve">, expedida pela SJS/RS, inscrita no CPF/MF sob nº </w:t>
      </w:r>
      <w:r w:rsidR="007F3683">
        <w:rPr>
          <w:sz w:val="18"/>
          <w:szCs w:val="18"/>
        </w:rPr>
        <w:t>004.367.750-93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48B7A443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605B63">
        <w:rPr>
          <w:sz w:val="18"/>
          <w:szCs w:val="18"/>
        </w:rPr>
        <w:t>536/2023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605B63">
        <w:rPr>
          <w:sz w:val="18"/>
          <w:szCs w:val="18"/>
        </w:rPr>
        <w:t>79/2023.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805F29D" w:rsidR="00832521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</w:t>
      </w:r>
      <w:bookmarkStart w:id="1" w:name="_Hlk140564652"/>
      <w:r w:rsidRPr="00107E5E">
        <w:rPr>
          <w:sz w:val="18"/>
          <w:szCs w:val="18"/>
        </w:rPr>
        <w:t xml:space="preserve">para </w:t>
      </w:r>
      <w:bookmarkStart w:id="2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4A39F9" w:rsidRPr="00107E5E">
        <w:rPr>
          <w:sz w:val="18"/>
          <w:szCs w:val="18"/>
        </w:rPr>
        <w:t xml:space="preserve"> </w:t>
      </w:r>
      <w:r w:rsidR="000E01F3">
        <w:rPr>
          <w:sz w:val="18"/>
          <w:szCs w:val="18"/>
        </w:rPr>
        <w:t>tablet</w:t>
      </w:r>
      <w:r w:rsidR="00605B63">
        <w:rPr>
          <w:sz w:val="18"/>
          <w:szCs w:val="18"/>
        </w:rPr>
        <w:t>s para serem utilizados nas aulas de iniciação à informática com as crianças da etapa pré-escola da educação infantil</w:t>
      </w:r>
      <w:r w:rsidR="00E536AB">
        <w:rPr>
          <w:sz w:val="18"/>
          <w:szCs w:val="18"/>
        </w:rPr>
        <w:t>,</w:t>
      </w:r>
      <w:r w:rsidR="000E01F3">
        <w:rPr>
          <w:sz w:val="18"/>
          <w:szCs w:val="18"/>
        </w:rPr>
        <w:t xml:space="preserve"> segundo demanda da secretaria</w:t>
      </w:r>
      <w:r w:rsidR="00F527F6">
        <w:rPr>
          <w:sz w:val="18"/>
          <w:szCs w:val="18"/>
        </w:rPr>
        <w:t xml:space="preserve"> municipal</w:t>
      </w:r>
      <w:r w:rsidR="000E01F3">
        <w:rPr>
          <w:sz w:val="18"/>
          <w:szCs w:val="18"/>
        </w:rPr>
        <w:t xml:space="preserve"> d</w:t>
      </w:r>
      <w:bookmarkEnd w:id="2"/>
      <w:r w:rsidR="00605B63">
        <w:rPr>
          <w:sz w:val="18"/>
          <w:szCs w:val="18"/>
        </w:rPr>
        <w:t>e educação e desporto</w:t>
      </w:r>
      <w:bookmarkEnd w:id="1"/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189ECBB8" w14:textId="77777777" w:rsidR="00605B63" w:rsidRPr="00605B63" w:rsidRDefault="00605B63" w:rsidP="00605B63">
      <w:pPr>
        <w:rPr>
          <w:lang w:eastAsia="ar-SA"/>
        </w:rPr>
      </w:pP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3532A15B" w:rsidR="00F036ED" w:rsidRPr="00107E5E" w:rsidRDefault="00605B6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2DC19C98" w:rsidR="00F036ED" w:rsidRPr="00107E5E" w:rsidRDefault="000E01F3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TABLET SAMSUNG </w:t>
            </w:r>
            <w:r w:rsidR="00605B63">
              <w:rPr>
                <w:sz w:val="18"/>
                <w:szCs w:val="18"/>
                <w:lang w:eastAsia="ar-SA"/>
              </w:rPr>
              <w:t>GALAXY A8 WI-FI, 4G, 64GB, ANDROID 11, TELA 10.5, COM CAPA, PELÍCULA E TECLADO.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DCB709C" w:rsidR="00F036ED" w:rsidRPr="00107E5E" w:rsidRDefault="00605B6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1.980,00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62EF7218" w:rsidR="00F036ED" w:rsidRPr="00107E5E" w:rsidRDefault="00605B6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29.700</w:t>
            </w:r>
            <w:r w:rsidR="00ED5946">
              <w:rPr>
                <w:b/>
                <w:bCs/>
                <w:sz w:val="18"/>
                <w:szCs w:val="18"/>
                <w:lang w:eastAsia="ar-SA"/>
              </w:rPr>
              <w:t>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49AC4D54" w:rsidR="00605B63" w:rsidRDefault="00605B63" w:rsidP="00605B6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29.700,00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DFA3DA3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3" w:name="_Hlk137798570"/>
      <w:bookmarkStart w:id="4" w:name="_Hlk137799214"/>
      <w:r w:rsidR="005B26F5" w:rsidRPr="00107E5E">
        <w:rPr>
          <w:b/>
          <w:bCs/>
          <w:sz w:val="18"/>
          <w:szCs w:val="18"/>
        </w:rPr>
        <w:t>R$</w:t>
      </w:r>
      <w:r w:rsidR="00605B63">
        <w:rPr>
          <w:b/>
          <w:bCs/>
          <w:sz w:val="18"/>
          <w:szCs w:val="18"/>
        </w:rPr>
        <w:t>29.700,00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605B63">
        <w:rPr>
          <w:sz w:val="18"/>
          <w:szCs w:val="18"/>
        </w:rPr>
        <w:t>vinte nove mil setecentos</w:t>
      </w:r>
      <w:r w:rsidR="00620748">
        <w:rPr>
          <w:sz w:val="18"/>
          <w:szCs w:val="18"/>
        </w:rPr>
        <w:t xml:space="preserve"> reais).</w:t>
      </w:r>
      <w:bookmarkEnd w:id="3"/>
    </w:p>
    <w:bookmarkEnd w:id="4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74B30FED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605B63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605B63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29234F3" w14:textId="559E03A7" w:rsidR="00264DC3" w:rsidRDefault="00264DC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06                                    SECRETARIA MUNICIPAL DE EDUCAÇÃO E DESPORTO</w:t>
      </w:r>
    </w:p>
    <w:p w14:paraId="2560A15D" w14:textId="65A8176B" w:rsidR="00264DC3" w:rsidRDefault="00264DC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SMED- ENSINO INFANTIL</w:t>
      </w:r>
    </w:p>
    <w:p w14:paraId="7B285A8A" w14:textId="77777777" w:rsidR="00264DC3" w:rsidRDefault="00264DC3" w:rsidP="005013B4">
      <w:pPr>
        <w:tabs>
          <w:tab w:val="left" w:pos="567"/>
          <w:tab w:val="left" w:pos="3544"/>
        </w:tabs>
        <w:suppressAutoHyphens/>
        <w:rPr>
          <w:b/>
          <w:bCs/>
          <w:sz w:val="18"/>
          <w:szCs w:val="18"/>
          <w:lang w:eastAsia="ar-SA"/>
        </w:rPr>
      </w:pPr>
      <w:r w:rsidRPr="00264DC3">
        <w:rPr>
          <w:b/>
          <w:bCs/>
          <w:sz w:val="18"/>
          <w:szCs w:val="18"/>
        </w:rPr>
        <w:t>12.365.0610.2043</w:t>
      </w:r>
      <w:r w:rsidR="005013B4" w:rsidRPr="00264DC3">
        <w:rPr>
          <w:b/>
          <w:bCs/>
          <w:sz w:val="18"/>
          <w:szCs w:val="18"/>
          <w:lang w:eastAsia="ar-SA"/>
        </w:rPr>
        <w:t xml:space="preserve">           </w:t>
      </w:r>
      <w:r>
        <w:rPr>
          <w:b/>
          <w:bCs/>
          <w:sz w:val="18"/>
          <w:szCs w:val="18"/>
          <w:lang w:eastAsia="ar-SA"/>
        </w:rPr>
        <w:t>GESTÃO DA EDUCAÇÃO INFANTIL</w:t>
      </w:r>
    </w:p>
    <w:p w14:paraId="010ECFD6" w14:textId="77777777" w:rsidR="00264DC3" w:rsidRDefault="00264DC3" w:rsidP="005013B4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4.4.90.52.00.00.00.00      EQUIPAMENTO DE MATERIAL PERMANENTE (MDE-20) 6170</w:t>
      </w:r>
    </w:p>
    <w:p w14:paraId="6CBBA217" w14:textId="41A5648A" w:rsidR="005013B4" w:rsidRPr="00264DC3" w:rsidRDefault="005013B4" w:rsidP="005013B4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  <w:r w:rsidRPr="00264DC3">
        <w:rPr>
          <w:b/>
          <w:bCs/>
          <w:sz w:val="18"/>
          <w:szCs w:val="18"/>
          <w:lang w:eastAsia="ar-SA"/>
        </w:rPr>
        <w:t xml:space="preserve">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7907CA0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</w:t>
      </w:r>
      <w:r w:rsidR="00264DC3">
        <w:rPr>
          <w:sz w:val="18"/>
          <w:szCs w:val="18"/>
        </w:rPr>
        <w:t xml:space="preserve"> pela secretária de educação e desporto senhora Lilian Zechin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58EF19D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264DC3">
        <w:rPr>
          <w:sz w:val="18"/>
          <w:szCs w:val="18"/>
        </w:rPr>
        <w:t>18</w:t>
      </w:r>
      <w:r w:rsidR="00F527F6">
        <w:rPr>
          <w:sz w:val="18"/>
          <w:szCs w:val="18"/>
        </w:rPr>
        <w:t xml:space="preserve"> de ju</w:t>
      </w:r>
      <w:r w:rsidR="00264DC3">
        <w:rPr>
          <w:sz w:val="18"/>
          <w:szCs w:val="18"/>
        </w:rPr>
        <w:t>l</w:t>
      </w:r>
      <w:r w:rsidR="00F527F6">
        <w:rPr>
          <w:sz w:val="18"/>
          <w:szCs w:val="18"/>
        </w:rPr>
        <w:t>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AC2BDCB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264DC3">
        <w:rPr>
          <w:sz w:val="18"/>
          <w:szCs w:val="18"/>
        </w:rPr>
        <w:t>FZ INFORMÁTICA LTDA</w:t>
      </w:r>
    </w:p>
    <w:p w14:paraId="154820DD" w14:textId="61ABE15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7F3683">
        <w:rPr>
          <w:b/>
          <w:sz w:val="18"/>
          <w:szCs w:val="18"/>
        </w:rPr>
        <w:t>Fábio Zili</w:t>
      </w:r>
    </w:p>
    <w:p w14:paraId="714BA73B" w14:textId="645E58C2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7D1EF643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264DC3">
        <w:rPr>
          <w:b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64BDB4CF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264DC3">
        <w:rPr>
          <w:sz w:val="18"/>
          <w:szCs w:val="18"/>
        </w:rPr>
        <w:t>968.907.890-91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B1F2" w14:textId="77777777" w:rsidR="004A6DA8" w:rsidRDefault="004A6DA8" w:rsidP="00965D67">
      <w:r>
        <w:separator/>
      </w:r>
    </w:p>
  </w:endnote>
  <w:endnote w:type="continuationSeparator" w:id="0">
    <w:p w14:paraId="1C79F83B" w14:textId="77777777" w:rsidR="004A6DA8" w:rsidRDefault="004A6DA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77EC" w14:textId="77777777" w:rsidR="004A6DA8" w:rsidRDefault="004A6DA8" w:rsidP="00965D67">
      <w:r>
        <w:separator/>
      </w:r>
    </w:p>
  </w:footnote>
  <w:footnote w:type="continuationSeparator" w:id="0">
    <w:p w14:paraId="15CB6538" w14:textId="77777777" w:rsidR="004A6DA8" w:rsidRDefault="004A6DA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64DC3"/>
    <w:rsid w:val="002800F7"/>
    <w:rsid w:val="00290220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A6DA8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1E0C"/>
    <w:rsid w:val="005D2468"/>
    <w:rsid w:val="005D29EC"/>
    <w:rsid w:val="005D6937"/>
    <w:rsid w:val="005E1223"/>
    <w:rsid w:val="005F49D0"/>
    <w:rsid w:val="00603878"/>
    <w:rsid w:val="00605B63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F368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2727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2759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3</Pages>
  <Words>1339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15</cp:revision>
  <cp:lastPrinted>2023-06-16T12:21:00Z</cp:lastPrinted>
  <dcterms:created xsi:type="dcterms:W3CDTF">2013-08-29T16:25:00Z</dcterms:created>
  <dcterms:modified xsi:type="dcterms:W3CDTF">2023-07-18T17:28:00Z</dcterms:modified>
</cp:coreProperties>
</file>