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3031B8A5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730647">
        <w:rPr>
          <w:b/>
          <w:sz w:val="18"/>
          <w:szCs w:val="18"/>
        </w:rPr>
        <w:t>248/2024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24CF09BB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>pelo seu Prefeito Municipal Senhor Ivelton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r w:rsidR="00C57249">
        <w:rPr>
          <w:b/>
          <w:sz w:val="18"/>
          <w:szCs w:val="18"/>
        </w:rPr>
        <w:t xml:space="preserve"> </w:t>
      </w:r>
      <w:r w:rsidR="00712AC1">
        <w:rPr>
          <w:b/>
          <w:sz w:val="18"/>
          <w:szCs w:val="18"/>
        </w:rPr>
        <w:t>RACAZA INDÚSTRIA E COMÉRCIO DE PLÁSTICOS LTDA</w:t>
      </w:r>
      <w:r w:rsidR="00571EED">
        <w:rPr>
          <w:b/>
          <w:sz w:val="18"/>
          <w:szCs w:val="18"/>
        </w:rPr>
        <w:t xml:space="preserve"> </w:t>
      </w:r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571EED">
        <w:rPr>
          <w:sz w:val="18"/>
          <w:szCs w:val="18"/>
        </w:rPr>
        <w:t xml:space="preserve"> </w:t>
      </w:r>
      <w:r w:rsidR="00712AC1">
        <w:rPr>
          <w:sz w:val="18"/>
          <w:szCs w:val="18"/>
        </w:rPr>
        <w:t>90.916.388/0001-68</w:t>
      </w:r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</w:t>
      </w:r>
      <w:r w:rsidR="001D4D0D">
        <w:rPr>
          <w:sz w:val="18"/>
          <w:szCs w:val="18"/>
        </w:rPr>
        <w:t>R</w:t>
      </w:r>
      <w:r w:rsidR="00712AC1">
        <w:rPr>
          <w:sz w:val="18"/>
          <w:szCs w:val="18"/>
        </w:rPr>
        <w:t>ua Washington Luiz</w:t>
      </w:r>
      <w:r w:rsidR="001D4D0D">
        <w:rPr>
          <w:sz w:val="18"/>
          <w:szCs w:val="18"/>
        </w:rPr>
        <w:t>,</w:t>
      </w:r>
      <w:r w:rsidR="00571EED">
        <w:rPr>
          <w:sz w:val="18"/>
          <w:szCs w:val="18"/>
        </w:rPr>
        <w:t xml:space="preserve"> </w:t>
      </w:r>
      <w:r w:rsidR="004C3C50" w:rsidRPr="009C3DA6">
        <w:rPr>
          <w:sz w:val="18"/>
          <w:szCs w:val="18"/>
        </w:rPr>
        <w:t>n°</w:t>
      </w:r>
      <w:r w:rsidR="00712AC1">
        <w:rPr>
          <w:sz w:val="18"/>
          <w:szCs w:val="18"/>
        </w:rPr>
        <w:t xml:space="preserve"> 672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Bairro</w:t>
      </w:r>
      <w:r w:rsidR="00C57249">
        <w:rPr>
          <w:sz w:val="18"/>
          <w:szCs w:val="18"/>
        </w:rPr>
        <w:t xml:space="preserve"> </w:t>
      </w:r>
      <w:r w:rsidR="00712AC1">
        <w:rPr>
          <w:sz w:val="18"/>
          <w:szCs w:val="18"/>
        </w:rPr>
        <w:t>Alto do Parque</w:t>
      </w:r>
      <w:r w:rsidR="00137F24" w:rsidRPr="009C3DA6">
        <w:rPr>
          <w:sz w:val="18"/>
          <w:szCs w:val="18"/>
        </w:rPr>
        <w:t xml:space="preserve">, CEP </w:t>
      </w:r>
      <w:r w:rsidR="00571EED">
        <w:rPr>
          <w:sz w:val="18"/>
          <w:szCs w:val="18"/>
        </w:rPr>
        <w:t>9</w:t>
      </w:r>
      <w:r w:rsidR="00712AC1">
        <w:rPr>
          <w:sz w:val="18"/>
          <w:szCs w:val="18"/>
        </w:rPr>
        <w:t>5.913-292</w:t>
      </w:r>
      <w:r w:rsidR="007E1130" w:rsidRPr="009C3DA6">
        <w:rPr>
          <w:sz w:val="18"/>
          <w:szCs w:val="18"/>
        </w:rPr>
        <w:t>, em</w:t>
      </w:r>
      <w:r w:rsidR="00571EED">
        <w:rPr>
          <w:sz w:val="18"/>
          <w:szCs w:val="18"/>
        </w:rPr>
        <w:t xml:space="preserve"> </w:t>
      </w:r>
      <w:r w:rsidR="00712AC1">
        <w:rPr>
          <w:sz w:val="18"/>
          <w:szCs w:val="18"/>
        </w:rPr>
        <w:t>Lajeado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s</w:t>
      </w:r>
      <w:r w:rsidR="00712AC1">
        <w:rPr>
          <w:sz w:val="18"/>
          <w:szCs w:val="18"/>
        </w:rPr>
        <w:t>ua</w:t>
      </w:r>
      <w:r w:rsidR="009C3DA6" w:rsidRPr="009C3DA6">
        <w:rPr>
          <w:sz w:val="18"/>
          <w:szCs w:val="18"/>
        </w:rPr>
        <w:t xml:space="preserve"> </w:t>
      </w:r>
      <w:r w:rsidR="00C57249">
        <w:rPr>
          <w:sz w:val="18"/>
          <w:szCs w:val="18"/>
        </w:rPr>
        <w:t>Sóci</w:t>
      </w:r>
      <w:r w:rsidR="00712AC1">
        <w:rPr>
          <w:sz w:val="18"/>
          <w:szCs w:val="18"/>
        </w:rPr>
        <w:t>a</w:t>
      </w:r>
      <w:r w:rsidR="00C57249">
        <w:rPr>
          <w:sz w:val="18"/>
          <w:szCs w:val="18"/>
        </w:rPr>
        <w:t xml:space="preserve"> Administrador</w:t>
      </w:r>
      <w:r w:rsidR="00712AC1">
        <w:rPr>
          <w:sz w:val="18"/>
          <w:szCs w:val="18"/>
        </w:rPr>
        <w:t>a</w:t>
      </w:r>
      <w:r w:rsidR="00A060B6" w:rsidRPr="0025239E">
        <w:rPr>
          <w:sz w:val="18"/>
          <w:szCs w:val="18"/>
        </w:rPr>
        <w:t xml:space="preserve"> </w:t>
      </w:r>
      <w:r w:rsidR="00712AC1">
        <w:rPr>
          <w:sz w:val="18"/>
          <w:szCs w:val="18"/>
        </w:rPr>
        <w:t>a</w:t>
      </w:r>
      <w:r w:rsidR="00E049FC" w:rsidRPr="0025239E">
        <w:rPr>
          <w:sz w:val="18"/>
          <w:szCs w:val="18"/>
        </w:rPr>
        <w:t xml:space="preserve"> </w:t>
      </w:r>
      <w:r w:rsidR="00137F24" w:rsidRPr="0025239E">
        <w:rPr>
          <w:sz w:val="18"/>
          <w:szCs w:val="18"/>
        </w:rPr>
        <w:t>senhor</w:t>
      </w:r>
      <w:r w:rsidR="00712AC1">
        <w:rPr>
          <w:sz w:val="18"/>
          <w:szCs w:val="18"/>
        </w:rPr>
        <w:t>a</w:t>
      </w:r>
      <w:r w:rsidR="001D4D0D">
        <w:rPr>
          <w:sz w:val="18"/>
          <w:szCs w:val="18"/>
        </w:rPr>
        <w:t xml:space="preserve"> </w:t>
      </w:r>
      <w:r w:rsidR="00712AC1">
        <w:rPr>
          <w:sz w:val="18"/>
          <w:szCs w:val="18"/>
        </w:rPr>
        <w:t>Nicole Caneppele,</w:t>
      </w:r>
      <w:r w:rsidR="00137F24" w:rsidRPr="0025239E">
        <w:rPr>
          <w:sz w:val="18"/>
          <w:szCs w:val="18"/>
        </w:rPr>
        <w:t xml:space="preserve"> brasileir</w:t>
      </w:r>
      <w:r w:rsidR="00712AC1">
        <w:rPr>
          <w:sz w:val="18"/>
          <w:szCs w:val="18"/>
        </w:rPr>
        <w:t>a</w:t>
      </w:r>
      <w:r w:rsidR="00137F24" w:rsidRPr="0025239E">
        <w:rPr>
          <w:sz w:val="18"/>
          <w:szCs w:val="18"/>
        </w:rPr>
        <w:t>,</w:t>
      </w:r>
      <w:r w:rsidR="00712AC1">
        <w:rPr>
          <w:sz w:val="18"/>
          <w:szCs w:val="18"/>
        </w:rPr>
        <w:t xml:space="preserve"> divorciada,</w:t>
      </w:r>
      <w:r w:rsidR="00995A6E">
        <w:rPr>
          <w:sz w:val="18"/>
          <w:szCs w:val="18"/>
        </w:rPr>
        <w:t xml:space="preserve"> empresári</w:t>
      </w:r>
      <w:r w:rsidR="00712AC1">
        <w:rPr>
          <w:sz w:val="18"/>
          <w:szCs w:val="18"/>
        </w:rPr>
        <w:t>a</w:t>
      </w:r>
      <w:r w:rsidR="009C3DA6" w:rsidRPr="0025239E">
        <w:rPr>
          <w:sz w:val="18"/>
          <w:szCs w:val="18"/>
        </w:rPr>
        <w:t xml:space="preserve">, </w:t>
      </w:r>
      <w:r w:rsidR="00137F24" w:rsidRPr="0025239E">
        <w:rPr>
          <w:sz w:val="18"/>
          <w:szCs w:val="18"/>
        </w:rPr>
        <w:t>portador</w:t>
      </w:r>
      <w:r w:rsidR="00712AC1">
        <w:rPr>
          <w:sz w:val="18"/>
          <w:szCs w:val="18"/>
        </w:rPr>
        <w:t>a</w:t>
      </w:r>
      <w:r w:rsidR="00137F24" w:rsidRPr="0025239E">
        <w:rPr>
          <w:sz w:val="18"/>
          <w:szCs w:val="18"/>
        </w:rPr>
        <w:t xml:space="preserve"> da Identidade nº</w:t>
      </w:r>
      <w:r w:rsidR="00FA36E1" w:rsidRPr="0025239E">
        <w:rPr>
          <w:sz w:val="18"/>
          <w:szCs w:val="18"/>
        </w:rPr>
        <w:t xml:space="preserve"> </w:t>
      </w:r>
      <w:r w:rsidR="00712AC1">
        <w:rPr>
          <w:sz w:val="18"/>
          <w:szCs w:val="18"/>
        </w:rPr>
        <w:t>1077873535</w:t>
      </w:r>
      <w:r w:rsidR="00137F24" w:rsidRPr="0025239E">
        <w:rPr>
          <w:sz w:val="18"/>
          <w:szCs w:val="18"/>
        </w:rPr>
        <w:t>, expedida pela S</w:t>
      </w:r>
      <w:r w:rsidR="001D4D0D">
        <w:rPr>
          <w:sz w:val="18"/>
          <w:szCs w:val="18"/>
        </w:rPr>
        <w:t>S</w:t>
      </w:r>
      <w:r w:rsidR="00712AC1">
        <w:rPr>
          <w:sz w:val="18"/>
          <w:szCs w:val="18"/>
        </w:rPr>
        <w:t>P</w:t>
      </w:r>
      <w:r w:rsidR="00137F24" w:rsidRPr="0025239E">
        <w:rPr>
          <w:sz w:val="18"/>
          <w:szCs w:val="18"/>
        </w:rPr>
        <w:t>/RS, inscrit</w:t>
      </w:r>
      <w:r w:rsidR="00712AC1">
        <w:rPr>
          <w:sz w:val="18"/>
          <w:szCs w:val="18"/>
        </w:rPr>
        <w:t>a</w:t>
      </w:r>
      <w:r w:rsidR="00137F24" w:rsidRPr="0025239E">
        <w:rPr>
          <w:sz w:val="18"/>
          <w:szCs w:val="18"/>
        </w:rPr>
        <w:t xml:space="preserve"> no CPF/MF sob nº</w:t>
      </w:r>
      <w:r w:rsidR="00FA36E1" w:rsidRPr="0025239E">
        <w:rPr>
          <w:sz w:val="18"/>
          <w:szCs w:val="18"/>
        </w:rPr>
        <w:t xml:space="preserve"> </w:t>
      </w:r>
      <w:r w:rsidR="00712AC1">
        <w:rPr>
          <w:sz w:val="18"/>
          <w:szCs w:val="18"/>
        </w:rPr>
        <w:t>004.746.890-42</w:t>
      </w:r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1067194C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 xml:space="preserve">, inciso </w:t>
      </w:r>
      <w:r w:rsidR="00A755FE">
        <w:rPr>
          <w:sz w:val="18"/>
          <w:szCs w:val="18"/>
        </w:rPr>
        <w:t xml:space="preserve">VIII, </w:t>
      </w:r>
      <w:r w:rsidR="00B97760" w:rsidRPr="009C3DA6">
        <w:rPr>
          <w:sz w:val="18"/>
          <w:szCs w:val="18"/>
        </w:rPr>
        <w:t>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712AC1">
        <w:rPr>
          <w:sz w:val="18"/>
          <w:szCs w:val="18"/>
        </w:rPr>
        <w:t>601</w:t>
      </w:r>
      <w:r w:rsidR="00A755FE">
        <w:rPr>
          <w:sz w:val="18"/>
          <w:szCs w:val="18"/>
        </w:rPr>
        <w:t xml:space="preserve">/2024 </w:t>
      </w:r>
      <w:r w:rsidR="00B97760" w:rsidRPr="009C3DA6">
        <w:rPr>
          <w:sz w:val="18"/>
          <w:szCs w:val="18"/>
        </w:rPr>
        <w:t xml:space="preserve">e </w:t>
      </w:r>
      <w:r w:rsidR="00231873" w:rsidRPr="009C3DA6">
        <w:rPr>
          <w:sz w:val="18"/>
          <w:szCs w:val="18"/>
        </w:rPr>
        <w:t xml:space="preserve">Dispensa de </w:t>
      </w:r>
      <w:r w:rsidR="00231873" w:rsidRPr="00797DB3">
        <w:rPr>
          <w:sz w:val="18"/>
          <w:szCs w:val="18"/>
        </w:rPr>
        <w:t>Licitação nº</w:t>
      </w:r>
      <w:r w:rsidR="001764AD" w:rsidRPr="00797DB3">
        <w:rPr>
          <w:sz w:val="18"/>
          <w:szCs w:val="18"/>
        </w:rPr>
        <w:t xml:space="preserve"> </w:t>
      </w:r>
      <w:r w:rsidR="00730647">
        <w:rPr>
          <w:sz w:val="18"/>
          <w:szCs w:val="18"/>
        </w:rPr>
        <w:t>170/2024.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107E5E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4F0AD77F" w14:textId="5D4A027E" w:rsidR="00785A08" w:rsidRDefault="00C14FAD" w:rsidP="002B6FB9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56976236"/>
      <w:bookmarkStart w:id="1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2" w:name="_Hlk137798967"/>
      <w:r w:rsidR="00A94472" w:rsidRPr="00107E5E">
        <w:rPr>
          <w:sz w:val="18"/>
          <w:szCs w:val="18"/>
        </w:rPr>
        <w:t>o fornecimento</w:t>
      </w:r>
      <w:bookmarkEnd w:id="0"/>
      <w:bookmarkEnd w:id="2"/>
      <w:r w:rsidR="00A755FE">
        <w:rPr>
          <w:sz w:val="18"/>
          <w:szCs w:val="18"/>
        </w:rPr>
        <w:t xml:space="preserve"> emergencial de</w:t>
      </w:r>
      <w:r w:rsidR="00AF605D">
        <w:rPr>
          <w:sz w:val="18"/>
          <w:szCs w:val="18"/>
        </w:rPr>
        <w:t xml:space="preserve"> materiais para a reconstrução </w:t>
      </w:r>
      <w:r w:rsidR="00017C1D">
        <w:rPr>
          <w:sz w:val="18"/>
          <w:szCs w:val="18"/>
        </w:rPr>
        <w:t>de redes d’água danificadas pelas enchentes</w:t>
      </w:r>
      <w:r w:rsidR="000E01F3" w:rsidRPr="00C14FAD">
        <w:rPr>
          <w:sz w:val="18"/>
          <w:szCs w:val="18"/>
        </w:rPr>
        <w:t>,</w:t>
      </w:r>
      <w:bookmarkEnd w:id="1"/>
      <w:r w:rsidR="00A755FE"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 xml:space="preserve">visto o Estado de Calamidade Pública </w:t>
      </w:r>
      <w:r w:rsidR="00017C1D">
        <w:rPr>
          <w:sz w:val="18"/>
          <w:szCs w:val="18"/>
        </w:rPr>
        <w:t xml:space="preserve">que o município se encontra </w:t>
      </w:r>
      <w:r w:rsidR="00A755FE">
        <w:rPr>
          <w:sz w:val="18"/>
          <w:szCs w:val="18"/>
        </w:rPr>
        <w:t>c</w:t>
      </w:r>
      <w:r w:rsidR="000F2D17">
        <w:rPr>
          <w:sz w:val="18"/>
          <w:szCs w:val="18"/>
        </w:rPr>
        <w:t>onforme</w:t>
      </w:r>
      <w:r w:rsidR="00A755FE">
        <w:rPr>
          <w:sz w:val="18"/>
          <w:szCs w:val="18"/>
        </w:rPr>
        <w:t xml:space="preserve"> Decreto </w:t>
      </w:r>
      <w:r w:rsidR="00017C1D">
        <w:rPr>
          <w:sz w:val="18"/>
          <w:szCs w:val="18"/>
        </w:rPr>
        <w:t>Municipal</w:t>
      </w:r>
      <w:r w:rsidR="00A755FE">
        <w:rPr>
          <w:sz w:val="18"/>
          <w:szCs w:val="18"/>
        </w:rPr>
        <w:t xml:space="preserve"> nº 4.344/2024</w:t>
      </w:r>
      <w:r w:rsidR="00017C1D">
        <w:rPr>
          <w:sz w:val="18"/>
          <w:szCs w:val="18"/>
        </w:rPr>
        <w:t xml:space="preserve"> e Decreto Executivo 57.626 de 21 de maio de 2024</w:t>
      </w:r>
      <w:r w:rsidR="00D44D90">
        <w:rPr>
          <w:sz w:val="18"/>
          <w:szCs w:val="18"/>
        </w:rPr>
        <w:t xml:space="preserve">, </w:t>
      </w:r>
      <w:r w:rsidR="000F2D17">
        <w:rPr>
          <w:sz w:val="18"/>
          <w:szCs w:val="18"/>
        </w:rPr>
        <w:t xml:space="preserve">segundo demanda da Secretaria Municipal de Obras, Trânsito e Saneamento </w:t>
      </w:r>
      <w:r w:rsidR="003A0522">
        <w:rPr>
          <w:sz w:val="18"/>
          <w:szCs w:val="18"/>
        </w:rPr>
        <w:t xml:space="preserve">e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54D2D687" w14:textId="77777777" w:rsidR="002B6FB9" w:rsidRPr="002B6FB9" w:rsidRDefault="002B6FB9" w:rsidP="002B6FB9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5811"/>
        <w:gridCol w:w="993"/>
        <w:gridCol w:w="1134"/>
      </w:tblGrid>
      <w:tr w:rsidR="00CD2741" w:rsidRPr="00107E5E" w14:paraId="0558ECB0" w14:textId="1480EF8C" w:rsidTr="003A0522">
        <w:trPr>
          <w:trHeight w:val="15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40E9A031" w:rsidR="00CD2741" w:rsidRPr="00107E5E" w:rsidRDefault="00AF605D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13938C93" w:rsidR="00CD2741" w:rsidRPr="00107E5E" w:rsidRDefault="003A0522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Q</w:t>
            </w:r>
            <w:r w:rsidR="00AF605D" w:rsidRPr="00107E5E">
              <w:rPr>
                <w:b/>
                <w:bCs/>
                <w:sz w:val="18"/>
                <w:szCs w:val="18"/>
                <w:lang w:eastAsia="ar-SA"/>
              </w:rPr>
              <w:t>T</w:t>
            </w:r>
            <w:r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="00AF605D"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2EA5426C" w:rsidR="00CD2741" w:rsidRPr="00107E5E" w:rsidRDefault="00AF605D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221F5094" w:rsidR="00CD2741" w:rsidRPr="00107E5E" w:rsidRDefault="00AF605D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5A7B43FA" w:rsidR="00CD2741" w:rsidRPr="00107E5E" w:rsidRDefault="00AF605D" w:rsidP="00C14FA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UNIT.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5B7BDABD" w:rsidR="00CD2741" w:rsidRPr="00107E5E" w:rsidRDefault="00AF605D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R$ TOTAL </w:t>
            </w:r>
          </w:p>
        </w:tc>
      </w:tr>
      <w:tr w:rsidR="00CD2741" w:rsidRPr="00107E5E" w14:paraId="74C0A61E" w14:textId="3A9EF6A4" w:rsidTr="003A0522">
        <w:trPr>
          <w:trHeight w:val="18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4603B9B0" w:rsidR="00CD2741" w:rsidRPr="00107E5E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712AC1"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7BD55D52" w:rsidR="00CD2741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A89888F" w:rsidR="00CD2741" w:rsidRPr="00AF605D" w:rsidRDefault="002B6FB9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0FF49A3A" w:rsidR="00CD2741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TUBO EM PEAD 20 MM – PN 10 – PE 80 – NBR 15561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0CFBD49A" w:rsidR="00CD2741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3,71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2BDBD63C" w:rsidR="00CD2741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3.710,00</w:t>
            </w:r>
          </w:p>
        </w:tc>
      </w:tr>
      <w:tr w:rsidR="00571EED" w:rsidRPr="00107E5E" w14:paraId="1B58ABD7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4F2D2" w14:textId="09536620" w:rsidR="00571EED" w:rsidRPr="00107E5E" w:rsidRDefault="00443BC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712AC1">
              <w:rPr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40B0D" w14:textId="7F7FE09A" w:rsidR="00571EE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8C45F" w14:textId="48190143" w:rsidR="00571EED" w:rsidRPr="00AF605D" w:rsidRDefault="002B6FB9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23166" w14:textId="35CD526D" w:rsidR="00571EED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TUBO EM PEAD 25 MM – PN 12,5 – PE 80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DFB6F" w14:textId="3135515B" w:rsidR="00571EED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4,87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B3A1F3" w14:textId="52782B2C" w:rsidR="00571EED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9.740,00</w:t>
            </w:r>
          </w:p>
        </w:tc>
      </w:tr>
      <w:tr w:rsidR="008C0A18" w:rsidRPr="00107E5E" w14:paraId="3C3BA103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6668E" w14:textId="2A4229D8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91820" w14:textId="787F17AB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F427D" w14:textId="2B1AA0AA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69E76" w14:textId="20DFF1A5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TUBO EM PEAD 32 MM – PN  12,5 – PE 80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9E1AB" w14:textId="69DE08B1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7,98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133DEE" w14:textId="42CCF2F6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31.920,00</w:t>
            </w:r>
          </w:p>
        </w:tc>
      </w:tr>
      <w:tr w:rsidR="008C0A18" w:rsidRPr="00107E5E" w14:paraId="3CF1BFCE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BCA3A" w14:textId="4E74ACB7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9D336" w14:textId="6656E2CC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1.500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84AD" w14:textId="24F42175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6B451" w14:textId="4A461CCF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TUBO EM PEAD 40 X 3,7 MM – PN 12,5 – PE 80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06E9B" w14:textId="0CEC51AF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11,63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FE85C" w14:textId="70C88156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17.445,00</w:t>
            </w:r>
          </w:p>
        </w:tc>
      </w:tr>
      <w:tr w:rsidR="008C0A18" w:rsidRPr="00107E5E" w14:paraId="7988CC38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E5F80" w14:textId="0467CD72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29ED3" w14:textId="070645FB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3B8A7" w14:textId="44B44F88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FBAC1" w14:textId="7ECC112E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TUBO EM PEAD 50 MM – PN 16 – PE 80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C6106" w14:textId="0FB60ADC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19,88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2CDAA" w14:textId="20EBC40E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5.964,00</w:t>
            </w:r>
          </w:p>
        </w:tc>
      </w:tr>
      <w:tr w:rsidR="008C0A18" w:rsidRPr="00107E5E" w14:paraId="0272F505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40F40" w14:textId="6D6C83C5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9CBCF" w14:textId="231C4A02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CC1EE" w14:textId="545BFFED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89982" w14:textId="75BC05B2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TUBO EM PEAD 63 MM – PN 16 – PE 80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5E618" w14:textId="2DAB72C8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35,61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906B4" w14:textId="44BF232D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3.561,00</w:t>
            </w:r>
          </w:p>
        </w:tc>
      </w:tr>
      <w:tr w:rsidR="008C0A18" w:rsidRPr="00107E5E" w14:paraId="187EC8CF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D67CE" w14:textId="0CEE4732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118B" w14:textId="6C3FE2DC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1D4D2" w14:textId="0CF3936E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E2F2B" w14:textId="493384C2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UNIÃO DE COMPRESSÃO PP P/PEAD 20 MM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444E9" w14:textId="549F4336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6,86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472A3" w14:textId="74E3877F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686,00</w:t>
            </w:r>
          </w:p>
        </w:tc>
      </w:tr>
      <w:tr w:rsidR="008C0A18" w:rsidRPr="00107E5E" w14:paraId="524A6307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1262E" w14:textId="7D86971F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27C24" w14:textId="0F3619D0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14B37" w14:textId="776B9A54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F6A86" w14:textId="5878F37F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UNIÃO DE COMPRESSÃO PP P/PEAD 25 MM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685F3" w14:textId="692C9069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11,48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D8B01" w14:textId="374E12EB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574,00</w:t>
            </w:r>
          </w:p>
        </w:tc>
      </w:tr>
      <w:tr w:rsidR="008C0A18" w:rsidRPr="00107E5E" w14:paraId="30F338D3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D6D53" w14:textId="25D693D7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7F414" w14:textId="0665D10A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B5E75" w14:textId="760C91A2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39B60" w14:textId="332233FE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UNIÃO DE COMPRESSÃO PP P/PEAD 32 MM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C88CB" w14:textId="30BAC792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14,87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78A232" w14:textId="12D051F0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446,10</w:t>
            </w:r>
          </w:p>
        </w:tc>
      </w:tr>
      <w:tr w:rsidR="008C0A18" w:rsidRPr="00107E5E" w14:paraId="294F3006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40E7E" w14:textId="73E67DD2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CBEA9" w14:textId="2D96267D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B066E" w14:textId="5B3BDD46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263CF" w14:textId="2EB35B77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UNIÃO DE COMPRESSÃO PP P/PEAD 40 MM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BB85F" w14:textId="37C65B35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21,73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CCC284" w14:textId="1C763DB2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651,90</w:t>
            </w:r>
          </w:p>
        </w:tc>
      </w:tr>
      <w:tr w:rsidR="008C0A18" w:rsidRPr="00107E5E" w14:paraId="22AF5427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E3B74" w14:textId="01ABCCB3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B916D" w14:textId="2257DA2D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6FCF4" w14:textId="22A4B626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30E3A" w14:textId="631D0C2A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UNIÃO DE COMPRESSÃO PP P/PEAD 50 MM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5D55C" w14:textId="7A23F135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32,83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1701DE" w14:textId="5DB1714A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656,60</w:t>
            </w:r>
          </w:p>
        </w:tc>
      </w:tr>
      <w:tr w:rsidR="008C0A18" w:rsidRPr="00107E5E" w14:paraId="2F02C786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814D1" w14:textId="2F2708D1" w:rsidR="008C0A18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342A8" w14:textId="5183728F" w:rsidR="008C0A18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111BB" w14:textId="23ECA2FA" w:rsidR="008C0A18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1FF95" w14:textId="44E0E573" w:rsidR="008C0A18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UNIÃO DE COMPRESSÃO PP P/PEAD 63 MM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6F05D" w14:textId="5BC927F4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45,76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FF5BB" w14:textId="40F0F8D2" w:rsidR="008C0A18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915,20</w:t>
            </w:r>
          </w:p>
        </w:tc>
      </w:tr>
      <w:tr w:rsidR="00AF605D" w:rsidRPr="00107E5E" w14:paraId="04C06E59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F63BB" w14:textId="540E9B70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1D14D" w14:textId="27731974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7650B" w14:textId="48351C20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C2A65" w14:textId="5FD39CB8" w:rsidR="00AF605D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R.M. 20 X 1/2"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31E8A" w14:textId="0F564B5C" w:rsidR="00AF605D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4,79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A7504D" w14:textId="613CF5B7" w:rsidR="00AF605D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239,50</w:t>
            </w:r>
          </w:p>
        </w:tc>
      </w:tr>
      <w:tr w:rsidR="00AF605D" w:rsidRPr="00107E5E" w14:paraId="72894243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16E06" w14:textId="2C125230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6DCC2" w14:textId="070C352D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FCCA1" w14:textId="3884C028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A0146" w14:textId="43166A79" w:rsidR="00AF605D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R.M. 25 X 1/2"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FAA88" w14:textId="7AD8A4D7" w:rsidR="00AF605D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8,18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DDDD8C" w14:textId="70E87B0C" w:rsidR="00AF605D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409,00</w:t>
            </w:r>
          </w:p>
        </w:tc>
      </w:tr>
      <w:tr w:rsidR="00AF605D" w:rsidRPr="00107E5E" w14:paraId="288DF039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67F9F" w14:textId="38896681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AF46A" w14:textId="6B545357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F77E0" w14:textId="08D40C16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69F66" w14:textId="477ABCCD" w:rsidR="00AF605D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R.M. 25 X 3/4"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DC96B" w14:textId="101B83F6" w:rsidR="00AF605D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6,63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B50502" w14:textId="1BE47A97" w:rsidR="00AF605D" w:rsidRPr="00AF605D" w:rsidRDefault="0031027B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331,50</w:t>
            </w:r>
          </w:p>
        </w:tc>
      </w:tr>
      <w:tr w:rsidR="00AF605D" w:rsidRPr="00107E5E" w14:paraId="52EB3064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B08D6" w14:textId="26E204D8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ED66F" w14:textId="3FC77CBF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507E3" w14:textId="49E04CB5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C65B5" w14:textId="3DF1EDAB" w:rsidR="00AF605D" w:rsidRPr="00AF605D" w:rsidRDefault="0031027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ADAPTADOR DE COMPRESSÃO PP P/PEAD R.M. </w:t>
            </w:r>
            <w:r w:rsidR="00B40C75">
              <w:rPr>
                <w:sz w:val="18"/>
                <w:szCs w:val="18"/>
                <w:lang w:eastAsia="ar-SA"/>
              </w:rPr>
              <w:t>32</w:t>
            </w:r>
            <w:r>
              <w:rPr>
                <w:sz w:val="18"/>
                <w:szCs w:val="18"/>
                <w:lang w:eastAsia="ar-SA"/>
              </w:rPr>
              <w:t xml:space="preserve"> X 1"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6AD37" w14:textId="76A40997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8,70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8FF65D" w14:textId="7FC6CC42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435,00</w:t>
            </w:r>
          </w:p>
        </w:tc>
      </w:tr>
      <w:tr w:rsidR="00AF605D" w:rsidRPr="00107E5E" w14:paraId="28DE2499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ED5AE" w14:textId="11562357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87623" w14:textId="7E76FD2E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8F55C" w14:textId="3CEB95BE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97953" w14:textId="40C3D48E" w:rsidR="00AF605D" w:rsidRPr="00AF605D" w:rsidRDefault="00B40C7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R.F. 32 X 1"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05A1D" w14:textId="47CE756C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8,70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DF934" w14:textId="69F3AE96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261,00</w:t>
            </w:r>
          </w:p>
        </w:tc>
      </w:tr>
      <w:tr w:rsidR="00AF605D" w:rsidRPr="00107E5E" w14:paraId="28C211A3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731D" w14:textId="17ADD2C5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509F0" w14:textId="4B7D46EE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AECF7" w14:textId="34DC79A2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1A317" w14:textId="0AB441C8" w:rsidR="00AF605D" w:rsidRPr="00AF605D" w:rsidRDefault="00B40C7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R.M. 10 X 1 1/4"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6E4B" w14:textId="0275EF84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5EAEB" w14:textId="0214A520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240,00</w:t>
            </w:r>
          </w:p>
        </w:tc>
      </w:tr>
      <w:tr w:rsidR="00AF605D" w:rsidRPr="00107E5E" w14:paraId="11666A6C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CA2A8" w14:textId="56C99564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8DF4D" w14:textId="2D45CF88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B3F67" w14:textId="09330D01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C0F43" w14:textId="754B0F9F" w:rsidR="00AF605D" w:rsidRPr="00AF605D" w:rsidRDefault="00B40C7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R.F. 10 X 1 1/4"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243B3" w14:textId="76DE2696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BF302" w14:textId="29A7693B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240,00</w:t>
            </w:r>
          </w:p>
        </w:tc>
      </w:tr>
      <w:tr w:rsidR="00AF605D" w:rsidRPr="00107E5E" w14:paraId="2DDF43F3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48A88" w14:textId="3B882F46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3511B" w14:textId="695CB1C6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B6082" w14:textId="068687FA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2440E" w14:textId="2B94908E" w:rsidR="00AF605D" w:rsidRPr="00AF605D" w:rsidRDefault="00B40C7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R.M. 50 X 1 1/2"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984FB" w14:textId="5A9F652D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20,03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F7E5B" w14:textId="089DCA79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200,30</w:t>
            </w:r>
          </w:p>
        </w:tc>
      </w:tr>
      <w:tr w:rsidR="00AF605D" w:rsidRPr="00107E5E" w14:paraId="4796CEF9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11932" w14:textId="4415BF7D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0783F" w14:textId="062F834C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1BDA3" w14:textId="721B4687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4EB42" w14:textId="5D38083C" w:rsidR="00AF605D" w:rsidRPr="00AF605D" w:rsidRDefault="00B40C7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R.F. 50 X 1 1/2"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2308" w14:textId="7DDF58C1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20,03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6E4DD" w14:textId="3213F5F7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200,30</w:t>
            </w:r>
          </w:p>
        </w:tc>
      </w:tr>
      <w:tr w:rsidR="00AF605D" w:rsidRPr="00107E5E" w14:paraId="44CB838C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88A41" w14:textId="0E7A8966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CC48A" w14:textId="2F905293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D5AD" w14:textId="1B6D988A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04C5" w14:textId="59FDAA00" w:rsidR="00AF605D" w:rsidRPr="00AF605D" w:rsidRDefault="00B40C7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R.M. 63 X 2"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9D8E1" w14:textId="0E8E63F6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29,62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1E503" w14:textId="52A57474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296,20</w:t>
            </w:r>
          </w:p>
        </w:tc>
      </w:tr>
      <w:tr w:rsidR="00AF605D" w:rsidRPr="00107E5E" w14:paraId="55657CCB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1ED5D" w14:textId="27BDD3B3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BF150" w14:textId="3510F192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54C73" w14:textId="5681A466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2AF12" w14:textId="4C9401D8" w:rsidR="00AF605D" w:rsidRPr="00AF605D" w:rsidRDefault="00B40C7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ADAPTADOR DE COMPRESSÃO PP P/PEAD R.F. 63 X 2" – PN 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31078" w14:textId="5E266664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31,46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B97A5" w14:textId="4400733E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314,60</w:t>
            </w:r>
          </w:p>
        </w:tc>
      </w:tr>
      <w:tr w:rsidR="00AF605D" w:rsidRPr="00107E5E" w14:paraId="19DFD081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82C4D" w14:textId="21EB7D95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8764B" w14:textId="172CD0BC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ED970" w14:textId="468CB4B9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86E63" w14:textId="60C47E5B" w:rsidR="00AF605D" w:rsidRPr="00AF605D" w:rsidRDefault="00B40C7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COLAR DE TOMADA PP P/PEAD 40 X 3/4" C/ PARAFUSO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F977E" w14:textId="354F7A8A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9,47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239A36" w14:textId="795847F2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94,70</w:t>
            </w:r>
          </w:p>
        </w:tc>
      </w:tr>
      <w:tr w:rsidR="00AF605D" w:rsidRPr="00107E5E" w14:paraId="54C0970E" w14:textId="77777777" w:rsidTr="003A0522">
        <w:trPr>
          <w:trHeight w:val="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3C5B4" w14:textId="6B40AE87" w:rsidR="00AF605D" w:rsidRDefault="00AF605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45578" w14:textId="04D0CE98" w:rsidR="00AF605D" w:rsidRPr="00AF605D" w:rsidRDefault="00017C1D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FB695" w14:textId="1EFDE49E" w:rsidR="00AF605D" w:rsidRPr="00AF605D" w:rsidRDefault="00AF605D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C51BD" w14:textId="55D1D5EC" w:rsidR="00AF605D" w:rsidRPr="00AF605D" w:rsidRDefault="00B40C7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COLAR DE TOMADA PP P/PEAD 50 X 3/4" C/ PARAFUSO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890CF" w14:textId="7AC467A6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9,97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8242D" w14:textId="13EB3411" w:rsidR="00AF605D" w:rsidRPr="00AF605D" w:rsidRDefault="00B40C75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99,70</w:t>
            </w:r>
          </w:p>
        </w:tc>
      </w:tr>
      <w:tr w:rsidR="005D7DF7" w:rsidRPr="00107E5E" w14:paraId="278F7277" w14:textId="77777777" w:rsidTr="00764697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387B8219" w:rsidR="005D7DF7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3BC0"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2B6FB9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017C1D">
              <w:rPr>
                <w:b/>
                <w:bCs/>
                <w:sz w:val="18"/>
                <w:szCs w:val="18"/>
                <w:lang w:eastAsia="ar-SA"/>
              </w:rPr>
              <w:t>79.631,60</w:t>
            </w:r>
          </w:p>
        </w:tc>
      </w:tr>
    </w:tbl>
    <w:p w14:paraId="04D8AE95" w14:textId="77777777" w:rsidR="00CD2741" w:rsidRPr="00AF43DE" w:rsidRDefault="00CD2741" w:rsidP="00154E9B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21E6E4A3" w14:textId="0A08448E" w:rsidR="00A755FE" w:rsidRPr="002B6FB9" w:rsidRDefault="00A755FE" w:rsidP="002B6FB9">
      <w:pPr>
        <w:jc w:val="both"/>
        <w:rPr>
          <w:sz w:val="19"/>
          <w:szCs w:val="19"/>
        </w:rPr>
      </w:pPr>
      <w:r w:rsidRPr="002B6FB9">
        <w:rPr>
          <w:b/>
          <w:sz w:val="19"/>
          <w:szCs w:val="19"/>
        </w:rPr>
        <w:t xml:space="preserve">1.2. </w:t>
      </w:r>
      <w:r w:rsidRPr="002B6FB9">
        <w:rPr>
          <w:sz w:val="19"/>
          <w:szCs w:val="19"/>
        </w:rPr>
        <w:t>Os itens que não atenderem as condições descritas, não serão aceitos e será efetuada a devolução sem ônus para o Município</w:t>
      </w:r>
      <w:r w:rsidR="002B6FB9" w:rsidRPr="002B6FB9">
        <w:rPr>
          <w:sz w:val="19"/>
          <w:szCs w:val="19"/>
        </w:rPr>
        <w:t>;</w:t>
      </w:r>
    </w:p>
    <w:p w14:paraId="04D90CFC" w14:textId="77777777" w:rsidR="00D44D90" w:rsidRPr="002B6FB9" w:rsidRDefault="00A755FE" w:rsidP="002B6FB9">
      <w:pPr>
        <w:pStyle w:val="Ttulo4"/>
        <w:tabs>
          <w:tab w:val="left" w:pos="3544"/>
        </w:tabs>
        <w:ind w:left="0" w:firstLine="0"/>
        <w:rPr>
          <w:sz w:val="19"/>
          <w:szCs w:val="19"/>
        </w:rPr>
      </w:pPr>
      <w:r w:rsidRPr="002B6FB9">
        <w:rPr>
          <w:b/>
          <w:sz w:val="19"/>
          <w:szCs w:val="19"/>
        </w:rPr>
        <w:t>1.</w:t>
      </w:r>
      <w:r w:rsidR="00DD45F2" w:rsidRPr="002B6FB9">
        <w:rPr>
          <w:b/>
          <w:sz w:val="19"/>
          <w:szCs w:val="19"/>
        </w:rPr>
        <w:t>3</w:t>
      </w:r>
      <w:r w:rsidRPr="002B6FB9">
        <w:rPr>
          <w:b/>
          <w:sz w:val="19"/>
          <w:szCs w:val="19"/>
        </w:rPr>
        <w:t>.</w:t>
      </w:r>
      <w:r w:rsidRPr="002B6FB9">
        <w:rPr>
          <w:sz w:val="19"/>
          <w:szCs w:val="19"/>
        </w:rPr>
        <w:t xml:space="preserve"> Os materiais deverão ser de ótima qualidade, de acordo com as normas</w:t>
      </w:r>
      <w:r w:rsidR="00D44D90" w:rsidRPr="002B6FB9">
        <w:rPr>
          <w:sz w:val="19"/>
          <w:szCs w:val="19"/>
        </w:rPr>
        <w:t xml:space="preserve"> da ABNT,</w:t>
      </w:r>
      <w:r w:rsidRPr="002B6FB9">
        <w:rPr>
          <w:sz w:val="19"/>
          <w:szCs w:val="19"/>
        </w:rPr>
        <w:t xml:space="preserve"> e entregues livres de frete e descarga</w:t>
      </w:r>
      <w:r w:rsidR="00D44D90" w:rsidRPr="002B6FB9">
        <w:rPr>
          <w:sz w:val="19"/>
          <w:szCs w:val="19"/>
        </w:rPr>
        <w:t xml:space="preserve"> e bem</w:t>
      </w:r>
    </w:p>
    <w:p w14:paraId="1CA315C0" w14:textId="2F28C15D" w:rsidR="00A755FE" w:rsidRPr="002B6FB9" w:rsidRDefault="00D44D90" w:rsidP="002B6FB9">
      <w:pPr>
        <w:pStyle w:val="Ttulo4"/>
        <w:tabs>
          <w:tab w:val="left" w:pos="3544"/>
        </w:tabs>
        <w:rPr>
          <w:sz w:val="19"/>
          <w:szCs w:val="19"/>
        </w:rPr>
      </w:pPr>
      <w:r w:rsidRPr="002B6FB9">
        <w:rPr>
          <w:sz w:val="19"/>
          <w:szCs w:val="19"/>
        </w:rPr>
        <w:t>curados</w:t>
      </w:r>
      <w:r w:rsidR="002B6FB9" w:rsidRPr="002B6FB9">
        <w:rPr>
          <w:sz w:val="19"/>
          <w:szCs w:val="19"/>
        </w:rPr>
        <w:t>;</w:t>
      </w:r>
    </w:p>
    <w:p w14:paraId="5DE65A9A" w14:textId="7DC42DB6" w:rsidR="00A755FE" w:rsidRPr="002B6FB9" w:rsidRDefault="00A755FE" w:rsidP="002B6FB9">
      <w:pPr>
        <w:pStyle w:val="Corpodetexto"/>
        <w:spacing w:after="0"/>
        <w:jc w:val="both"/>
        <w:rPr>
          <w:sz w:val="19"/>
          <w:szCs w:val="19"/>
        </w:rPr>
      </w:pPr>
      <w:r w:rsidRPr="002B6FB9">
        <w:rPr>
          <w:b/>
          <w:bCs/>
          <w:sz w:val="19"/>
          <w:szCs w:val="19"/>
        </w:rPr>
        <w:t>1.</w:t>
      </w:r>
      <w:r w:rsidR="00DD45F2" w:rsidRPr="002B6FB9">
        <w:rPr>
          <w:b/>
          <w:bCs/>
          <w:sz w:val="19"/>
          <w:szCs w:val="19"/>
        </w:rPr>
        <w:t>4</w:t>
      </w:r>
      <w:r w:rsidRPr="002B6FB9">
        <w:rPr>
          <w:sz w:val="19"/>
          <w:szCs w:val="19"/>
        </w:rPr>
        <w:t>. Os produtos deverão ser entregues no Almoxarifado da Prefeitura Municipal de Cotiporã, junto à oficina mecânica, sito a Rua Adolpho Scussel, 488, esquina com Rua 1º de Maio, Loteamento Municipal Getúlio Vargas, nesta cidade</w:t>
      </w:r>
      <w:r w:rsidR="002B6FB9" w:rsidRPr="002B6FB9">
        <w:rPr>
          <w:sz w:val="19"/>
          <w:szCs w:val="19"/>
        </w:rPr>
        <w:t>;</w:t>
      </w:r>
    </w:p>
    <w:p w14:paraId="3B12681E" w14:textId="761FCC1D" w:rsidR="001C2D61" w:rsidRPr="002B6FB9" w:rsidRDefault="001C2D61" w:rsidP="002B6FB9">
      <w:pPr>
        <w:jc w:val="both"/>
        <w:rPr>
          <w:sz w:val="19"/>
          <w:szCs w:val="19"/>
        </w:rPr>
      </w:pPr>
      <w:r w:rsidRPr="002B6FB9">
        <w:rPr>
          <w:b/>
          <w:bCs/>
          <w:sz w:val="19"/>
          <w:szCs w:val="19"/>
        </w:rPr>
        <w:lastRenderedPageBreak/>
        <w:t>1.</w:t>
      </w:r>
      <w:r w:rsidR="00D44D90" w:rsidRPr="002B6FB9">
        <w:rPr>
          <w:b/>
          <w:bCs/>
          <w:sz w:val="19"/>
          <w:szCs w:val="19"/>
        </w:rPr>
        <w:t>5</w:t>
      </w:r>
      <w:r w:rsidRPr="002B6FB9">
        <w:rPr>
          <w:b/>
          <w:bCs/>
          <w:sz w:val="19"/>
          <w:szCs w:val="19"/>
        </w:rPr>
        <w:t xml:space="preserve">. </w:t>
      </w:r>
      <w:r w:rsidRPr="002B6FB9">
        <w:rPr>
          <w:sz w:val="19"/>
          <w:szCs w:val="19"/>
        </w:rPr>
        <w:t>A CONTRATADA fica obrigada a aceitar, nas mesmas condições contratuais, os acréscimos ou supressões que se fizerem necessários, por conveniência do Município, dentro do limite permitido pela Lei Federal nº 14.133/2021, sobre o valor inicial contratado</w:t>
      </w:r>
      <w:r w:rsidR="002B6FB9" w:rsidRPr="002B6FB9">
        <w:rPr>
          <w:sz w:val="19"/>
          <w:szCs w:val="19"/>
        </w:rPr>
        <w:t>.</w:t>
      </w:r>
    </w:p>
    <w:p w14:paraId="53950334" w14:textId="77777777" w:rsidR="00A755FE" w:rsidRDefault="00A755FE" w:rsidP="001C2D61">
      <w:pPr>
        <w:pStyle w:val="Ttulo4"/>
        <w:tabs>
          <w:tab w:val="left" w:pos="3544"/>
        </w:tabs>
        <w:ind w:left="0" w:firstLine="0"/>
        <w:rPr>
          <w:rFonts w:ascii="Arial Narrow" w:hAnsi="Arial Narrow"/>
          <w:b/>
          <w:color w:val="000000"/>
          <w:sz w:val="20"/>
        </w:rPr>
      </w:pPr>
    </w:p>
    <w:p w14:paraId="38823A28" w14:textId="16A8BA62" w:rsidR="00F527F6" w:rsidRDefault="00231873" w:rsidP="00A755FE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6509328" w:rsidR="00ED5C5B" w:rsidRPr="00107E5E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1.0.</w:t>
      </w:r>
      <w:r w:rsidR="00231873" w:rsidRPr="00443BC0">
        <w:rPr>
          <w:sz w:val="18"/>
          <w:szCs w:val="18"/>
        </w:rPr>
        <w:t xml:space="preserve"> O CONTRATANTE pagará à CONTRATADA, o valor total de </w:t>
      </w:r>
      <w:bookmarkStart w:id="3" w:name="_Hlk137798570"/>
      <w:bookmarkStart w:id="4" w:name="_Hlk137799214"/>
      <w:r w:rsidR="005B26F5" w:rsidRPr="00443BC0">
        <w:rPr>
          <w:b/>
          <w:bCs/>
          <w:sz w:val="18"/>
          <w:szCs w:val="18"/>
        </w:rPr>
        <w:t>R$</w:t>
      </w:r>
      <w:bookmarkEnd w:id="3"/>
      <w:r w:rsidR="002B6FB9">
        <w:rPr>
          <w:b/>
          <w:bCs/>
          <w:sz w:val="18"/>
          <w:szCs w:val="18"/>
        </w:rPr>
        <w:t xml:space="preserve"> </w:t>
      </w:r>
      <w:r w:rsidR="003A0522">
        <w:rPr>
          <w:b/>
          <w:bCs/>
          <w:sz w:val="18"/>
          <w:szCs w:val="18"/>
        </w:rPr>
        <w:t>79.631,60 (setenta e nove mil seiscentos e trinta e um reais e sessenta centavos);</w:t>
      </w:r>
    </w:p>
    <w:bookmarkEnd w:id="4"/>
    <w:p w14:paraId="16DBE5D0" w14:textId="170C888A" w:rsidR="004757AD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2B6FB9">
        <w:rPr>
          <w:sz w:val="18"/>
          <w:szCs w:val="18"/>
        </w:rPr>
        <w:t>;</w:t>
      </w:r>
    </w:p>
    <w:p w14:paraId="667FF5D0" w14:textId="3BD29739" w:rsidR="00547CB5" w:rsidRPr="00107E5E" w:rsidRDefault="00C14FAD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547CB5" w:rsidRPr="0045510E">
        <w:rPr>
          <w:b/>
          <w:bCs/>
          <w:sz w:val="18"/>
          <w:szCs w:val="18"/>
        </w:rPr>
        <w:t xml:space="preserve"> </w:t>
      </w:r>
      <w:r w:rsidR="00547CB5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9AC142F" w:rsidR="00231873" w:rsidRPr="00107E5E" w:rsidRDefault="00C14FAD" w:rsidP="00A1182C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0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172A3563" w:rsidR="00175555" w:rsidRDefault="00C14FAD" w:rsidP="00764697">
      <w:pPr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</w:t>
      </w:r>
      <w:r w:rsidR="0025239E" w:rsidRPr="00443BC0">
        <w:rPr>
          <w:b/>
          <w:bCs/>
          <w:sz w:val="18"/>
          <w:szCs w:val="18"/>
        </w:rPr>
        <w:t>1</w:t>
      </w:r>
      <w:r w:rsidRPr="00443BC0">
        <w:rPr>
          <w:b/>
          <w:bCs/>
          <w:sz w:val="18"/>
          <w:szCs w:val="18"/>
        </w:rPr>
        <w:t>.</w:t>
      </w:r>
      <w:r w:rsidR="00DB4919" w:rsidRPr="00443BC0">
        <w:rPr>
          <w:sz w:val="18"/>
          <w:szCs w:val="18"/>
        </w:rPr>
        <w:t xml:space="preserve"> A e</w:t>
      </w:r>
      <w:r w:rsidR="005F49D0" w:rsidRPr="00443BC0">
        <w:rPr>
          <w:sz w:val="18"/>
          <w:szCs w:val="18"/>
        </w:rPr>
        <w:t xml:space="preserve">ntrega deverá ser feita em até </w:t>
      </w:r>
      <w:r w:rsidR="00443BC0" w:rsidRPr="00443BC0">
        <w:rPr>
          <w:sz w:val="18"/>
          <w:szCs w:val="18"/>
        </w:rPr>
        <w:t>15</w:t>
      </w:r>
      <w:r w:rsidR="000D2C55" w:rsidRPr="00443BC0">
        <w:rPr>
          <w:sz w:val="18"/>
          <w:szCs w:val="18"/>
        </w:rPr>
        <w:t xml:space="preserve"> </w:t>
      </w:r>
      <w:r w:rsidR="005F49D0" w:rsidRPr="00443BC0">
        <w:rPr>
          <w:sz w:val="18"/>
          <w:szCs w:val="18"/>
        </w:rPr>
        <w:t>(</w:t>
      </w:r>
      <w:r w:rsidR="00443BC0" w:rsidRPr="00443BC0">
        <w:rPr>
          <w:sz w:val="18"/>
          <w:szCs w:val="18"/>
        </w:rPr>
        <w:t>quinze</w:t>
      </w:r>
      <w:r w:rsidR="008437E2" w:rsidRPr="00443BC0">
        <w:rPr>
          <w:sz w:val="18"/>
          <w:szCs w:val="18"/>
        </w:rPr>
        <w:t>)</w:t>
      </w:r>
      <w:r w:rsidR="00DB4919" w:rsidRPr="00443BC0">
        <w:rPr>
          <w:sz w:val="18"/>
          <w:szCs w:val="18"/>
        </w:rPr>
        <w:t xml:space="preserve"> dias a</w:t>
      </w:r>
      <w:r w:rsidR="00E049FC" w:rsidRPr="00443BC0">
        <w:rPr>
          <w:sz w:val="18"/>
          <w:szCs w:val="18"/>
        </w:rPr>
        <w:t>pós a realização do empenho</w:t>
      </w:r>
      <w:r w:rsidR="00DB4919" w:rsidRPr="00443BC0">
        <w:rPr>
          <w:sz w:val="18"/>
          <w:szCs w:val="18"/>
        </w:rPr>
        <w:t>.</w:t>
      </w:r>
    </w:p>
    <w:p w14:paraId="00E8B500" w14:textId="77777777" w:rsidR="00764697" w:rsidRDefault="00764697" w:rsidP="00764697">
      <w:pPr>
        <w:jc w:val="both"/>
        <w:rPr>
          <w:sz w:val="18"/>
          <w:szCs w:val="18"/>
        </w:rPr>
      </w:pPr>
    </w:p>
    <w:p w14:paraId="67BDAD41" w14:textId="08A59697" w:rsidR="00F527F6" w:rsidRPr="005013B4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4DB667F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C14FAD">
        <w:rPr>
          <w:b/>
          <w:bCs/>
          <w:sz w:val="18"/>
          <w:szCs w:val="18"/>
          <w:lang w:eastAsia="ar-SA"/>
        </w:rPr>
        <w:t>1</w:t>
      </w:r>
      <w:r w:rsidR="00C14FAD" w:rsidRPr="00C14FAD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5675CFC3" w:rsidR="005013B4" w:rsidRPr="005013B4" w:rsidRDefault="002D110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8ABE87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</w:t>
      </w:r>
      <w:r w:rsidR="00C14FAD" w:rsidRPr="00C14FAD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1FAE33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2.1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294F37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14FAD">
        <w:rPr>
          <w:b/>
          <w:bCs/>
          <w:sz w:val="18"/>
          <w:szCs w:val="18"/>
        </w:rPr>
        <w:t>2.2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5DAADB0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FAC7548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E2AE506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670CD95C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7A747795" w:rsidR="00F527F6" w:rsidRDefault="005B7E57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764697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CCA97A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BB7BA7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01C9524B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2F2BBC4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>
        <w:rPr>
          <w:sz w:val="18"/>
          <w:szCs w:val="18"/>
        </w:rPr>
        <w:t>;</w:t>
      </w:r>
    </w:p>
    <w:p w14:paraId="178FA691" w14:textId="60FB8DD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5B7E57">
        <w:rPr>
          <w:sz w:val="18"/>
          <w:szCs w:val="18"/>
        </w:rPr>
        <w:t>;</w:t>
      </w:r>
    </w:p>
    <w:p w14:paraId="7CF5C24B" w14:textId="59B2DB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>
        <w:rPr>
          <w:sz w:val="18"/>
          <w:szCs w:val="18"/>
        </w:rPr>
        <w:t>;</w:t>
      </w:r>
    </w:p>
    <w:p w14:paraId="7B2BAB3B" w14:textId="3A3F870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>
        <w:rPr>
          <w:sz w:val="18"/>
          <w:szCs w:val="18"/>
          <w:lang w:eastAsia="ar-SA"/>
        </w:rPr>
        <w:t>;</w:t>
      </w:r>
    </w:p>
    <w:p w14:paraId="5554FD87" w14:textId="5ABE79E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>
        <w:rPr>
          <w:sz w:val="18"/>
          <w:szCs w:val="18"/>
        </w:rPr>
        <w:t>;</w:t>
      </w:r>
    </w:p>
    <w:p w14:paraId="388F1110" w14:textId="0D7E65B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5B7E57">
        <w:rPr>
          <w:sz w:val="18"/>
          <w:szCs w:val="18"/>
        </w:rPr>
        <w:t>;</w:t>
      </w:r>
    </w:p>
    <w:p w14:paraId="638E77AA" w14:textId="36CF178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5B7E57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5013B4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BB7BA7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10EFA3B7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4360D53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5B7E57">
        <w:rPr>
          <w:sz w:val="18"/>
          <w:szCs w:val="18"/>
        </w:rPr>
        <w:t>;</w:t>
      </w:r>
    </w:p>
    <w:p w14:paraId="32B0F5BC" w14:textId="6553A1C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>
        <w:rPr>
          <w:sz w:val="18"/>
          <w:szCs w:val="18"/>
        </w:rPr>
        <w:t>;</w:t>
      </w:r>
    </w:p>
    <w:p w14:paraId="49CFF41B" w14:textId="1F468A1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5B7E57">
        <w:rPr>
          <w:sz w:val="18"/>
          <w:szCs w:val="18"/>
        </w:rPr>
        <w:t>;</w:t>
      </w:r>
    </w:p>
    <w:p w14:paraId="49D47C3C" w14:textId="49656B53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>
        <w:rPr>
          <w:sz w:val="18"/>
          <w:szCs w:val="18"/>
        </w:rPr>
        <w:t>;</w:t>
      </w:r>
    </w:p>
    <w:p w14:paraId="75FC34F5" w14:textId="52D33295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5B7E57" w:rsidRDefault="005B7E57" w:rsidP="005013B4">
      <w:pPr>
        <w:tabs>
          <w:tab w:val="left" w:pos="567"/>
          <w:tab w:val="left" w:pos="3544"/>
        </w:tabs>
        <w:suppressAutoHyphens/>
        <w:spacing w:after="120"/>
        <w:rPr>
          <w:sz w:val="2"/>
          <w:szCs w:val="2"/>
          <w:lang w:eastAsia="ar-SA"/>
        </w:rPr>
      </w:pPr>
    </w:p>
    <w:p w14:paraId="7AD75EB1" w14:textId="0B485965" w:rsidR="00F527F6" w:rsidRPr="005013B4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229D8A97" w:rsidR="005013B4" w:rsidRDefault="0025239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FC3A1E5" w14:textId="77777777" w:rsidR="00764697" w:rsidRPr="005013B4" w:rsidRDefault="0076469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687D699C" w14:textId="246F8218" w:rsidR="00F527F6" w:rsidRPr="00730647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730647">
        <w:rPr>
          <w:sz w:val="18"/>
          <w:szCs w:val="18"/>
        </w:rPr>
        <w:t>0</w:t>
      </w:r>
      <w:r w:rsidR="002B6FB9" w:rsidRPr="00730647">
        <w:rPr>
          <w:sz w:val="18"/>
          <w:szCs w:val="18"/>
        </w:rPr>
        <w:t xml:space="preserve">2    </w:t>
      </w:r>
      <w:r w:rsidRPr="00730647">
        <w:rPr>
          <w:sz w:val="18"/>
          <w:szCs w:val="18"/>
        </w:rPr>
        <w:t xml:space="preserve">                                </w:t>
      </w:r>
      <w:r w:rsidR="002B6FB9" w:rsidRPr="00730647">
        <w:rPr>
          <w:sz w:val="18"/>
          <w:szCs w:val="18"/>
        </w:rPr>
        <w:t xml:space="preserve"> GABINETE DO PREFEITO</w:t>
      </w:r>
    </w:p>
    <w:p w14:paraId="4ABD3C15" w14:textId="388ADEF2" w:rsidR="002B6FB9" w:rsidRPr="00730647" w:rsidRDefault="002B6FB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730647">
        <w:rPr>
          <w:sz w:val="18"/>
          <w:szCs w:val="18"/>
        </w:rPr>
        <w:t>02                                     FUNDO MUNICIPAL DE PROTEÇÃO E DEFESA CIVIL</w:t>
      </w:r>
    </w:p>
    <w:p w14:paraId="5F964636" w14:textId="465E5509" w:rsidR="0093163F" w:rsidRPr="00730647" w:rsidRDefault="002B6FB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730647">
        <w:rPr>
          <w:sz w:val="18"/>
          <w:szCs w:val="18"/>
        </w:rPr>
        <w:t>06.182.0220.2009</w:t>
      </w:r>
      <w:r w:rsidR="0093163F" w:rsidRPr="00730647">
        <w:rPr>
          <w:sz w:val="18"/>
          <w:szCs w:val="18"/>
        </w:rPr>
        <w:t xml:space="preserve">      </w:t>
      </w:r>
      <w:r w:rsidR="007E1130" w:rsidRPr="00730647">
        <w:rPr>
          <w:sz w:val="18"/>
          <w:szCs w:val="18"/>
        </w:rPr>
        <w:t xml:space="preserve">     </w:t>
      </w:r>
      <w:r w:rsidR="00CD11C9" w:rsidRPr="00730647">
        <w:rPr>
          <w:sz w:val="18"/>
          <w:szCs w:val="18"/>
        </w:rPr>
        <w:t xml:space="preserve"> </w:t>
      </w:r>
      <w:r w:rsidRPr="00730647">
        <w:rPr>
          <w:sz w:val="18"/>
          <w:szCs w:val="18"/>
        </w:rPr>
        <w:t>POLÍTICA MUNICIPAL DA DEFESA CIVIL</w:t>
      </w:r>
    </w:p>
    <w:p w14:paraId="13E7A815" w14:textId="7EF732C5" w:rsidR="002B6FB9" w:rsidRDefault="00154E9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730647">
        <w:rPr>
          <w:sz w:val="18"/>
          <w:szCs w:val="18"/>
        </w:rPr>
        <w:t>3</w:t>
      </w:r>
      <w:r w:rsidR="0093163F" w:rsidRPr="00730647">
        <w:rPr>
          <w:sz w:val="18"/>
          <w:szCs w:val="18"/>
        </w:rPr>
        <w:t>.</w:t>
      </w:r>
      <w:r w:rsidRPr="00730647">
        <w:rPr>
          <w:sz w:val="18"/>
          <w:szCs w:val="18"/>
        </w:rPr>
        <w:t>3</w:t>
      </w:r>
      <w:r w:rsidR="0093163F" w:rsidRPr="00730647">
        <w:rPr>
          <w:sz w:val="18"/>
          <w:szCs w:val="18"/>
        </w:rPr>
        <w:t>.90.</w:t>
      </w:r>
      <w:r w:rsidRPr="00730647">
        <w:rPr>
          <w:sz w:val="18"/>
          <w:szCs w:val="18"/>
        </w:rPr>
        <w:t>30</w:t>
      </w:r>
      <w:r w:rsidR="0093163F" w:rsidRPr="00730647">
        <w:rPr>
          <w:sz w:val="18"/>
          <w:szCs w:val="18"/>
        </w:rPr>
        <w:t xml:space="preserve">.00.00.00.00 </w:t>
      </w:r>
      <w:r w:rsidR="007E1130" w:rsidRPr="00730647">
        <w:rPr>
          <w:sz w:val="18"/>
          <w:szCs w:val="18"/>
        </w:rPr>
        <w:t xml:space="preserve">     </w:t>
      </w:r>
      <w:r w:rsidRPr="00730647">
        <w:rPr>
          <w:sz w:val="18"/>
          <w:szCs w:val="18"/>
        </w:rPr>
        <w:t>MATERIAL DE CONSUMO</w:t>
      </w:r>
      <w:r w:rsidR="0025239E" w:rsidRPr="00730647">
        <w:rPr>
          <w:sz w:val="18"/>
          <w:szCs w:val="18"/>
        </w:rPr>
        <w:t xml:space="preserve"> (FR </w:t>
      </w:r>
      <w:r w:rsidR="002B6FB9" w:rsidRPr="00730647">
        <w:rPr>
          <w:sz w:val="18"/>
          <w:szCs w:val="18"/>
        </w:rPr>
        <w:t>759</w:t>
      </w:r>
      <w:r w:rsidRPr="00730647">
        <w:rPr>
          <w:sz w:val="18"/>
          <w:szCs w:val="18"/>
        </w:rPr>
        <w:t xml:space="preserve"> </w:t>
      </w:r>
      <w:r w:rsidR="0025239E" w:rsidRPr="00730647">
        <w:rPr>
          <w:sz w:val="18"/>
          <w:szCs w:val="18"/>
        </w:rPr>
        <w:t>/ 1</w:t>
      </w:r>
      <w:r w:rsidR="002B6FB9" w:rsidRPr="00730647">
        <w:rPr>
          <w:sz w:val="18"/>
          <w:szCs w:val="18"/>
        </w:rPr>
        <w:t>040</w:t>
      </w:r>
      <w:r w:rsidR="0025239E" w:rsidRPr="00730647">
        <w:rPr>
          <w:sz w:val="18"/>
          <w:szCs w:val="18"/>
        </w:rPr>
        <w:t xml:space="preserve"> – </w:t>
      </w:r>
      <w:r w:rsidR="002B6FB9" w:rsidRPr="00730647">
        <w:rPr>
          <w:sz w:val="18"/>
          <w:szCs w:val="18"/>
        </w:rPr>
        <w:t>DEFESA CIVIL</w:t>
      </w:r>
      <w:r w:rsidR="0025239E" w:rsidRPr="00730647">
        <w:rPr>
          <w:sz w:val="18"/>
          <w:szCs w:val="18"/>
        </w:rPr>
        <w:t xml:space="preserve">) </w:t>
      </w:r>
      <w:r w:rsidR="002B6FB9" w:rsidRPr="00730647">
        <w:rPr>
          <w:sz w:val="18"/>
          <w:szCs w:val="18"/>
        </w:rPr>
        <w:t>12601</w:t>
      </w:r>
    </w:p>
    <w:p w14:paraId="6CBBA217" w14:textId="5B4F7FD3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</w:t>
      </w:r>
    </w:p>
    <w:p w14:paraId="53D2E8DE" w14:textId="611C88A0" w:rsidR="00F527F6" w:rsidRPr="005013B4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3C0BF476" w:rsidR="005013B4" w:rsidRDefault="0025239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615E770B" w14:textId="77777777" w:rsidR="00141628" w:rsidRPr="005013B4" w:rsidRDefault="00141628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7FB526E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764697">
        <w:rPr>
          <w:sz w:val="18"/>
          <w:szCs w:val="18"/>
        </w:rPr>
        <w:t xml:space="preserve">o Secretário Municipal de Obras, Trânsito e Saneamento senhor </w:t>
      </w:r>
      <w:r w:rsidR="0094484D">
        <w:rPr>
          <w:sz w:val="18"/>
          <w:szCs w:val="18"/>
        </w:rPr>
        <w:t>Valdir Falcade</w:t>
      </w:r>
      <w:r w:rsidR="00134BFB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47BACC1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EE2C0F5" w:rsid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7F603A52" w14:textId="6A79630F" w:rsidR="005013B4" w:rsidRPr="005013B4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>
        <w:rPr>
          <w:sz w:val="18"/>
          <w:szCs w:val="18"/>
          <w:lang w:eastAsia="ar-SA"/>
        </w:rPr>
        <w:t>;</w:t>
      </w:r>
    </w:p>
    <w:p w14:paraId="29AA685B" w14:textId="485CF464" w:rsidR="005013B4" w:rsidRPr="005013B4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239E">
        <w:rPr>
          <w:b/>
          <w:bCs/>
          <w:sz w:val="18"/>
          <w:szCs w:val="18"/>
        </w:rPr>
        <w:t>1.1</w:t>
      </w:r>
      <w:r>
        <w:rPr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FF7D36" w14:textId="77777777" w:rsidR="00F527F6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45580AFC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0F2D17">
        <w:rPr>
          <w:sz w:val="18"/>
          <w:szCs w:val="18"/>
        </w:rPr>
        <w:t>22</w:t>
      </w:r>
      <w:r w:rsidR="002B6FB9">
        <w:rPr>
          <w:sz w:val="18"/>
          <w:szCs w:val="18"/>
        </w:rPr>
        <w:t xml:space="preserve"> de julho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D5317C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7E1F63C" w14:textId="1A2E2B8E" w:rsidR="00BD172B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</w:t>
      </w:r>
      <w:r w:rsidR="00443BC0">
        <w:rPr>
          <w:sz w:val="18"/>
          <w:szCs w:val="18"/>
        </w:rPr>
        <w:t xml:space="preserve">             </w:t>
      </w:r>
      <w:r w:rsidR="0025239E">
        <w:rPr>
          <w:sz w:val="18"/>
          <w:szCs w:val="18"/>
        </w:rPr>
        <w:t xml:space="preserve"> </w:t>
      </w:r>
      <w:r w:rsidR="0094484D">
        <w:rPr>
          <w:sz w:val="18"/>
          <w:szCs w:val="18"/>
        </w:rPr>
        <w:t xml:space="preserve"> </w:t>
      </w:r>
      <w:r w:rsidR="002232DE">
        <w:rPr>
          <w:sz w:val="18"/>
          <w:szCs w:val="18"/>
        </w:rPr>
        <w:t xml:space="preserve">  </w:t>
      </w:r>
      <w:r w:rsidRPr="00D5317C">
        <w:rPr>
          <w:sz w:val="18"/>
          <w:szCs w:val="18"/>
        </w:rPr>
        <w:t xml:space="preserve">CONTRATADA – </w:t>
      </w:r>
      <w:r w:rsidR="003A0522" w:rsidRPr="003A0522">
        <w:rPr>
          <w:bCs/>
          <w:sz w:val="18"/>
          <w:szCs w:val="18"/>
        </w:rPr>
        <w:t>Racaza Indústria E Comércio De Plásticos LTDA</w:t>
      </w:r>
    </w:p>
    <w:p w14:paraId="5738B03C" w14:textId="0D039B5B" w:rsidR="00BD172B" w:rsidRPr="00141628" w:rsidRDefault="002B6FB9" w:rsidP="00BD172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134BFB">
        <w:rPr>
          <w:b/>
          <w:sz w:val="18"/>
          <w:szCs w:val="18"/>
        </w:rPr>
        <w:t>Ivelton Mateus Zard</w:t>
      </w:r>
      <w:r w:rsidR="002232DE">
        <w:rPr>
          <w:b/>
          <w:sz w:val="18"/>
          <w:szCs w:val="18"/>
        </w:rPr>
        <w:t xml:space="preserve">o                                                                       </w:t>
      </w:r>
      <w:r>
        <w:rPr>
          <w:b/>
          <w:sz w:val="18"/>
          <w:szCs w:val="18"/>
        </w:rPr>
        <w:t xml:space="preserve">                    </w:t>
      </w:r>
      <w:r w:rsidR="003A0522">
        <w:rPr>
          <w:b/>
          <w:sz w:val="18"/>
          <w:szCs w:val="18"/>
        </w:rPr>
        <w:t xml:space="preserve">    </w:t>
      </w:r>
      <w:r w:rsidR="003A0522" w:rsidRPr="003A0522">
        <w:rPr>
          <w:b/>
          <w:bCs/>
          <w:sz w:val="18"/>
          <w:szCs w:val="18"/>
        </w:rPr>
        <w:t>Nicole Caneppele</w:t>
      </w:r>
    </w:p>
    <w:p w14:paraId="03B66D63" w14:textId="55C8A234" w:rsidR="00134BFB" w:rsidRPr="00BD172B" w:rsidRDefault="0025239E" w:rsidP="00BD172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 xml:space="preserve">                         </w:t>
      </w: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2232DE">
        <w:rPr>
          <w:sz w:val="18"/>
          <w:szCs w:val="18"/>
        </w:rPr>
        <w:t xml:space="preserve">                                                                            </w:t>
      </w:r>
      <w:r w:rsidR="002B6FB9">
        <w:rPr>
          <w:sz w:val="18"/>
          <w:szCs w:val="18"/>
        </w:rPr>
        <w:t xml:space="preserve">                              </w:t>
      </w:r>
      <w:r w:rsidR="00BD172B">
        <w:rPr>
          <w:sz w:val="18"/>
          <w:szCs w:val="18"/>
        </w:rPr>
        <w:t>Sóci</w:t>
      </w:r>
      <w:r w:rsidR="000F2D17">
        <w:rPr>
          <w:sz w:val="18"/>
          <w:szCs w:val="18"/>
        </w:rPr>
        <w:t>a</w:t>
      </w:r>
      <w:r w:rsidR="00BD172B">
        <w:rPr>
          <w:sz w:val="18"/>
          <w:szCs w:val="18"/>
        </w:rPr>
        <w:t xml:space="preserve"> Administrador</w:t>
      </w:r>
      <w:r w:rsidR="000F2D17">
        <w:rPr>
          <w:sz w:val="18"/>
          <w:szCs w:val="18"/>
        </w:rPr>
        <w:t>a</w:t>
      </w:r>
      <w:r w:rsidR="002232DE">
        <w:rPr>
          <w:sz w:val="18"/>
          <w:szCs w:val="18"/>
        </w:rPr>
        <w:t xml:space="preserve">                                        </w:t>
      </w:r>
      <w:r w:rsidR="00134BFB" w:rsidRPr="00D5317C">
        <w:rPr>
          <w:sz w:val="18"/>
          <w:szCs w:val="18"/>
        </w:rPr>
        <w:tab/>
      </w:r>
      <w:r w:rsidR="00134BFB" w:rsidRPr="00D5317C">
        <w:rPr>
          <w:sz w:val="18"/>
          <w:szCs w:val="18"/>
        </w:rPr>
        <w:tab/>
      </w: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229C2DE9" w:rsidR="00134BFB" w:rsidRPr="00C00E31" w:rsidRDefault="0084788B" w:rsidP="00134BFB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BFB2B1C" w14:textId="25407C89" w:rsidR="00134BFB" w:rsidRPr="00C00E31" w:rsidRDefault="000F2D17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Ivaldo Wearich</w:t>
      </w:r>
      <w:r w:rsidR="00134BFB" w:rsidRPr="00C00E31">
        <w:rPr>
          <w:b/>
          <w:sz w:val="18"/>
          <w:szCs w:val="18"/>
          <w:lang w:val="it-IT"/>
        </w:rPr>
        <w:t xml:space="preserve">                     </w:t>
      </w:r>
      <w:r w:rsidR="0025239E">
        <w:rPr>
          <w:b/>
          <w:sz w:val="18"/>
          <w:szCs w:val="18"/>
          <w:lang w:val="it-IT"/>
        </w:rPr>
        <w:t xml:space="preserve">         </w:t>
      </w:r>
      <w:r w:rsidR="004B5690">
        <w:rPr>
          <w:b/>
          <w:sz w:val="18"/>
          <w:szCs w:val="18"/>
          <w:lang w:val="it-IT"/>
        </w:rPr>
        <w:t xml:space="preserve">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  </w:t>
      </w:r>
      <w:r w:rsidR="0094484D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</w:t>
      </w:r>
      <w:r w:rsidR="0094484D">
        <w:rPr>
          <w:b/>
          <w:sz w:val="18"/>
          <w:szCs w:val="18"/>
          <w:lang w:val="it-IT"/>
        </w:rPr>
        <w:t xml:space="preserve"> Valdir Falcade</w:t>
      </w:r>
      <w:r w:rsidR="00134BFB" w:rsidRPr="00C00E31">
        <w:rPr>
          <w:b/>
          <w:sz w:val="18"/>
          <w:szCs w:val="18"/>
          <w:lang w:val="it-IT"/>
        </w:rPr>
        <w:t xml:space="preserve">                              </w:t>
      </w:r>
      <w:r w:rsidR="0025239E">
        <w:rPr>
          <w:b/>
          <w:sz w:val="18"/>
          <w:szCs w:val="18"/>
          <w:lang w:val="it-IT"/>
        </w:rPr>
        <w:t xml:space="preserve"> </w:t>
      </w:r>
      <w:r w:rsidR="00134BFB" w:rsidRPr="00C00E31">
        <w:rPr>
          <w:b/>
          <w:sz w:val="18"/>
          <w:szCs w:val="18"/>
          <w:lang w:val="it-IT"/>
        </w:rPr>
        <w:t xml:space="preserve"> </w:t>
      </w:r>
      <w:r w:rsidR="0025239E">
        <w:rPr>
          <w:b/>
          <w:sz w:val="18"/>
          <w:szCs w:val="18"/>
          <w:lang w:val="it-IT"/>
        </w:rPr>
        <w:t xml:space="preserve">     </w:t>
      </w:r>
      <w:r w:rsidR="004B5690">
        <w:rPr>
          <w:b/>
          <w:sz w:val="18"/>
          <w:szCs w:val="18"/>
          <w:lang w:val="it-IT"/>
        </w:rPr>
        <w:t xml:space="preserve"> </w:t>
      </w:r>
      <w:r w:rsidR="002D1107">
        <w:rPr>
          <w:b/>
          <w:sz w:val="18"/>
          <w:szCs w:val="18"/>
          <w:lang w:val="it-IT"/>
        </w:rPr>
        <w:t xml:space="preserve"> </w:t>
      </w:r>
      <w:r w:rsidR="0094484D">
        <w:rPr>
          <w:b/>
          <w:sz w:val="18"/>
          <w:szCs w:val="18"/>
          <w:lang w:val="it-IT"/>
        </w:rPr>
        <w:t xml:space="preserve">  </w:t>
      </w:r>
      <w:r w:rsidR="002D1107">
        <w:rPr>
          <w:b/>
          <w:sz w:val="18"/>
          <w:szCs w:val="18"/>
          <w:lang w:val="it-IT"/>
        </w:rPr>
        <w:t xml:space="preserve">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</w:t>
      </w:r>
      <w:r w:rsidR="0025239E" w:rsidRPr="00C00E31">
        <w:rPr>
          <w:b/>
          <w:bCs/>
          <w:sz w:val="18"/>
          <w:szCs w:val="18"/>
        </w:rPr>
        <w:t>Assessoria Jurídica</w:t>
      </w:r>
      <w:r w:rsidR="00134BFB" w:rsidRPr="00C00E31">
        <w:rPr>
          <w:b/>
          <w:sz w:val="18"/>
          <w:szCs w:val="18"/>
          <w:lang w:val="it-IT"/>
        </w:rPr>
        <w:t xml:space="preserve">            </w:t>
      </w:r>
    </w:p>
    <w:p w14:paraId="0DB18001" w14:textId="7979906F" w:rsidR="00134BFB" w:rsidRPr="00C00E31" w:rsidRDefault="0025239E" w:rsidP="00134BFB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0F2D17" w:rsidRPr="000F2D17">
        <w:rPr>
          <w:sz w:val="18"/>
          <w:szCs w:val="18"/>
        </w:rPr>
        <w:t>312.636.230-34</w:t>
      </w:r>
      <w:r w:rsidR="00134BFB" w:rsidRPr="00C00E31">
        <w:rPr>
          <w:sz w:val="18"/>
          <w:szCs w:val="18"/>
        </w:rPr>
        <w:t xml:space="preserve">                   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94484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 w:rsidR="0094484D">
        <w:rPr>
          <w:sz w:val="18"/>
          <w:szCs w:val="18"/>
        </w:rPr>
        <w:t xml:space="preserve">     </w:t>
      </w:r>
      <w:r w:rsidR="00134BFB"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94484D" w:rsidRPr="0094484D">
        <w:rPr>
          <w:sz w:val="18"/>
          <w:szCs w:val="18"/>
        </w:rPr>
        <w:t>592.179.520-87</w:t>
      </w:r>
      <w:r w:rsidR="00134BFB" w:rsidRPr="00C00E31">
        <w:rPr>
          <w:sz w:val="18"/>
          <w:szCs w:val="18"/>
        </w:rPr>
        <w:t xml:space="preserve"> </w:t>
      </w:r>
      <w:r w:rsidR="00134BFB" w:rsidRPr="002D1107">
        <w:rPr>
          <w:b/>
          <w:bCs/>
          <w:sz w:val="18"/>
          <w:szCs w:val="18"/>
        </w:rPr>
        <w:t xml:space="preserve">    </w:t>
      </w:r>
      <w:r w:rsidR="00134BFB" w:rsidRPr="0025239E">
        <w:rPr>
          <w:b/>
          <w:bCs/>
          <w:sz w:val="18"/>
          <w:szCs w:val="18"/>
        </w:rPr>
        <w:t xml:space="preserve">               </w:t>
      </w:r>
      <w:r w:rsidRPr="0025239E">
        <w:rPr>
          <w:b/>
          <w:bCs/>
          <w:sz w:val="18"/>
          <w:szCs w:val="18"/>
        </w:rPr>
        <w:t xml:space="preserve">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84788B">
        <w:rPr>
          <w:b/>
          <w:bCs/>
          <w:sz w:val="18"/>
          <w:szCs w:val="18"/>
        </w:rPr>
        <w:t xml:space="preserve">         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134BFB" w:rsidRPr="00C00E31">
        <w:rPr>
          <w:b/>
          <w:bCs/>
          <w:sz w:val="18"/>
          <w:szCs w:val="18"/>
        </w:rPr>
        <w:t>do Município de Cotiporã</w:t>
      </w:r>
    </w:p>
    <w:p w14:paraId="57DD4D90" w14:textId="5DD9C6D4" w:rsidR="00F7520E" w:rsidRPr="00547CB5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F7520E" w:rsidRPr="00547CB5" w:rsidSect="00252763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58A9C" w14:textId="77777777" w:rsidR="004B2F5E" w:rsidRDefault="004B2F5E" w:rsidP="00965D67">
      <w:r>
        <w:separator/>
      </w:r>
    </w:p>
  </w:endnote>
  <w:endnote w:type="continuationSeparator" w:id="0">
    <w:p w14:paraId="0AF98948" w14:textId="77777777" w:rsidR="004B2F5E" w:rsidRDefault="004B2F5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FFD64" w14:textId="77777777" w:rsidR="004B2F5E" w:rsidRDefault="004B2F5E" w:rsidP="00965D67">
      <w:r>
        <w:separator/>
      </w:r>
    </w:p>
  </w:footnote>
  <w:footnote w:type="continuationSeparator" w:id="0">
    <w:p w14:paraId="077BD4F8" w14:textId="77777777" w:rsidR="004B2F5E" w:rsidRDefault="004B2F5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5" w:name="_Hlk44499406"/>
    <w:bookmarkStart w:id="6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17C1D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0C7C"/>
    <w:rsid w:val="000C68A2"/>
    <w:rsid w:val="000D2C55"/>
    <w:rsid w:val="000E01F3"/>
    <w:rsid w:val="000E26E7"/>
    <w:rsid w:val="000E439B"/>
    <w:rsid w:val="000F2D17"/>
    <w:rsid w:val="00103D26"/>
    <w:rsid w:val="00107D48"/>
    <w:rsid w:val="00107E5E"/>
    <w:rsid w:val="00111B95"/>
    <w:rsid w:val="0012301C"/>
    <w:rsid w:val="00124ABF"/>
    <w:rsid w:val="00124CB0"/>
    <w:rsid w:val="0012624A"/>
    <w:rsid w:val="001314C7"/>
    <w:rsid w:val="00134260"/>
    <w:rsid w:val="00134BFB"/>
    <w:rsid w:val="0013791B"/>
    <w:rsid w:val="00137F24"/>
    <w:rsid w:val="00141628"/>
    <w:rsid w:val="00143E20"/>
    <w:rsid w:val="00151A24"/>
    <w:rsid w:val="00154E9B"/>
    <w:rsid w:val="0015590F"/>
    <w:rsid w:val="00163230"/>
    <w:rsid w:val="00163A5F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2D61"/>
    <w:rsid w:val="001C50AD"/>
    <w:rsid w:val="001C5D15"/>
    <w:rsid w:val="001D1811"/>
    <w:rsid w:val="001D4354"/>
    <w:rsid w:val="001D4D0D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763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05C1"/>
    <w:rsid w:val="002B16F8"/>
    <w:rsid w:val="002B6FB9"/>
    <w:rsid w:val="002C11D7"/>
    <w:rsid w:val="002D1107"/>
    <w:rsid w:val="002D3D3D"/>
    <w:rsid w:val="002E00A5"/>
    <w:rsid w:val="002F2387"/>
    <w:rsid w:val="0031027B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56868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0522"/>
    <w:rsid w:val="003A1482"/>
    <w:rsid w:val="003A7F1C"/>
    <w:rsid w:val="003B1A5C"/>
    <w:rsid w:val="003B6328"/>
    <w:rsid w:val="003C2A24"/>
    <w:rsid w:val="003C4477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3BC0"/>
    <w:rsid w:val="00447C23"/>
    <w:rsid w:val="004749AC"/>
    <w:rsid w:val="004757AD"/>
    <w:rsid w:val="00484686"/>
    <w:rsid w:val="00495384"/>
    <w:rsid w:val="004A2395"/>
    <w:rsid w:val="004A2453"/>
    <w:rsid w:val="004A39F9"/>
    <w:rsid w:val="004A4CD9"/>
    <w:rsid w:val="004B0724"/>
    <w:rsid w:val="004B2F5E"/>
    <w:rsid w:val="004B50B8"/>
    <w:rsid w:val="004B5690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71EED"/>
    <w:rsid w:val="005806AE"/>
    <w:rsid w:val="0058248F"/>
    <w:rsid w:val="00582F92"/>
    <w:rsid w:val="005847FF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2A17"/>
    <w:rsid w:val="005A75AC"/>
    <w:rsid w:val="005B26F5"/>
    <w:rsid w:val="005B7E57"/>
    <w:rsid w:val="005C3581"/>
    <w:rsid w:val="005C3DB2"/>
    <w:rsid w:val="005D2468"/>
    <w:rsid w:val="005D29EC"/>
    <w:rsid w:val="005D5149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6554"/>
    <w:rsid w:val="00647B29"/>
    <w:rsid w:val="006503AC"/>
    <w:rsid w:val="00652BA5"/>
    <w:rsid w:val="00662227"/>
    <w:rsid w:val="00664CB7"/>
    <w:rsid w:val="00673FFD"/>
    <w:rsid w:val="00697E09"/>
    <w:rsid w:val="006A3F31"/>
    <w:rsid w:val="006C7563"/>
    <w:rsid w:val="006D2AC5"/>
    <w:rsid w:val="006D52A3"/>
    <w:rsid w:val="006D63FF"/>
    <w:rsid w:val="006E14A6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2AC1"/>
    <w:rsid w:val="00714D65"/>
    <w:rsid w:val="00715A5D"/>
    <w:rsid w:val="00730647"/>
    <w:rsid w:val="00736AEB"/>
    <w:rsid w:val="0074601B"/>
    <w:rsid w:val="007465DB"/>
    <w:rsid w:val="0075263F"/>
    <w:rsid w:val="007544D5"/>
    <w:rsid w:val="0075508B"/>
    <w:rsid w:val="00756D3F"/>
    <w:rsid w:val="00757426"/>
    <w:rsid w:val="007612B9"/>
    <w:rsid w:val="00764697"/>
    <w:rsid w:val="00771734"/>
    <w:rsid w:val="00773655"/>
    <w:rsid w:val="007742F7"/>
    <w:rsid w:val="00775A6A"/>
    <w:rsid w:val="00785A08"/>
    <w:rsid w:val="00786980"/>
    <w:rsid w:val="00797DB3"/>
    <w:rsid w:val="007A2AB1"/>
    <w:rsid w:val="007A4EDE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4788B"/>
    <w:rsid w:val="00861DCF"/>
    <w:rsid w:val="008649F8"/>
    <w:rsid w:val="00875E55"/>
    <w:rsid w:val="008877DF"/>
    <w:rsid w:val="00890A65"/>
    <w:rsid w:val="00892162"/>
    <w:rsid w:val="008931A3"/>
    <w:rsid w:val="008C0A18"/>
    <w:rsid w:val="008D154D"/>
    <w:rsid w:val="008D379A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739F"/>
    <w:rsid w:val="009434AD"/>
    <w:rsid w:val="0094484D"/>
    <w:rsid w:val="00945B86"/>
    <w:rsid w:val="009464DE"/>
    <w:rsid w:val="0095584C"/>
    <w:rsid w:val="00955EAE"/>
    <w:rsid w:val="0096284E"/>
    <w:rsid w:val="00965D67"/>
    <w:rsid w:val="00975282"/>
    <w:rsid w:val="009802F9"/>
    <w:rsid w:val="00980F30"/>
    <w:rsid w:val="009816F8"/>
    <w:rsid w:val="00995A6E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7733"/>
    <w:rsid w:val="00A40CED"/>
    <w:rsid w:val="00A5471B"/>
    <w:rsid w:val="00A57032"/>
    <w:rsid w:val="00A62194"/>
    <w:rsid w:val="00A6286C"/>
    <w:rsid w:val="00A64E99"/>
    <w:rsid w:val="00A71459"/>
    <w:rsid w:val="00A755FE"/>
    <w:rsid w:val="00A94472"/>
    <w:rsid w:val="00A95989"/>
    <w:rsid w:val="00AC0A6F"/>
    <w:rsid w:val="00AC2293"/>
    <w:rsid w:val="00AD089C"/>
    <w:rsid w:val="00AE02F4"/>
    <w:rsid w:val="00AE4FE2"/>
    <w:rsid w:val="00AE6F86"/>
    <w:rsid w:val="00AF605D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5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75958"/>
    <w:rsid w:val="00B77996"/>
    <w:rsid w:val="00B8145E"/>
    <w:rsid w:val="00B82F73"/>
    <w:rsid w:val="00B97760"/>
    <w:rsid w:val="00BA2011"/>
    <w:rsid w:val="00BA3A10"/>
    <w:rsid w:val="00BB2B8B"/>
    <w:rsid w:val="00BB7BA7"/>
    <w:rsid w:val="00BC600C"/>
    <w:rsid w:val="00BD172B"/>
    <w:rsid w:val="00BE0CD1"/>
    <w:rsid w:val="00BF11C5"/>
    <w:rsid w:val="00BF4653"/>
    <w:rsid w:val="00BF7B91"/>
    <w:rsid w:val="00C03BBD"/>
    <w:rsid w:val="00C14E1D"/>
    <w:rsid w:val="00C14FAD"/>
    <w:rsid w:val="00C2625B"/>
    <w:rsid w:val="00C40C2E"/>
    <w:rsid w:val="00C479EF"/>
    <w:rsid w:val="00C50B54"/>
    <w:rsid w:val="00C54E30"/>
    <w:rsid w:val="00C57249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8EA"/>
    <w:rsid w:val="00CE1C93"/>
    <w:rsid w:val="00CE4DB4"/>
    <w:rsid w:val="00CE6910"/>
    <w:rsid w:val="00CF05DB"/>
    <w:rsid w:val="00CF3C60"/>
    <w:rsid w:val="00CF5A76"/>
    <w:rsid w:val="00D012E1"/>
    <w:rsid w:val="00D03931"/>
    <w:rsid w:val="00D17BE9"/>
    <w:rsid w:val="00D21DB9"/>
    <w:rsid w:val="00D34895"/>
    <w:rsid w:val="00D44D90"/>
    <w:rsid w:val="00D54297"/>
    <w:rsid w:val="00D630AF"/>
    <w:rsid w:val="00D65411"/>
    <w:rsid w:val="00D73D1F"/>
    <w:rsid w:val="00D774B1"/>
    <w:rsid w:val="00D8751A"/>
    <w:rsid w:val="00DB46B9"/>
    <w:rsid w:val="00DB4919"/>
    <w:rsid w:val="00DC0EC8"/>
    <w:rsid w:val="00DC5E98"/>
    <w:rsid w:val="00DC5F98"/>
    <w:rsid w:val="00DD0B2D"/>
    <w:rsid w:val="00DD45F2"/>
    <w:rsid w:val="00DE1CEA"/>
    <w:rsid w:val="00DF2746"/>
    <w:rsid w:val="00DF28BA"/>
    <w:rsid w:val="00DF3FF5"/>
    <w:rsid w:val="00DF464B"/>
    <w:rsid w:val="00E049FC"/>
    <w:rsid w:val="00E10ACF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23E4"/>
    <w:rsid w:val="00EA433E"/>
    <w:rsid w:val="00EA64E7"/>
    <w:rsid w:val="00EB290B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D6ED9"/>
    <w:rsid w:val="00FE1A65"/>
    <w:rsid w:val="00FE24D6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3139</TotalTime>
  <Pages>3</Pages>
  <Words>1799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76</cp:revision>
  <cp:lastPrinted>2024-05-09T11:21:00Z</cp:lastPrinted>
  <dcterms:created xsi:type="dcterms:W3CDTF">2013-08-29T16:25:00Z</dcterms:created>
  <dcterms:modified xsi:type="dcterms:W3CDTF">2024-07-22T12:21:00Z</dcterms:modified>
</cp:coreProperties>
</file>