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EF54" w14:textId="15DA17FB"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640542">
        <w:rPr>
          <w:rFonts w:ascii="Times New Roman" w:hAnsi="Times New Roman"/>
          <w:sz w:val="18"/>
          <w:szCs w:val="18"/>
        </w:rPr>
        <w:t>350/2024</w:t>
      </w:r>
    </w:p>
    <w:p w14:paraId="5A8BA036" w14:textId="77777777" w:rsidR="00DF71A1" w:rsidRPr="00DF71A1" w:rsidRDefault="00DF71A1" w:rsidP="00DF71A1"/>
    <w:p w14:paraId="74D56811" w14:textId="2DA45E21"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A505AC">
        <w:rPr>
          <w:sz w:val="18"/>
          <w:szCs w:val="18"/>
        </w:rPr>
        <w:t xml:space="preserve">seu Prefeito Municipal </w:t>
      </w:r>
      <w:r w:rsidR="00A505AC">
        <w:rPr>
          <w:bCs/>
          <w:iCs/>
          <w:sz w:val="18"/>
          <w:szCs w:val="18"/>
        </w:rPr>
        <w:t xml:space="preserve">Senhor </w:t>
      </w:r>
      <w:r w:rsidR="00A505AC">
        <w:rPr>
          <w:sz w:val="18"/>
          <w:szCs w:val="18"/>
        </w:rPr>
        <w:t>Ivelton Mateus Zardo, brasileiro, solteiro, portador da Identidade nº 8090448245, expedida pela SJS/RS, inscrito no CPF/MF sob nº 015.188.930-90, doravante denominado simplesmente  CONTRATANTE e de outro a empresa</w:t>
      </w:r>
      <w:r w:rsidR="00A505AC">
        <w:rPr>
          <w:b/>
          <w:sz w:val="18"/>
          <w:szCs w:val="18"/>
        </w:rPr>
        <w:t xml:space="preserve"> </w:t>
      </w:r>
      <w:r w:rsidR="00D020B3">
        <w:rPr>
          <w:b/>
          <w:sz w:val="18"/>
          <w:szCs w:val="18"/>
        </w:rPr>
        <w:t>DCOR ART CORTINAS E PERSIANAS LTDA ME</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020B3">
        <w:rPr>
          <w:sz w:val="18"/>
          <w:szCs w:val="18"/>
        </w:rPr>
        <w:t>18.379.043/0001-95</w:t>
      </w:r>
      <w:r w:rsidRPr="00B92DA0">
        <w:rPr>
          <w:sz w:val="18"/>
          <w:szCs w:val="18"/>
        </w:rPr>
        <w:t xml:space="preserve">, com sede na </w:t>
      </w:r>
      <w:r w:rsidR="00D020B3">
        <w:rPr>
          <w:sz w:val="18"/>
          <w:szCs w:val="18"/>
        </w:rPr>
        <w:t>Rua 24 de Maio</w:t>
      </w:r>
      <w:r w:rsidRPr="00B92DA0">
        <w:rPr>
          <w:sz w:val="18"/>
          <w:szCs w:val="18"/>
        </w:rPr>
        <w:t>, nº</w:t>
      </w:r>
      <w:r w:rsidR="00D020B3">
        <w:rPr>
          <w:sz w:val="18"/>
          <w:szCs w:val="18"/>
        </w:rPr>
        <w:t xml:space="preserve"> 222</w:t>
      </w:r>
      <w:r w:rsidRPr="00B92DA0">
        <w:rPr>
          <w:sz w:val="18"/>
          <w:szCs w:val="18"/>
        </w:rPr>
        <w:t xml:space="preserve">, </w:t>
      </w:r>
      <w:r w:rsidR="00D020B3">
        <w:rPr>
          <w:sz w:val="18"/>
          <w:szCs w:val="18"/>
        </w:rPr>
        <w:t xml:space="preserve">Bairro </w:t>
      </w:r>
      <w:r w:rsidRPr="00B92DA0">
        <w:rPr>
          <w:sz w:val="18"/>
          <w:szCs w:val="18"/>
        </w:rPr>
        <w:t xml:space="preserve">Centro, em </w:t>
      </w:r>
      <w:r w:rsidR="00D020B3">
        <w:rPr>
          <w:sz w:val="18"/>
          <w:szCs w:val="18"/>
        </w:rPr>
        <w:t>Veranópolis</w:t>
      </w:r>
      <w:r w:rsidR="00A4087D">
        <w:rPr>
          <w:sz w:val="18"/>
          <w:szCs w:val="18"/>
        </w:rPr>
        <w:t>/</w:t>
      </w:r>
      <w:r w:rsidRPr="00B92DA0">
        <w:rPr>
          <w:sz w:val="18"/>
          <w:szCs w:val="18"/>
        </w:rPr>
        <w:t>RS, CEP nº 95.33</w:t>
      </w:r>
      <w:r w:rsidR="00D020B3">
        <w:rPr>
          <w:sz w:val="18"/>
          <w:szCs w:val="18"/>
        </w:rPr>
        <w:t>0</w:t>
      </w:r>
      <w:r w:rsidRPr="00B92DA0">
        <w:rPr>
          <w:sz w:val="18"/>
          <w:szCs w:val="18"/>
        </w:rPr>
        <w:t xml:space="preserve">-000, doravante denominada simplesmente CONTRATADA, neste ato representada </w:t>
      </w:r>
      <w:r w:rsidRPr="00F31C9A">
        <w:rPr>
          <w:sz w:val="18"/>
          <w:szCs w:val="18"/>
        </w:rPr>
        <w:t>por s</w:t>
      </w:r>
      <w:r w:rsidR="00DA6CBA" w:rsidRPr="00F31C9A">
        <w:rPr>
          <w:sz w:val="18"/>
          <w:szCs w:val="18"/>
        </w:rPr>
        <w:t>eu</w:t>
      </w:r>
      <w:r w:rsidRPr="00F31C9A">
        <w:rPr>
          <w:sz w:val="18"/>
          <w:szCs w:val="18"/>
        </w:rPr>
        <w:t xml:space="preserve"> </w:t>
      </w:r>
      <w:r w:rsidR="00D64564" w:rsidRPr="00F31C9A">
        <w:rPr>
          <w:sz w:val="18"/>
          <w:szCs w:val="18"/>
        </w:rPr>
        <w:t>Sóci</w:t>
      </w:r>
      <w:r w:rsidR="00DA6CBA" w:rsidRPr="00F31C9A">
        <w:rPr>
          <w:sz w:val="18"/>
          <w:szCs w:val="18"/>
        </w:rPr>
        <w:t>o</w:t>
      </w:r>
      <w:r w:rsidR="00D64564" w:rsidRPr="00F31C9A">
        <w:rPr>
          <w:sz w:val="18"/>
          <w:szCs w:val="18"/>
        </w:rPr>
        <w:t xml:space="preserve"> Administrador</w:t>
      </w:r>
      <w:r w:rsidRPr="00F31C9A">
        <w:rPr>
          <w:sz w:val="18"/>
          <w:szCs w:val="18"/>
        </w:rPr>
        <w:t xml:space="preserve"> </w:t>
      </w:r>
      <w:r w:rsidR="00DA6CBA" w:rsidRPr="00F31C9A">
        <w:rPr>
          <w:sz w:val="18"/>
          <w:szCs w:val="18"/>
        </w:rPr>
        <w:t>o</w:t>
      </w:r>
      <w:r w:rsidRPr="00F31C9A">
        <w:rPr>
          <w:sz w:val="18"/>
          <w:szCs w:val="18"/>
        </w:rPr>
        <w:t xml:space="preserve"> Senhor</w:t>
      </w:r>
      <w:r w:rsidR="00DA6CBA" w:rsidRPr="00F31C9A">
        <w:rPr>
          <w:sz w:val="18"/>
          <w:szCs w:val="18"/>
        </w:rPr>
        <w:t xml:space="preserve"> </w:t>
      </w:r>
      <w:r w:rsidR="00F31C9A">
        <w:rPr>
          <w:sz w:val="18"/>
          <w:szCs w:val="18"/>
        </w:rPr>
        <w:t>Lucas Tomazi</w:t>
      </w:r>
      <w:r w:rsidRPr="00F31C9A">
        <w:rPr>
          <w:sz w:val="18"/>
          <w:szCs w:val="18"/>
        </w:rPr>
        <w:t>, brasileir</w:t>
      </w:r>
      <w:r w:rsidR="00DA6CBA" w:rsidRPr="00F31C9A">
        <w:rPr>
          <w:sz w:val="18"/>
          <w:szCs w:val="18"/>
        </w:rPr>
        <w:t>o</w:t>
      </w:r>
      <w:r w:rsidRPr="00F31C9A">
        <w:rPr>
          <w:sz w:val="18"/>
          <w:szCs w:val="18"/>
        </w:rPr>
        <w:t xml:space="preserve">, </w:t>
      </w:r>
      <w:r w:rsidR="00A4087D" w:rsidRPr="00F31C9A">
        <w:rPr>
          <w:sz w:val="18"/>
          <w:szCs w:val="18"/>
        </w:rPr>
        <w:t>solteiro</w:t>
      </w:r>
      <w:r w:rsidRPr="00F31C9A">
        <w:rPr>
          <w:sz w:val="18"/>
          <w:szCs w:val="18"/>
        </w:rPr>
        <w:t xml:space="preserve">, portador da Identidade nº </w:t>
      </w:r>
      <w:r w:rsidR="00F31C9A">
        <w:rPr>
          <w:sz w:val="18"/>
          <w:szCs w:val="18"/>
        </w:rPr>
        <w:t>9094649333</w:t>
      </w:r>
      <w:r w:rsidRPr="00F31C9A">
        <w:rPr>
          <w:sz w:val="18"/>
          <w:szCs w:val="18"/>
        </w:rPr>
        <w:t>, expedida pela S</w:t>
      </w:r>
      <w:r w:rsidR="00DA6CBA" w:rsidRPr="00F31C9A">
        <w:rPr>
          <w:sz w:val="18"/>
          <w:szCs w:val="18"/>
        </w:rPr>
        <w:t>JS</w:t>
      </w:r>
      <w:r w:rsidRPr="00F31C9A">
        <w:rPr>
          <w:sz w:val="18"/>
          <w:szCs w:val="18"/>
        </w:rPr>
        <w:t xml:space="preserve">/RS, inscrito no CPF/MF sob nº </w:t>
      </w:r>
      <w:r w:rsidR="00F31C9A">
        <w:rPr>
          <w:sz w:val="18"/>
          <w:szCs w:val="18"/>
        </w:rPr>
        <w:t>839.361.220-91</w:t>
      </w:r>
      <w:r w:rsidRPr="00B92DA0">
        <w:rPr>
          <w:sz w:val="18"/>
          <w:szCs w:val="18"/>
        </w:rPr>
        <w:t>,</w:t>
      </w:r>
      <w:r w:rsidR="00D020B3">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6062CA56"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D020B3">
        <w:rPr>
          <w:sz w:val="18"/>
          <w:szCs w:val="18"/>
        </w:rPr>
        <w:t>954</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640542">
        <w:rPr>
          <w:sz w:val="18"/>
          <w:szCs w:val="18"/>
        </w:rPr>
        <w:t>233/2024.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0FCAAC24"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D020B3">
        <w:rPr>
          <w:sz w:val="18"/>
          <w:szCs w:val="18"/>
        </w:rPr>
        <w:t>persiana e cortinas para atender a</w:t>
      </w:r>
      <w:r w:rsidR="00D82EE0" w:rsidRPr="00D82EE0">
        <w:rPr>
          <w:sz w:val="18"/>
          <w:szCs w:val="18"/>
        </w:rPr>
        <w:t xml:space="preserve"> demanda formalizada pela Secretaria Municipal de </w:t>
      </w:r>
      <w:r w:rsidR="00D020B3">
        <w:rPr>
          <w:sz w:val="18"/>
          <w:szCs w:val="18"/>
        </w:rPr>
        <w:t>Saúde e Assistência Social</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BC1A5D">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1B4D4160" w:rsidR="00726572" w:rsidRPr="00B92DA0" w:rsidRDefault="00D020B3" w:rsidP="008022E8">
            <w:pPr>
              <w:jc w:val="center"/>
              <w:rPr>
                <w:sz w:val="18"/>
                <w:szCs w:val="18"/>
              </w:rPr>
            </w:pPr>
            <w:r>
              <w:rPr>
                <w:sz w:val="18"/>
                <w:szCs w:val="18"/>
              </w:rPr>
              <w:t>M²</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53427268" w:rsidR="00726572" w:rsidRPr="00B92DA0" w:rsidRDefault="00323471"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716D56FD" w:rsidR="00AE7364" w:rsidRPr="00B92DA0" w:rsidRDefault="00D020B3" w:rsidP="008022E8">
            <w:pPr>
              <w:rPr>
                <w:sz w:val="18"/>
                <w:szCs w:val="18"/>
              </w:rPr>
            </w:pPr>
            <w:r>
              <w:rPr>
                <w:sz w:val="18"/>
                <w:szCs w:val="18"/>
              </w:rPr>
              <w:t>PERSIANA MODELO HORIZONTAL 25MM COR ALABASTER PARA A SALA DA VIGILÂNCIA SANITÁRIA</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01CF6A32" w:rsidR="00726572" w:rsidRPr="00B92DA0" w:rsidRDefault="00D020B3" w:rsidP="008022E8">
            <w:pPr>
              <w:jc w:val="center"/>
              <w:rPr>
                <w:sz w:val="18"/>
                <w:szCs w:val="18"/>
              </w:rPr>
            </w:pPr>
            <w:r>
              <w:rPr>
                <w:sz w:val="18"/>
                <w:szCs w:val="18"/>
              </w:rPr>
              <w:t>179,00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30A42478" w:rsidR="00726572" w:rsidRPr="00B92DA0" w:rsidRDefault="00D020B3" w:rsidP="008022E8">
            <w:pPr>
              <w:jc w:val="center"/>
              <w:rPr>
                <w:sz w:val="18"/>
                <w:szCs w:val="18"/>
              </w:rPr>
            </w:pPr>
            <w:r>
              <w:rPr>
                <w:sz w:val="18"/>
                <w:szCs w:val="18"/>
              </w:rPr>
              <w:t>179,00</w:t>
            </w:r>
          </w:p>
        </w:tc>
      </w:tr>
      <w:tr w:rsidR="00D020B3" w:rsidRPr="00B92DA0" w14:paraId="681CB483"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3B56CFFD" w14:textId="0650F157" w:rsidR="00D020B3" w:rsidRPr="00B92DA0" w:rsidRDefault="00D020B3" w:rsidP="008022E8">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0C75E18D" w14:textId="752D0393" w:rsidR="00D020B3" w:rsidRDefault="00D020B3" w:rsidP="008022E8">
            <w:pPr>
              <w:jc w:val="center"/>
              <w:rPr>
                <w:sz w:val="18"/>
                <w:szCs w:val="18"/>
              </w:rPr>
            </w:pPr>
            <w:r>
              <w:rPr>
                <w:sz w:val="18"/>
                <w:szCs w:val="18"/>
              </w:rPr>
              <w:t>M²</w:t>
            </w:r>
          </w:p>
        </w:tc>
        <w:tc>
          <w:tcPr>
            <w:tcW w:w="851" w:type="dxa"/>
            <w:tcBorders>
              <w:top w:val="single" w:sz="12" w:space="0" w:color="auto"/>
              <w:left w:val="single" w:sz="12" w:space="0" w:color="auto"/>
              <w:bottom w:val="single" w:sz="12" w:space="0" w:color="auto"/>
              <w:right w:val="single" w:sz="12" w:space="0" w:color="auto"/>
            </w:tcBorders>
            <w:vAlign w:val="center"/>
          </w:tcPr>
          <w:p w14:paraId="215A9107" w14:textId="3B9BD70B" w:rsidR="00D020B3" w:rsidRDefault="00D020B3"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2A7A72DD" w14:textId="62A36F8C" w:rsidR="00D020B3" w:rsidRPr="00B92DA0" w:rsidRDefault="00D020B3" w:rsidP="008022E8">
            <w:pPr>
              <w:rPr>
                <w:sz w:val="18"/>
                <w:szCs w:val="18"/>
              </w:rPr>
            </w:pPr>
            <w:r>
              <w:rPr>
                <w:sz w:val="18"/>
                <w:szCs w:val="18"/>
              </w:rPr>
              <w:t>CORTINA MODELO ROLÔ BLACKOUT COR PRESTIGE CINZA PARA A SALA DOS MOTORISTAS</w:t>
            </w:r>
          </w:p>
        </w:tc>
        <w:tc>
          <w:tcPr>
            <w:tcW w:w="992" w:type="dxa"/>
            <w:tcBorders>
              <w:top w:val="single" w:sz="12" w:space="0" w:color="auto"/>
              <w:left w:val="single" w:sz="12" w:space="0" w:color="auto"/>
              <w:bottom w:val="single" w:sz="12" w:space="0" w:color="auto"/>
              <w:right w:val="single" w:sz="12" w:space="0" w:color="auto"/>
            </w:tcBorders>
            <w:vAlign w:val="center"/>
          </w:tcPr>
          <w:p w14:paraId="36956067" w14:textId="5CA16664" w:rsidR="00D020B3" w:rsidRPr="00B92DA0" w:rsidRDefault="00D020B3" w:rsidP="008022E8">
            <w:pPr>
              <w:jc w:val="center"/>
              <w:rPr>
                <w:sz w:val="18"/>
                <w:szCs w:val="18"/>
              </w:rPr>
            </w:pPr>
            <w:r>
              <w:rPr>
                <w:sz w:val="18"/>
                <w:szCs w:val="18"/>
              </w:rPr>
              <w:t>279,00</w:t>
            </w:r>
          </w:p>
        </w:tc>
        <w:tc>
          <w:tcPr>
            <w:tcW w:w="1134" w:type="dxa"/>
            <w:tcBorders>
              <w:top w:val="single" w:sz="12" w:space="0" w:color="auto"/>
              <w:left w:val="single" w:sz="12" w:space="0" w:color="auto"/>
              <w:bottom w:val="single" w:sz="12" w:space="0" w:color="auto"/>
              <w:right w:val="single" w:sz="12" w:space="0" w:color="auto"/>
            </w:tcBorders>
            <w:vAlign w:val="center"/>
          </w:tcPr>
          <w:p w14:paraId="1BA01A46" w14:textId="19D20390" w:rsidR="00D020B3" w:rsidRPr="00B92DA0" w:rsidRDefault="00D020B3" w:rsidP="008022E8">
            <w:pPr>
              <w:jc w:val="center"/>
              <w:rPr>
                <w:sz w:val="18"/>
                <w:szCs w:val="18"/>
              </w:rPr>
            </w:pPr>
            <w:r>
              <w:rPr>
                <w:sz w:val="18"/>
                <w:szCs w:val="18"/>
              </w:rPr>
              <w:t>279,00</w:t>
            </w:r>
          </w:p>
        </w:tc>
      </w:tr>
      <w:tr w:rsidR="00D020B3" w:rsidRPr="00B92DA0" w14:paraId="59EE8E8B"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459053AE" w14:textId="24899AB1" w:rsidR="00D020B3" w:rsidRDefault="00D020B3" w:rsidP="008022E8">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4CE70870" w14:textId="20598A5F" w:rsidR="00D020B3" w:rsidRDefault="00D020B3" w:rsidP="008022E8">
            <w:pPr>
              <w:jc w:val="center"/>
              <w:rPr>
                <w:sz w:val="18"/>
                <w:szCs w:val="18"/>
              </w:rPr>
            </w:pPr>
            <w:r>
              <w:rPr>
                <w:sz w:val="18"/>
                <w:szCs w:val="18"/>
              </w:rPr>
              <w:t>M²</w:t>
            </w:r>
          </w:p>
        </w:tc>
        <w:tc>
          <w:tcPr>
            <w:tcW w:w="851" w:type="dxa"/>
            <w:tcBorders>
              <w:top w:val="single" w:sz="12" w:space="0" w:color="auto"/>
              <w:left w:val="single" w:sz="12" w:space="0" w:color="auto"/>
              <w:bottom w:val="single" w:sz="12" w:space="0" w:color="auto"/>
              <w:right w:val="single" w:sz="12" w:space="0" w:color="auto"/>
            </w:tcBorders>
            <w:vAlign w:val="center"/>
          </w:tcPr>
          <w:p w14:paraId="563B7C70" w14:textId="59DD9B5D" w:rsidR="00D020B3" w:rsidRDefault="00D020B3" w:rsidP="008022E8">
            <w:pPr>
              <w:jc w:val="center"/>
              <w:rPr>
                <w:sz w:val="18"/>
                <w:szCs w:val="18"/>
              </w:rPr>
            </w:pPr>
            <w:r>
              <w:rPr>
                <w:sz w:val="18"/>
                <w:szCs w:val="18"/>
              </w:rPr>
              <w:t>20</w:t>
            </w:r>
          </w:p>
        </w:tc>
        <w:tc>
          <w:tcPr>
            <w:tcW w:w="5528" w:type="dxa"/>
            <w:tcBorders>
              <w:top w:val="single" w:sz="12" w:space="0" w:color="auto"/>
              <w:left w:val="single" w:sz="12" w:space="0" w:color="auto"/>
              <w:bottom w:val="single" w:sz="12" w:space="0" w:color="auto"/>
              <w:right w:val="single" w:sz="12" w:space="0" w:color="auto"/>
            </w:tcBorders>
            <w:vAlign w:val="center"/>
          </w:tcPr>
          <w:p w14:paraId="4321C707" w14:textId="652D5285" w:rsidR="00D020B3" w:rsidRPr="00B92DA0" w:rsidRDefault="00D020B3" w:rsidP="008022E8">
            <w:pPr>
              <w:rPr>
                <w:sz w:val="18"/>
                <w:szCs w:val="18"/>
              </w:rPr>
            </w:pPr>
            <w:r>
              <w:rPr>
                <w:sz w:val="18"/>
                <w:szCs w:val="18"/>
              </w:rPr>
              <w:t>CORTINA MODELO ROLÔ TELA SOLAR SCREEN 1% CINZA PARA A UNIDADE BÁSICA DE SAÚDE</w:t>
            </w:r>
          </w:p>
        </w:tc>
        <w:tc>
          <w:tcPr>
            <w:tcW w:w="992" w:type="dxa"/>
            <w:tcBorders>
              <w:top w:val="single" w:sz="12" w:space="0" w:color="auto"/>
              <w:left w:val="single" w:sz="12" w:space="0" w:color="auto"/>
              <w:bottom w:val="single" w:sz="12" w:space="0" w:color="auto"/>
              <w:right w:val="single" w:sz="12" w:space="0" w:color="auto"/>
            </w:tcBorders>
            <w:vAlign w:val="center"/>
          </w:tcPr>
          <w:p w14:paraId="01DD386E" w14:textId="242E3E69" w:rsidR="00D020B3" w:rsidRPr="00B92DA0" w:rsidRDefault="00D020B3" w:rsidP="008022E8">
            <w:pPr>
              <w:jc w:val="center"/>
              <w:rPr>
                <w:sz w:val="18"/>
                <w:szCs w:val="18"/>
              </w:rPr>
            </w:pPr>
            <w:r>
              <w:rPr>
                <w:sz w:val="18"/>
                <w:szCs w:val="18"/>
              </w:rPr>
              <w:t>591,40</w:t>
            </w:r>
          </w:p>
        </w:tc>
        <w:tc>
          <w:tcPr>
            <w:tcW w:w="1134" w:type="dxa"/>
            <w:tcBorders>
              <w:top w:val="single" w:sz="12" w:space="0" w:color="auto"/>
              <w:left w:val="single" w:sz="12" w:space="0" w:color="auto"/>
              <w:bottom w:val="single" w:sz="12" w:space="0" w:color="auto"/>
              <w:right w:val="single" w:sz="12" w:space="0" w:color="auto"/>
            </w:tcBorders>
            <w:vAlign w:val="center"/>
          </w:tcPr>
          <w:p w14:paraId="1ECA821E" w14:textId="2CF68B9A" w:rsidR="00D020B3" w:rsidRPr="00B92DA0" w:rsidRDefault="00D020B3" w:rsidP="008022E8">
            <w:pPr>
              <w:jc w:val="center"/>
              <w:rPr>
                <w:sz w:val="18"/>
                <w:szCs w:val="18"/>
              </w:rPr>
            </w:pPr>
            <w:r>
              <w:rPr>
                <w:sz w:val="18"/>
                <w:szCs w:val="18"/>
              </w:rPr>
              <w:t>11.82</w:t>
            </w:r>
            <w:r w:rsidR="00596056">
              <w:rPr>
                <w:sz w:val="18"/>
                <w:szCs w:val="18"/>
              </w:rPr>
              <w:t>8</w:t>
            </w:r>
            <w:r>
              <w:rPr>
                <w:sz w:val="18"/>
                <w:szCs w:val="18"/>
              </w:rPr>
              <w:t>,00</w:t>
            </w:r>
          </w:p>
        </w:tc>
      </w:tr>
      <w:tr w:rsidR="00D020B3" w:rsidRPr="00B92DA0" w14:paraId="068E90B8"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123A5C7A" w14:textId="4763B039" w:rsidR="00D020B3" w:rsidRDefault="00D020B3" w:rsidP="008022E8">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63FA7655" w14:textId="161147BC" w:rsidR="00D020B3" w:rsidRDefault="00D020B3" w:rsidP="008022E8">
            <w:pPr>
              <w:jc w:val="center"/>
              <w:rPr>
                <w:sz w:val="18"/>
                <w:szCs w:val="18"/>
              </w:rPr>
            </w:pPr>
            <w:r>
              <w:rPr>
                <w:sz w:val="18"/>
                <w:szCs w:val="18"/>
              </w:rPr>
              <w:t>M²</w:t>
            </w:r>
          </w:p>
        </w:tc>
        <w:tc>
          <w:tcPr>
            <w:tcW w:w="851" w:type="dxa"/>
            <w:tcBorders>
              <w:top w:val="single" w:sz="12" w:space="0" w:color="auto"/>
              <w:left w:val="single" w:sz="12" w:space="0" w:color="auto"/>
              <w:bottom w:val="single" w:sz="12" w:space="0" w:color="auto"/>
              <w:right w:val="single" w:sz="12" w:space="0" w:color="auto"/>
            </w:tcBorders>
            <w:vAlign w:val="center"/>
          </w:tcPr>
          <w:p w14:paraId="1A9A75B2" w14:textId="3CBC0874" w:rsidR="00D020B3" w:rsidRDefault="00D020B3" w:rsidP="008022E8">
            <w:pPr>
              <w:jc w:val="center"/>
              <w:rPr>
                <w:sz w:val="18"/>
                <w:szCs w:val="18"/>
              </w:rPr>
            </w:pPr>
            <w:r>
              <w:rPr>
                <w:sz w:val="18"/>
                <w:szCs w:val="18"/>
              </w:rPr>
              <w:t>13</w:t>
            </w:r>
          </w:p>
        </w:tc>
        <w:tc>
          <w:tcPr>
            <w:tcW w:w="5528" w:type="dxa"/>
            <w:tcBorders>
              <w:top w:val="single" w:sz="12" w:space="0" w:color="auto"/>
              <w:left w:val="single" w:sz="12" w:space="0" w:color="auto"/>
              <w:bottom w:val="single" w:sz="12" w:space="0" w:color="auto"/>
              <w:right w:val="single" w:sz="12" w:space="0" w:color="auto"/>
            </w:tcBorders>
            <w:vAlign w:val="center"/>
          </w:tcPr>
          <w:p w14:paraId="32A1E6D6" w14:textId="1DEE99CE" w:rsidR="00D020B3" w:rsidRPr="00B92DA0" w:rsidRDefault="00D020B3" w:rsidP="008022E8">
            <w:pPr>
              <w:rPr>
                <w:sz w:val="18"/>
                <w:szCs w:val="18"/>
              </w:rPr>
            </w:pPr>
            <w:r>
              <w:rPr>
                <w:sz w:val="18"/>
                <w:szCs w:val="18"/>
              </w:rPr>
              <w:t xml:space="preserve">CORTINA MODELO ROLÔ TELA SOLAR SCREEN 1% CINZA PARA </w:t>
            </w:r>
            <w:r w:rsidR="002D1F10">
              <w:rPr>
                <w:sz w:val="18"/>
                <w:szCs w:val="18"/>
              </w:rPr>
              <w:t>A UNIDADE BÁSICA DE SAÚDE ANEXA</w:t>
            </w:r>
          </w:p>
        </w:tc>
        <w:tc>
          <w:tcPr>
            <w:tcW w:w="992" w:type="dxa"/>
            <w:tcBorders>
              <w:top w:val="single" w:sz="12" w:space="0" w:color="auto"/>
              <w:left w:val="single" w:sz="12" w:space="0" w:color="auto"/>
              <w:bottom w:val="single" w:sz="12" w:space="0" w:color="auto"/>
              <w:right w:val="single" w:sz="12" w:space="0" w:color="auto"/>
            </w:tcBorders>
            <w:vAlign w:val="center"/>
          </w:tcPr>
          <w:p w14:paraId="082169ED" w14:textId="31A7ACD5" w:rsidR="00D020B3" w:rsidRPr="00B92DA0" w:rsidRDefault="00D020B3" w:rsidP="008022E8">
            <w:pPr>
              <w:jc w:val="center"/>
              <w:rPr>
                <w:sz w:val="18"/>
                <w:szCs w:val="18"/>
              </w:rPr>
            </w:pPr>
            <w:r>
              <w:rPr>
                <w:sz w:val="18"/>
                <w:szCs w:val="18"/>
              </w:rPr>
              <w:t>591,40</w:t>
            </w:r>
          </w:p>
        </w:tc>
        <w:tc>
          <w:tcPr>
            <w:tcW w:w="1134" w:type="dxa"/>
            <w:tcBorders>
              <w:top w:val="single" w:sz="12" w:space="0" w:color="auto"/>
              <w:left w:val="single" w:sz="12" w:space="0" w:color="auto"/>
              <w:bottom w:val="single" w:sz="12" w:space="0" w:color="auto"/>
              <w:right w:val="single" w:sz="12" w:space="0" w:color="auto"/>
            </w:tcBorders>
            <w:vAlign w:val="center"/>
          </w:tcPr>
          <w:p w14:paraId="04E955D5" w14:textId="07146B36" w:rsidR="00D020B3" w:rsidRPr="00B92DA0" w:rsidRDefault="00D020B3" w:rsidP="008022E8">
            <w:pPr>
              <w:jc w:val="center"/>
              <w:rPr>
                <w:sz w:val="18"/>
                <w:szCs w:val="18"/>
              </w:rPr>
            </w:pPr>
            <w:r>
              <w:rPr>
                <w:sz w:val="18"/>
                <w:szCs w:val="18"/>
              </w:rPr>
              <w:t>7.688,20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7B4725C7" w:rsidR="00947115" w:rsidRPr="00B92DA0" w:rsidRDefault="00947115" w:rsidP="008022E8">
            <w:pPr>
              <w:jc w:val="center"/>
              <w:rPr>
                <w:b/>
                <w:sz w:val="18"/>
                <w:szCs w:val="18"/>
              </w:rPr>
            </w:pPr>
            <w:r w:rsidRPr="00B92DA0">
              <w:rPr>
                <w:b/>
                <w:sz w:val="18"/>
                <w:szCs w:val="18"/>
              </w:rPr>
              <w:t xml:space="preserve">Valor Total R$ </w:t>
            </w:r>
            <w:r w:rsidR="00D020B3">
              <w:rPr>
                <w:b/>
                <w:sz w:val="18"/>
                <w:szCs w:val="18"/>
              </w:rPr>
              <w:t>19.</w:t>
            </w:r>
            <w:r w:rsidR="00596056">
              <w:rPr>
                <w:b/>
                <w:sz w:val="18"/>
                <w:szCs w:val="18"/>
              </w:rPr>
              <w:t>974,20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2D332D68"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D020B3">
        <w:rPr>
          <w:b/>
          <w:bCs/>
          <w:sz w:val="18"/>
          <w:szCs w:val="18"/>
        </w:rPr>
        <w:t>19.9</w:t>
      </w:r>
      <w:r w:rsidR="00596056">
        <w:rPr>
          <w:b/>
          <w:bCs/>
          <w:sz w:val="18"/>
          <w:szCs w:val="18"/>
        </w:rPr>
        <w:t>74,20 (dezenove mil novecentos e setenta e quatro reais e vinte centavos);</w:t>
      </w:r>
    </w:p>
    <w:bookmarkEnd w:id="1"/>
    <w:bookmarkEnd w:id="2"/>
    <w:p w14:paraId="103FB935" w14:textId="13638254"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5432E2C8"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D020B3">
        <w:rPr>
          <w:sz w:val="18"/>
          <w:szCs w:val="18"/>
        </w:rPr>
        <w:t>3</w:t>
      </w:r>
      <w:r w:rsidR="00323471">
        <w:rPr>
          <w:sz w:val="18"/>
          <w:szCs w:val="18"/>
        </w:rPr>
        <w:t>0</w:t>
      </w:r>
      <w:r w:rsidR="00B92DA0" w:rsidRPr="00B92DA0">
        <w:rPr>
          <w:sz w:val="18"/>
          <w:szCs w:val="18"/>
        </w:rPr>
        <w:t xml:space="preserve"> (</w:t>
      </w:r>
      <w:r w:rsidR="00D020B3">
        <w:rPr>
          <w:sz w:val="18"/>
          <w:szCs w:val="18"/>
        </w:rPr>
        <w:t>trinta</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lastRenderedPageBreak/>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05D3A5E5"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79179D">
        <w:rPr>
          <w:sz w:val="18"/>
          <w:szCs w:val="18"/>
        </w:rPr>
        <w:t xml:space="preserve">5     </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w:t>
      </w:r>
      <w:r w:rsidR="00323471">
        <w:rPr>
          <w:sz w:val="18"/>
          <w:szCs w:val="18"/>
        </w:rPr>
        <w:t xml:space="preserve"> </w:t>
      </w:r>
      <w:r w:rsidR="0079179D">
        <w:rPr>
          <w:sz w:val="18"/>
          <w:szCs w:val="18"/>
        </w:rPr>
        <w:t>SAÚDE E ASSISTÊNCIA SOCIAL</w:t>
      </w:r>
    </w:p>
    <w:p w14:paraId="640A1BB7" w14:textId="40A66BF6" w:rsidR="0079179D" w:rsidRPr="00BC1A5D" w:rsidRDefault="0079179D" w:rsidP="008022E8">
      <w:pPr>
        <w:pStyle w:val="Corpodetexto"/>
        <w:tabs>
          <w:tab w:val="left" w:pos="567"/>
          <w:tab w:val="left" w:pos="3544"/>
        </w:tabs>
        <w:spacing w:after="0"/>
        <w:jc w:val="both"/>
        <w:rPr>
          <w:sz w:val="18"/>
          <w:szCs w:val="18"/>
        </w:rPr>
      </w:pPr>
      <w:r>
        <w:rPr>
          <w:sz w:val="18"/>
          <w:szCs w:val="18"/>
        </w:rPr>
        <w:t>02                                        FUNDO MUNICIPAL DA SAÚDE</w:t>
      </w:r>
    </w:p>
    <w:p w14:paraId="72D87ED2" w14:textId="03681B7B" w:rsidR="00653EF1" w:rsidRPr="00BC1A5D" w:rsidRDefault="0079179D" w:rsidP="008022E8">
      <w:pPr>
        <w:pStyle w:val="Corpodetexto"/>
        <w:tabs>
          <w:tab w:val="left" w:pos="567"/>
          <w:tab w:val="left" w:pos="3544"/>
        </w:tabs>
        <w:spacing w:after="0"/>
        <w:jc w:val="both"/>
        <w:rPr>
          <w:sz w:val="18"/>
          <w:szCs w:val="18"/>
        </w:rPr>
      </w:pPr>
      <w:r>
        <w:rPr>
          <w:sz w:val="18"/>
          <w:szCs w:val="18"/>
        </w:rPr>
        <w:t>10.301.0510.2019</w:t>
      </w:r>
      <w:r w:rsidR="008022E8" w:rsidRPr="00BC1A5D">
        <w:rPr>
          <w:sz w:val="18"/>
          <w:szCs w:val="18"/>
        </w:rPr>
        <w:t xml:space="preserve">  </w:t>
      </w:r>
      <w:r w:rsidR="00BC1A5D">
        <w:rPr>
          <w:sz w:val="18"/>
          <w:szCs w:val="18"/>
        </w:rPr>
        <w:t xml:space="preserve">             </w:t>
      </w:r>
      <w:r w:rsidR="00323471">
        <w:rPr>
          <w:sz w:val="18"/>
          <w:szCs w:val="18"/>
        </w:rPr>
        <w:t xml:space="preserve">MANUTENÇÃO </w:t>
      </w:r>
      <w:r>
        <w:rPr>
          <w:sz w:val="18"/>
          <w:szCs w:val="18"/>
        </w:rPr>
        <w:t>PREDIAL DAS UNIDADES DE SAÚDE E ÁREAS DE APOIO</w:t>
      </w:r>
    </w:p>
    <w:p w14:paraId="5EAB1BB3" w14:textId="1C9E536B" w:rsidR="00B92DA0" w:rsidRDefault="0079179D" w:rsidP="008022E8">
      <w:pPr>
        <w:pStyle w:val="Corpodetexto"/>
        <w:tabs>
          <w:tab w:val="left" w:pos="567"/>
          <w:tab w:val="left" w:pos="3544"/>
        </w:tabs>
        <w:spacing w:after="0"/>
        <w:jc w:val="both"/>
        <w:rPr>
          <w:bCs/>
          <w:sz w:val="18"/>
          <w:szCs w:val="18"/>
        </w:rPr>
      </w:pPr>
      <w:r>
        <w:rPr>
          <w:bCs/>
          <w:sz w:val="18"/>
          <w:szCs w:val="18"/>
        </w:rPr>
        <w:t>4</w:t>
      </w:r>
      <w:r w:rsidR="00653EF1" w:rsidRPr="00BC1A5D">
        <w:rPr>
          <w:bCs/>
          <w:sz w:val="18"/>
          <w:szCs w:val="18"/>
        </w:rPr>
        <w:t>.</w:t>
      </w:r>
      <w:r>
        <w:rPr>
          <w:bCs/>
          <w:sz w:val="18"/>
          <w:szCs w:val="18"/>
        </w:rPr>
        <w:t>4</w:t>
      </w:r>
      <w:r w:rsidR="00653EF1" w:rsidRPr="00BC1A5D">
        <w:rPr>
          <w:bCs/>
          <w:sz w:val="18"/>
          <w:szCs w:val="18"/>
        </w:rPr>
        <w:t>.90.</w:t>
      </w:r>
      <w:r>
        <w:rPr>
          <w:bCs/>
          <w:sz w:val="18"/>
          <w:szCs w:val="18"/>
        </w:rPr>
        <w:t>52</w:t>
      </w:r>
      <w:r w:rsidR="00653EF1" w:rsidRPr="00BC1A5D">
        <w:rPr>
          <w:bCs/>
          <w:sz w:val="18"/>
          <w:szCs w:val="18"/>
        </w:rPr>
        <w:t xml:space="preserve">.00.00.00.00  </w:t>
      </w:r>
      <w:r w:rsidR="008022E8" w:rsidRPr="00BC1A5D">
        <w:rPr>
          <w:bCs/>
          <w:sz w:val="18"/>
          <w:szCs w:val="18"/>
        </w:rPr>
        <w:t xml:space="preserve">   </w:t>
      </w:r>
      <w:r>
        <w:rPr>
          <w:bCs/>
          <w:sz w:val="18"/>
          <w:szCs w:val="18"/>
        </w:rPr>
        <w:t xml:space="preserve"> </w:t>
      </w:r>
      <w:r w:rsidR="008022E8" w:rsidRPr="00BC1A5D">
        <w:rPr>
          <w:bCs/>
          <w:sz w:val="18"/>
          <w:szCs w:val="18"/>
        </w:rPr>
        <w:t xml:space="preserve"> </w:t>
      </w:r>
      <w:r w:rsidR="00653EF1" w:rsidRPr="00BC1A5D">
        <w:rPr>
          <w:bCs/>
          <w:sz w:val="18"/>
          <w:szCs w:val="18"/>
        </w:rPr>
        <w:t xml:space="preserve">  </w:t>
      </w:r>
      <w:r>
        <w:rPr>
          <w:bCs/>
          <w:sz w:val="18"/>
          <w:szCs w:val="18"/>
        </w:rPr>
        <w:t>EQUIPAMENTOS E MATERIAL PERMANENTE</w:t>
      </w:r>
      <w:r w:rsidR="00AE7364" w:rsidRPr="00BC1A5D">
        <w:rPr>
          <w:bCs/>
          <w:sz w:val="18"/>
          <w:szCs w:val="18"/>
        </w:rPr>
        <w:t xml:space="preserve"> (FR </w:t>
      </w:r>
      <w:r>
        <w:rPr>
          <w:bCs/>
          <w:sz w:val="18"/>
          <w:szCs w:val="18"/>
        </w:rPr>
        <w:t>621</w:t>
      </w:r>
      <w:r w:rsidR="00AE7364" w:rsidRPr="00BC1A5D">
        <w:rPr>
          <w:bCs/>
          <w:sz w:val="18"/>
          <w:szCs w:val="18"/>
        </w:rPr>
        <w:t xml:space="preserve"> / </w:t>
      </w:r>
      <w:r>
        <w:rPr>
          <w:bCs/>
          <w:sz w:val="18"/>
          <w:szCs w:val="18"/>
        </w:rPr>
        <w:t>4011</w:t>
      </w:r>
      <w:r w:rsidR="00226C1D" w:rsidRPr="00BC1A5D">
        <w:rPr>
          <w:bCs/>
          <w:sz w:val="18"/>
          <w:szCs w:val="18"/>
        </w:rPr>
        <w:t xml:space="preserve">) </w:t>
      </w:r>
      <w:r>
        <w:rPr>
          <w:bCs/>
          <w:sz w:val="18"/>
          <w:szCs w:val="18"/>
        </w:rPr>
        <w:t>12626</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0E20F496"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79179D">
        <w:rPr>
          <w:sz w:val="18"/>
          <w:szCs w:val="18"/>
        </w:rPr>
        <w:t>a Secretária Municipal de Saúde e Assistência Social senhora Rozeli Frizon</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5EE3606" w14:textId="77777777" w:rsidR="00323471" w:rsidRDefault="00323471" w:rsidP="0079179D">
      <w:pPr>
        <w:tabs>
          <w:tab w:val="left" w:pos="1843"/>
        </w:tabs>
        <w:rPr>
          <w:sz w:val="18"/>
          <w:szCs w:val="18"/>
        </w:rPr>
      </w:pPr>
    </w:p>
    <w:p w14:paraId="68215D7F" w14:textId="36B63B7B" w:rsidR="00726572" w:rsidRPr="00B92DA0" w:rsidRDefault="00726572" w:rsidP="008022E8">
      <w:pPr>
        <w:tabs>
          <w:tab w:val="left" w:pos="1843"/>
        </w:tabs>
        <w:jc w:val="right"/>
        <w:rPr>
          <w:sz w:val="18"/>
          <w:szCs w:val="18"/>
        </w:rPr>
      </w:pPr>
      <w:r w:rsidRPr="00B92DA0">
        <w:rPr>
          <w:sz w:val="18"/>
          <w:szCs w:val="18"/>
        </w:rPr>
        <w:lastRenderedPageBreak/>
        <w:t xml:space="preserve">Cotiporã, </w:t>
      </w:r>
      <w:r w:rsidR="00F31C9A">
        <w:rPr>
          <w:sz w:val="18"/>
          <w:szCs w:val="18"/>
        </w:rPr>
        <w:t>15 de outubro de 2024.</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42CC5BBC"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00F31C9A">
        <w:rPr>
          <w:sz w:val="18"/>
          <w:szCs w:val="18"/>
        </w:rPr>
        <w:t xml:space="preserve">     </w:t>
      </w:r>
      <w:r w:rsidRPr="00B92DA0">
        <w:rPr>
          <w:sz w:val="18"/>
          <w:szCs w:val="18"/>
        </w:rPr>
        <w:t xml:space="preserve">CONTRATADA – </w:t>
      </w:r>
      <w:proofErr w:type="spellStart"/>
      <w:r w:rsidR="00F31C9A" w:rsidRPr="00F31C9A">
        <w:rPr>
          <w:bCs/>
          <w:sz w:val="18"/>
          <w:szCs w:val="18"/>
        </w:rPr>
        <w:t>Dcor</w:t>
      </w:r>
      <w:proofErr w:type="spellEnd"/>
      <w:r w:rsidR="00F31C9A" w:rsidRPr="00F31C9A">
        <w:rPr>
          <w:bCs/>
          <w:sz w:val="18"/>
          <w:szCs w:val="18"/>
        </w:rPr>
        <w:t xml:space="preserve"> </w:t>
      </w:r>
      <w:proofErr w:type="spellStart"/>
      <w:r w:rsidR="00F31C9A" w:rsidRPr="00F31C9A">
        <w:rPr>
          <w:bCs/>
          <w:sz w:val="18"/>
          <w:szCs w:val="18"/>
        </w:rPr>
        <w:t>Art</w:t>
      </w:r>
      <w:proofErr w:type="spellEnd"/>
      <w:r w:rsidR="00F31C9A" w:rsidRPr="00F31C9A">
        <w:rPr>
          <w:bCs/>
          <w:sz w:val="18"/>
          <w:szCs w:val="18"/>
        </w:rPr>
        <w:t xml:space="preserve"> Cortinas E Persianas LTDA</w:t>
      </w:r>
    </w:p>
    <w:p w14:paraId="6D2D63A2" w14:textId="067DD77D" w:rsidR="00726572" w:rsidRPr="00B92DA0" w:rsidRDefault="00226C1D" w:rsidP="008022E8">
      <w:pPr>
        <w:tabs>
          <w:tab w:val="left" w:pos="1843"/>
        </w:tabs>
        <w:jc w:val="both"/>
        <w:rPr>
          <w:b/>
          <w:sz w:val="18"/>
          <w:szCs w:val="18"/>
        </w:rPr>
      </w:pPr>
      <w:r>
        <w:rPr>
          <w:b/>
          <w:sz w:val="18"/>
          <w:szCs w:val="18"/>
        </w:rPr>
        <w:t xml:space="preserve">             </w:t>
      </w:r>
      <w:r w:rsidR="006D3C78">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F31C9A">
        <w:rPr>
          <w:sz w:val="18"/>
          <w:szCs w:val="18"/>
        </w:rPr>
        <w:t xml:space="preserve">   </w:t>
      </w:r>
      <w:r w:rsidR="00653EF1">
        <w:rPr>
          <w:sz w:val="18"/>
          <w:szCs w:val="18"/>
        </w:rPr>
        <w:t xml:space="preserve"> </w:t>
      </w:r>
      <w:r w:rsidR="00F31C9A">
        <w:rPr>
          <w:b/>
          <w:sz w:val="18"/>
          <w:szCs w:val="18"/>
        </w:rPr>
        <w:t>Lucas Tomazi</w:t>
      </w:r>
    </w:p>
    <w:p w14:paraId="01542E53" w14:textId="281E39B5"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5D6D053D" w:rsidR="00726572" w:rsidRPr="00B92DA0" w:rsidRDefault="00C93054" w:rsidP="00323471">
      <w:pPr>
        <w:keepNext/>
        <w:jc w:val="both"/>
        <w:outlineLvl w:val="3"/>
        <w:rPr>
          <w:b/>
          <w:sz w:val="18"/>
          <w:szCs w:val="18"/>
          <w:lang w:val="it-IT"/>
        </w:rPr>
      </w:pPr>
      <w:r>
        <w:rPr>
          <w:b/>
          <w:sz w:val="18"/>
          <w:szCs w:val="18"/>
          <w:lang w:val="it-IT"/>
        </w:rPr>
        <w:t xml:space="preserve">     </w:t>
      </w:r>
      <w:r w:rsidR="00323471">
        <w:rPr>
          <w:b/>
          <w:sz w:val="18"/>
          <w:szCs w:val="18"/>
          <w:lang w:val="it-IT"/>
        </w:rPr>
        <w:t xml:space="preserve">     Jussara Zanette</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323471">
        <w:rPr>
          <w:b/>
          <w:sz w:val="18"/>
          <w:szCs w:val="18"/>
          <w:lang w:val="it-IT"/>
        </w:rPr>
        <w:t xml:space="preserve">              </w:t>
      </w:r>
      <w:r w:rsidR="0079179D">
        <w:rPr>
          <w:b/>
          <w:sz w:val="18"/>
          <w:szCs w:val="18"/>
          <w:lang w:val="it-IT"/>
        </w:rPr>
        <w:t xml:space="preserve">  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323471">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33636CAE" w:rsidR="00F403C4" w:rsidRPr="00B92DA0" w:rsidRDefault="006D3C78"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00323471" w:rsidRPr="00323471">
        <w:rPr>
          <w:sz w:val="18"/>
          <w:szCs w:val="18"/>
        </w:rPr>
        <w:t>010.618.530-63</w:t>
      </w:r>
      <w:r w:rsidR="00726572" w:rsidRPr="00B92DA0">
        <w:rPr>
          <w:iCs/>
          <w:sz w:val="18"/>
          <w:szCs w:val="18"/>
        </w:rPr>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323471">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79179D" w:rsidRPr="0079179D">
        <w:rPr>
          <w:sz w:val="18"/>
          <w:szCs w:val="18"/>
        </w:rPr>
        <w:t>478.096.630-20</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Pr>
          <w:sz w:val="18"/>
          <w:szCs w:val="18"/>
        </w:rPr>
        <w:t xml:space="preserve"> </w:t>
      </w:r>
      <w:r w:rsidR="00226C1D">
        <w:rPr>
          <w:sz w:val="18"/>
          <w:szCs w:val="18"/>
        </w:rPr>
        <w:t xml:space="preserve"> </w:t>
      </w:r>
      <w:r w:rsidR="00C93054">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4194"/>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0425E"/>
    <w:rsid w:val="00213992"/>
    <w:rsid w:val="00223954"/>
    <w:rsid w:val="00226C1D"/>
    <w:rsid w:val="002313CA"/>
    <w:rsid w:val="0023218B"/>
    <w:rsid w:val="002327E9"/>
    <w:rsid w:val="00244F9F"/>
    <w:rsid w:val="0024500A"/>
    <w:rsid w:val="00261B06"/>
    <w:rsid w:val="00262171"/>
    <w:rsid w:val="00290A50"/>
    <w:rsid w:val="002A6778"/>
    <w:rsid w:val="002C6F5F"/>
    <w:rsid w:val="002D1F10"/>
    <w:rsid w:val="002D2DF0"/>
    <w:rsid w:val="002E3157"/>
    <w:rsid w:val="00311DF6"/>
    <w:rsid w:val="00311ED2"/>
    <w:rsid w:val="00323471"/>
    <w:rsid w:val="00347B53"/>
    <w:rsid w:val="0035217B"/>
    <w:rsid w:val="00363C3E"/>
    <w:rsid w:val="003765B5"/>
    <w:rsid w:val="0038063F"/>
    <w:rsid w:val="00395380"/>
    <w:rsid w:val="003C2A24"/>
    <w:rsid w:val="003C4477"/>
    <w:rsid w:val="003F43FD"/>
    <w:rsid w:val="003F6CE2"/>
    <w:rsid w:val="004075D8"/>
    <w:rsid w:val="00416081"/>
    <w:rsid w:val="00417BEE"/>
    <w:rsid w:val="004259B5"/>
    <w:rsid w:val="004318E7"/>
    <w:rsid w:val="00432890"/>
    <w:rsid w:val="004438C6"/>
    <w:rsid w:val="00443E51"/>
    <w:rsid w:val="00447C23"/>
    <w:rsid w:val="004511C8"/>
    <w:rsid w:val="00454486"/>
    <w:rsid w:val="00467D1C"/>
    <w:rsid w:val="0048698E"/>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96056"/>
    <w:rsid w:val="005A04F5"/>
    <w:rsid w:val="005B1E75"/>
    <w:rsid w:val="005C0D46"/>
    <w:rsid w:val="005D52B9"/>
    <w:rsid w:val="005E1223"/>
    <w:rsid w:val="005E2A7E"/>
    <w:rsid w:val="005F578D"/>
    <w:rsid w:val="005F592B"/>
    <w:rsid w:val="00603878"/>
    <w:rsid w:val="006167B2"/>
    <w:rsid w:val="00621F8C"/>
    <w:rsid w:val="00631F56"/>
    <w:rsid w:val="00632A01"/>
    <w:rsid w:val="00640269"/>
    <w:rsid w:val="00640542"/>
    <w:rsid w:val="00642CC8"/>
    <w:rsid w:val="00645899"/>
    <w:rsid w:val="00653EF1"/>
    <w:rsid w:val="00662227"/>
    <w:rsid w:val="00673FFD"/>
    <w:rsid w:val="00680B47"/>
    <w:rsid w:val="0069528F"/>
    <w:rsid w:val="006D3C78"/>
    <w:rsid w:val="006F0BE4"/>
    <w:rsid w:val="006F4AE3"/>
    <w:rsid w:val="006F7EB0"/>
    <w:rsid w:val="007070AD"/>
    <w:rsid w:val="00726572"/>
    <w:rsid w:val="00733748"/>
    <w:rsid w:val="00755F63"/>
    <w:rsid w:val="00757E4C"/>
    <w:rsid w:val="007624D2"/>
    <w:rsid w:val="00763AFC"/>
    <w:rsid w:val="0079179D"/>
    <w:rsid w:val="00795C2F"/>
    <w:rsid w:val="007A2630"/>
    <w:rsid w:val="007B4FF2"/>
    <w:rsid w:val="007E5312"/>
    <w:rsid w:val="007F608B"/>
    <w:rsid w:val="008022E8"/>
    <w:rsid w:val="00810012"/>
    <w:rsid w:val="008110F3"/>
    <w:rsid w:val="00830E30"/>
    <w:rsid w:val="00831E3C"/>
    <w:rsid w:val="0084175A"/>
    <w:rsid w:val="00845D85"/>
    <w:rsid w:val="00853C8A"/>
    <w:rsid w:val="0085521B"/>
    <w:rsid w:val="00890A65"/>
    <w:rsid w:val="00892162"/>
    <w:rsid w:val="008931A3"/>
    <w:rsid w:val="00896581"/>
    <w:rsid w:val="008A7DBE"/>
    <w:rsid w:val="008D379A"/>
    <w:rsid w:val="008E7B83"/>
    <w:rsid w:val="00911283"/>
    <w:rsid w:val="00924AE9"/>
    <w:rsid w:val="00934585"/>
    <w:rsid w:val="00944027"/>
    <w:rsid w:val="00947115"/>
    <w:rsid w:val="0095584C"/>
    <w:rsid w:val="00965D67"/>
    <w:rsid w:val="00994234"/>
    <w:rsid w:val="00994F8B"/>
    <w:rsid w:val="009C1B34"/>
    <w:rsid w:val="009D1326"/>
    <w:rsid w:val="009D5766"/>
    <w:rsid w:val="00A07B33"/>
    <w:rsid w:val="00A2079B"/>
    <w:rsid w:val="00A32AA6"/>
    <w:rsid w:val="00A354DA"/>
    <w:rsid w:val="00A4087D"/>
    <w:rsid w:val="00A505AC"/>
    <w:rsid w:val="00A71E3F"/>
    <w:rsid w:val="00A92E63"/>
    <w:rsid w:val="00AC0A6F"/>
    <w:rsid w:val="00AC51BE"/>
    <w:rsid w:val="00AC75A6"/>
    <w:rsid w:val="00AE7364"/>
    <w:rsid w:val="00AF001B"/>
    <w:rsid w:val="00AF3DFB"/>
    <w:rsid w:val="00AF76A4"/>
    <w:rsid w:val="00B04CD4"/>
    <w:rsid w:val="00B13AB3"/>
    <w:rsid w:val="00B56A8D"/>
    <w:rsid w:val="00B637B9"/>
    <w:rsid w:val="00B84625"/>
    <w:rsid w:val="00B92DA0"/>
    <w:rsid w:val="00B96A81"/>
    <w:rsid w:val="00BA3A10"/>
    <w:rsid w:val="00BA5B40"/>
    <w:rsid w:val="00BB1811"/>
    <w:rsid w:val="00BB2244"/>
    <w:rsid w:val="00BB2B8B"/>
    <w:rsid w:val="00BC1A5D"/>
    <w:rsid w:val="00BF6323"/>
    <w:rsid w:val="00C0784E"/>
    <w:rsid w:val="00C11518"/>
    <w:rsid w:val="00C16ED2"/>
    <w:rsid w:val="00C22FA8"/>
    <w:rsid w:val="00C65DB2"/>
    <w:rsid w:val="00C712A1"/>
    <w:rsid w:val="00C84635"/>
    <w:rsid w:val="00C849B6"/>
    <w:rsid w:val="00C85192"/>
    <w:rsid w:val="00C87744"/>
    <w:rsid w:val="00C92916"/>
    <w:rsid w:val="00C93054"/>
    <w:rsid w:val="00C9689B"/>
    <w:rsid w:val="00CE1C93"/>
    <w:rsid w:val="00CF5A76"/>
    <w:rsid w:val="00D012E1"/>
    <w:rsid w:val="00D020B3"/>
    <w:rsid w:val="00D14A17"/>
    <w:rsid w:val="00D21E37"/>
    <w:rsid w:val="00D30B1D"/>
    <w:rsid w:val="00D40952"/>
    <w:rsid w:val="00D540F0"/>
    <w:rsid w:val="00D54297"/>
    <w:rsid w:val="00D5633A"/>
    <w:rsid w:val="00D64564"/>
    <w:rsid w:val="00D8016A"/>
    <w:rsid w:val="00D82EE0"/>
    <w:rsid w:val="00DA6CBA"/>
    <w:rsid w:val="00DB46B9"/>
    <w:rsid w:val="00DB6F32"/>
    <w:rsid w:val="00DF71A1"/>
    <w:rsid w:val="00E02979"/>
    <w:rsid w:val="00E303BD"/>
    <w:rsid w:val="00E54327"/>
    <w:rsid w:val="00E80492"/>
    <w:rsid w:val="00E83244"/>
    <w:rsid w:val="00E90362"/>
    <w:rsid w:val="00EB0868"/>
    <w:rsid w:val="00EB5166"/>
    <w:rsid w:val="00EC1606"/>
    <w:rsid w:val="00EC34AF"/>
    <w:rsid w:val="00ED5D27"/>
    <w:rsid w:val="00EE70D4"/>
    <w:rsid w:val="00F16076"/>
    <w:rsid w:val="00F2008B"/>
    <w:rsid w:val="00F25922"/>
    <w:rsid w:val="00F2687A"/>
    <w:rsid w:val="00F31C9A"/>
    <w:rsid w:val="00F403C4"/>
    <w:rsid w:val="00F55ACD"/>
    <w:rsid w:val="00F72637"/>
    <w:rsid w:val="00F7520E"/>
    <w:rsid w:val="00F76382"/>
    <w:rsid w:val="00F76D5A"/>
    <w:rsid w:val="00F81516"/>
    <w:rsid w:val="00F83F3E"/>
    <w:rsid w:val="00F91D5A"/>
    <w:rsid w:val="00FB1E27"/>
    <w:rsid w:val="00FC6374"/>
    <w:rsid w:val="00FD35A5"/>
    <w:rsid w:val="00FD3A68"/>
    <w:rsid w:val="00FE1A65"/>
    <w:rsid w:val="00FF5B35"/>
    <w:rsid w:val="00FF7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TotalTime>
  <Pages>3</Pages>
  <Words>1460</Words>
  <Characters>7890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114</cp:revision>
  <cp:lastPrinted>2024-10-15T17:56:00Z</cp:lastPrinted>
  <dcterms:created xsi:type="dcterms:W3CDTF">2013-08-29T16:25:00Z</dcterms:created>
  <dcterms:modified xsi:type="dcterms:W3CDTF">2024-10-15T17:56:00Z</dcterms:modified>
</cp:coreProperties>
</file>