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2D460349" w:rsidR="008C3AE6" w:rsidRPr="00605F3B" w:rsidRDefault="00250AAB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844964">
        <w:rPr>
          <w:b/>
          <w:sz w:val="20"/>
          <w:szCs w:val="20"/>
        </w:rPr>
        <w:t>165/2024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163431E1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844964">
        <w:rPr>
          <w:b/>
        </w:rPr>
        <w:t>EXATA COMUNICAÇÃO E EVENTOS LTDA EPP</w:t>
      </w:r>
      <w:r w:rsidR="00844964" w:rsidRPr="00481390">
        <w:rPr>
          <w:b/>
        </w:rPr>
        <w:t xml:space="preserve">, </w:t>
      </w:r>
      <w:r w:rsidR="00844964" w:rsidRPr="00481390">
        <w:t xml:space="preserve">pessoa jurídica de direito privado, inscrita no Cadastro Geral de Contribuintes do Ministério da Fazenda sob nº </w:t>
      </w:r>
      <w:r w:rsidR="00844964">
        <w:t>05.637.132/0001-42</w:t>
      </w:r>
      <w:r w:rsidR="00844964" w:rsidRPr="00481390">
        <w:t>, com sede na</w:t>
      </w:r>
      <w:r w:rsidR="00844964">
        <w:t xml:space="preserve"> Rua Candido Costa</w:t>
      </w:r>
      <w:r w:rsidR="00844964" w:rsidRPr="00481390">
        <w:t xml:space="preserve">, nº </w:t>
      </w:r>
      <w:r w:rsidR="00844964">
        <w:t>65</w:t>
      </w:r>
      <w:r w:rsidR="00844964" w:rsidRPr="00481390">
        <w:t xml:space="preserve">, </w:t>
      </w:r>
      <w:r w:rsidR="00844964">
        <w:t>Salas 1404 e 1405</w:t>
      </w:r>
      <w:r w:rsidR="00844964" w:rsidRPr="00481390">
        <w:t xml:space="preserve">, Bairro </w:t>
      </w:r>
      <w:r w:rsidR="00844964">
        <w:t>Centro</w:t>
      </w:r>
      <w:r w:rsidR="00844964" w:rsidRPr="00481390">
        <w:t xml:space="preserve">, em </w:t>
      </w:r>
      <w:r w:rsidR="00844964">
        <w:t>Bento Gonçalves</w:t>
      </w:r>
      <w:r w:rsidR="00844964" w:rsidRPr="00481390">
        <w:t>/RS, CEP 95.</w:t>
      </w:r>
      <w:r w:rsidR="00844964">
        <w:t>700-010</w:t>
      </w:r>
      <w:r w:rsidR="00844964" w:rsidRPr="00481390">
        <w:t xml:space="preserve">, doravante denominada simplesmente CONTRATADA, neste ato representada por </w:t>
      </w:r>
      <w:r w:rsidR="00844964" w:rsidRPr="00224915">
        <w:t xml:space="preserve">sua Sócia Administradora a Senhora </w:t>
      </w:r>
      <w:r w:rsidR="00844964">
        <w:t>Viviane Somacal</w:t>
      </w:r>
      <w:r w:rsidR="00844964" w:rsidRPr="00224915">
        <w:t xml:space="preserve">, brasileira, solteira, empresária, portadora da Identidade Civil nº </w:t>
      </w:r>
      <w:r w:rsidR="00844964">
        <w:t>1055366031</w:t>
      </w:r>
      <w:r w:rsidR="00844964" w:rsidRPr="00224915">
        <w:t xml:space="preserve">, expedida pela SJS/RS, inscrita no CPF/MF sob nº </w:t>
      </w:r>
      <w:r w:rsidR="00844964">
        <w:t>897.343.510-87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36B97F5F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844964">
        <w:t>165/2024</w:t>
      </w:r>
      <w:r w:rsidRPr="00844964">
        <w:t xml:space="preserve">, firmado entre as partes em </w:t>
      </w:r>
      <w:r w:rsidR="00844964">
        <w:t>06</w:t>
      </w:r>
      <w:r w:rsidRPr="00844964">
        <w:t xml:space="preserve"> de </w:t>
      </w:r>
      <w:r w:rsidR="00BD7719" w:rsidRPr="00844964">
        <w:t>maio</w:t>
      </w:r>
      <w:r w:rsidRPr="00844964">
        <w:t xml:space="preserve"> de 20</w:t>
      </w:r>
      <w:r w:rsidR="00FC4AB7" w:rsidRPr="00844964">
        <w:t>2</w:t>
      </w:r>
      <w:r w:rsidR="00844964">
        <w:t>4</w:t>
      </w:r>
      <w:r w:rsidRPr="00844964">
        <w:t xml:space="preserve">, que regulamentou a licitação modalidade </w:t>
      </w:r>
      <w:r w:rsidR="00844964">
        <w:t>Dispensa de Licitação n° 114/2024</w:t>
      </w:r>
      <w:r w:rsidRPr="00844964">
        <w:t xml:space="preserve">, constituído através do Protocolo Administrativo nº </w:t>
      </w:r>
      <w:r w:rsidR="00844964">
        <w:t>381/2024</w:t>
      </w:r>
      <w:r w:rsidRPr="00E90099">
        <w:t xml:space="preserve">, e, de acordo com </w:t>
      </w:r>
      <w:r w:rsidR="00E9009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33F6B4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250AAB" w:rsidRPr="00250AAB">
        <w:t xml:space="preserve">O presente termo de por finalidade prorrogar o Contrato de Prestação de Serviços acima mencionado pelo prazo de 12 (doze) meses, a contar de </w:t>
      </w:r>
      <w:r w:rsidR="00250AAB" w:rsidRPr="00CF3D71">
        <w:rPr>
          <w:b/>
          <w:bCs/>
          <w:u w:val="single"/>
        </w:rPr>
        <w:t>07</w:t>
      </w:r>
      <w:r w:rsidR="00250AAB" w:rsidRPr="00CF3D71">
        <w:rPr>
          <w:b/>
          <w:bCs/>
          <w:u w:val="single"/>
        </w:rPr>
        <w:t xml:space="preserve"> de </w:t>
      </w:r>
      <w:r w:rsidR="00250AAB" w:rsidRPr="00CF3D71">
        <w:rPr>
          <w:b/>
          <w:bCs/>
          <w:u w:val="single"/>
        </w:rPr>
        <w:t>maio</w:t>
      </w:r>
      <w:r w:rsidR="00250AAB" w:rsidRPr="00CF3D71">
        <w:rPr>
          <w:b/>
          <w:bCs/>
          <w:u w:val="single"/>
        </w:rPr>
        <w:t xml:space="preserve"> de 2025 a </w:t>
      </w:r>
      <w:r w:rsidR="00250AAB" w:rsidRPr="00CF3D71">
        <w:rPr>
          <w:b/>
          <w:bCs/>
          <w:u w:val="single"/>
        </w:rPr>
        <w:t>06</w:t>
      </w:r>
      <w:r w:rsidR="00250AAB" w:rsidRPr="00CF3D71">
        <w:rPr>
          <w:b/>
          <w:bCs/>
          <w:u w:val="single"/>
        </w:rPr>
        <w:t xml:space="preserve"> de </w:t>
      </w:r>
      <w:r w:rsidR="00250AAB" w:rsidRPr="00CF3D71">
        <w:rPr>
          <w:b/>
          <w:bCs/>
          <w:u w:val="single"/>
        </w:rPr>
        <w:t>maio</w:t>
      </w:r>
      <w:r w:rsidR="00250AAB" w:rsidRPr="00CF3D71">
        <w:rPr>
          <w:b/>
          <w:bCs/>
          <w:u w:val="single"/>
        </w:rPr>
        <w:t xml:space="preserve"> de 2026</w:t>
      </w:r>
      <w:r w:rsidR="00250AAB" w:rsidRPr="00250AAB">
        <w:t>, de acordo com a justificativa acostada ao processo licitatório.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7D39F7D5" w14:textId="2DFE0C09" w:rsidR="00250AAB" w:rsidRDefault="00250AAB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>Cláusula Segunda:</w:t>
      </w:r>
    </w:p>
    <w:p w14:paraId="268A001A" w14:textId="07A1069D" w:rsidR="00250AAB" w:rsidRPr="00250AAB" w:rsidRDefault="00250AAB" w:rsidP="00CF3D71">
      <w:pPr>
        <w:pStyle w:val="Corpodetexto2"/>
        <w:spacing w:after="0" w:line="240" w:lineRule="auto"/>
        <w:jc w:val="both"/>
        <w:rPr>
          <w:bCs/>
        </w:rPr>
      </w:pPr>
      <w:r>
        <w:rPr>
          <w:b/>
        </w:rPr>
        <w:t xml:space="preserve">2.0. </w:t>
      </w:r>
      <w:r w:rsidR="00CF3D71" w:rsidRPr="00CF3D71">
        <w:rPr>
          <w:bCs/>
        </w:rPr>
        <w:t xml:space="preserve">Conforme determina a cláusula </w:t>
      </w:r>
      <w:r w:rsidR="00CF3D71">
        <w:rPr>
          <w:bCs/>
        </w:rPr>
        <w:t>terceira</w:t>
      </w:r>
      <w:r w:rsidR="00CF3D71" w:rsidRPr="00CF3D71">
        <w:rPr>
          <w:bCs/>
        </w:rPr>
        <w:t xml:space="preserve"> do Contrato nº </w:t>
      </w:r>
      <w:r w:rsidR="00CF3D71">
        <w:rPr>
          <w:bCs/>
        </w:rPr>
        <w:t>165/2024</w:t>
      </w:r>
      <w:r w:rsidR="00CF3D71" w:rsidRPr="00CF3D71">
        <w:rPr>
          <w:bCs/>
        </w:rPr>
        <w:t>, serão reajustados os valores de comum acordo entre as partes, ficando acordado o percentual de reajuste em 5,20% que equivale à reposição de parte do acumulado do INPC/IBGE, ficando o valor de R$</w:t>
      </w:r>
      <w:r w:rsidR="00CF3D71">
        <w:rPr>
          <w:bCs/>
        </w:rPr>
        <w:t xml:space="preserve"> 1.998,80 (um mil novecentos e noventa e oito reais e oitenta centavos) mensais totalizando a importância de R$ 23.985,60 (vinte e três mil novecentos e oitenta e cinco reais e sessenta centavos) anual.</w:t>
      </w:r>
    </w:p>
    <w:p w14:paraId="0D2E88B4" w14:textId="77777777" w:rsidR="00250AAB" w:rsidRPr="00605F3B" w:rsidRDefault="00250AAB" w:rsidP="00E613A1">
      <w:pPr>
        <w:pStyle w:val="Corpodetexto2"/>
        <w:spacing w:after="0" w:line="240" w:lineRule="auto"/>
        <w:rPr>
          <w:b/>
        </w:rPr>
      </w:pPr>
    </w:p>
    <w:p w14:paraId="0F777CE6" w14:textId="119174C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250AAB">
        <w:rPr>
          <w:b/>
        </w:rPr>
        <w:t>Terceira</w:t>
      </w:r>
      <w:r w:rsidRPr="00605F3B">
        <w:rPr>
          <w:b/>
        </w:rPr>
        <w:t>:</w:t>
      </w:r>
    </w:p>
    <w:p w14:paraId="295FC2B1" w14:textId="6848923B" w:rsidR="00A72333" w:rsidRPr="00605F3B" w:rsidRDefault="00250AAB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3D12CA60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CF3D71">
        <w:t>06 de maio</w:t>
      </w:r>
      <w:r w:rsidR="008C66E6" w:rsidRPr="00605F3B">
        <w:t xml:space="preserve">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CF3D71">
      <w:pPr>
        <w:pStyle w:val="Corpodetexto2"/>
        <w:spacing w:after="0" w:line="240" w:lineRule="auto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51F7D2EC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844964">
        <w:rPr>
          <w:sz w:val="20"/>
          <w:szCs w:val="20"/>
        </w:rPr>
        <w:t xml:space="preserve">                </w:t>
      </w:r>
      <w:r w:rsidRPr="00605F3B">
        <w:rPr>
          <w:sz w:val="20"/>
          <w:szCs w:val="20"/>
        </w:rPr>
        <w:t xml:space="preserve">CONTRATADA – </w:t>
      </w:r>
      <w:r w:rsidR="00844964" w:rsidRPr="00844964">
        <w:rPr>
          <w:sz w:val="20"/>
          <w:szCs w:val="20"/>
        </w:rPr>
        <w:t xml:space="preserve">Exata Comunicação </w:t>
      </w:r>
      <w:r w:rsidR="00844964">
        <w:rPr>
          <w:sz w:val="20"/>
          <w:szCs w:val="20"/>
        </w:rPr>
        <w:t>e</w:t>
      </w:r>
      <w:r w:rsidR="00844964" w:rsidRPr="00844964">
        <w:rPr>
          <w:sz w:val="20"/>
          <w:szCs w:val="20"/>
        </w:rPr>
        <w:t xml:space="preserve"> Eventos LTDA</w:t>
      </w:r>
    </w:p>
    <w:p w14:paraId="6B4CCF56" w14:textId="60D7CA3A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  </w:t>
      </w:r>
      <w:r w:rsidR="00EC5D24" w:rsidRPr="00605F3B">
        <w:rPr>
          <w:sz w:val="20"/>
          <w:szCs w:val="20"/>
        </w:rPr>
        <w:t xml:space="preserve">  </w:t>
      </w:r>
      <w:r w:rsidR="00844964" w:rsidRPr="00844964">
        <w:rPr>
          <w:b/>
          <w:bCs/>
          <w:sz w:val="20"/>
          <w:szCs w:val="20"/>
        </w:rPr>
        <w:t>Viviane Somacal</w:t>
      </w:r>
    </w:p>
    <w:p w14:paraId="7CBAF8D8" w14:textId="11AFF122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>Sóci</w:t>
      </w:r>
      <w:r w:rsidR="00844964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844964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56695596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CD60FCF" w14:textId="77777777" w:rsidR="00CF3D71" w:rsidRPr="00605F3B" w:rsidRDefault="00CF3D71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F4633CE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CD4965">
        <w:rPr>
          <w:b/>
          <w:sz w:val="20"/>
          <w:szCs w:val="20"/>
          <w:lang w:val="it-IT"/>
        </w:rPr>
        <w:t>Bruna Lemos Tres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3E9D2084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CD4965" w:rsidRPr="00CD4965">
        <w:rPr>
          <w:sz w:val="20"/>
          <w:szCs w:val="20"/>
        </w:rPr>
        <w:t>019.631.770-37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</w:t>
      </w:r>
      <w:r w:rsidR="00CD4965">
        <w:rPr>
          <w:sz w:val="20"/>
          <w:szCs w:val="20"/>
        </w:rPr>
        <w:t xml:space="preserve">   </w:t>
      </w:r>
      <w:r w:rsidR="00605F3B">
        <w:rPr>
          <w:sz w:val="20"/>
          <w:szCs w:val="20"/>
        </w:rPr>
        <w:t xml:space="preserve">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</w:t>
      </w:r>
      <w:r w:rsidR="00CD4965">
        <w:rPr>
          <w:sz w:val="20"/>
          <w:szCs w:val="20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961" w14:textId="77777777" w:rsidR="0068075D" w:rsidRDefault="0068075D" w:rsidP="00965D67">
      <w:r>
        <w:separator/>
      </w:r>
    </w:p>
  </w:endnote>
  <w:endnote w:type="continuationSeparator" w:id="0">
    <w:p w14:paraId="17F591D4" w14:textId="77777777" w:rsidR="0068075D" w:rsidRDefault="006807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F75D" w14:textId="77777777" w:rsidR="0068075D" w:rsidRDefault="0068075D" w:rsidP="00965D67">
      <w:r>
        <w:separator/>
      </w:r>
    </w:p>
  </w:footnote>
  <w:footnote w:type="continuationSeparator" w:id="0">
    <w:p w14:paraId="1EED6FF7" w14:textId="77777777" w:rsidR="0068075D" w:rsidRDefault="006807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08BD04AF">
          <wp:simplePos x="0" y="0"/>
          <wp:positionH relativeFrom="column">
            <wp:posOffset>7620</wp:posOffset>
          </wp:positionH>
          <wp:positionV relativeFrom="paragraph">
            <wp:posOffset>-144780</wp:posOffset>
          </wp:positionV>
          <wp:extent cx="630555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0AA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701FB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8075D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25E21"/>
    <w:rsid w:val="008329B9"/>
    <w:rsid w:val="00837607"/>
    <w:rsid w:val="008378C1"/>
    <w:rsid w:val="0084175A"/>
    <w:rsid w:val="00844964"/>
    <w:rsid w:val="008630A1"/>
    <w:rsid w:val="00873713"/>
    <w:rsid w:val="00890A65"/>
    <w:rsid w:val="00892162"/>
    <w:rsid w:val="0089271A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E5ADC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D4965"/>
    <w:rsid w:val="00CE1C93"/>
    <w:rsid w:val="00CE7485"/>
    <w:rsid w:val="00CF1A97"/>
    <w:rsid w:val="00CF3D71"/>
    <w:rsid w:val="00CF5A76"/>
    <w:rsid w:val="00D012E1"/>
    <w:rsid w:val="00D4744B"/>
    <w:rsid w:val="00D47DE3"/>
    <w:rsid w:val="00D519D0"/>
    <w:rsid w:val="00D54297"/>
    <w:rsid w:val="00D602E4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04B8E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72</cp:revision>
  <cp:lastPrinted>2025-05-06T13:17:00Z</cp:lastPrinted>
  <dcterms:created xsi:type="dcterms:W3CDTF">2015-01-20T10:04:00Z</dcterms:created>
  <dcterms:modified xsi:type="dcterms:W3CDTF">2025-05-06T13:17:00Z</dcterms:modified>
</cp:coreProperties>
</file>