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97D26" w14:textId="7112A4F3" w:rsidR="0097055E" w:rsidRPr="00937210" w:rsidRDefault="0097055E" w:rsidP="00937210">
      <w:pPr>
        <w:ind w:firstLine="2552"/>
        <w:rPr>
          <w:rFonts w:ascii="Arial Narrow" w:hAnsi="Arial Narrow"/>
          <w:b/>
          <w:sz w:val="20"/>
          <w:szCs w:val="20"/>
          <w:u w:val="single"/>
        </w:rPr>
      </w:pPr>
      <w:r w:rsidRPr="00937210">
        <w:rPr>
          <w:rFonts w:ascii="Arial Narrow" w:hAnsi="Arial Narrow"/>
          <w:b/>
          <w:sz w:val="20"/>
          <w:szCs w:val="20"/>
          <w:u w:val="single"/>
        </w:rPr>
        <w:t>ATA DE REGISTRO DE PREÇOS Nº</w:t>
      </w:r>
      <w:r w:rsidR="00945472">
        <w:rPr>
          <w:rFonts w:ascii="Arial Narrow" w:hAnsi="Arial Narrow"/>
          <w:b/>
          <w:sz w:val="20"/>
          <w:szCs w:val="20"/>
          <w:u w:val="single"/>
        </w:rPr>
        <w:t>00</w:t>
      </w:r>
      <w:r w:rsidR="00DE3976">
        <w:rPr>
          <w:rFonts w:ascii="Arial Narrow" w:hAnsi="Arial Narrow"/>
          <w:b/>
          <w:sz w:val="20"/>
          <w:szCs w:val="20"/>
          <w:u w:val="single"/>
        </w:rPr>
        <w:t>5</w:t>
      </w:r>
      <w:r w:rsidR="00945472">
        <w:rPr>
          <w:rFonts w:ascii="Arial Narrow" w:hAnsi="Arial Narrow"/>
          <w:b/>
          <w:sz w:val="20"/>
          <w:szCs w:val="20"/>
          <w:u w:val="single"/>
        </w:rPr>
        <w:t>/2021</w:t>
      </w:r>
    </w:p>
    <w:p w14:paraId="3F92E835" w14:textId="77777777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20"/>
          <w:szCs w:val="20"/>
        </w:rPr>
      </w:pPr>
    </w:p>
    <w:p w14:paraId="01E30516" w14:textId="3C49EDDF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937210">
        <w:rPr>
          <w:rFonts w:ascii="Arial Narrow" w:hAnsi="Arial Narrow" w:cs="Arial"/>
          <w:color w:val="000000"/>
          <w:sz w:val="20"/>
          <w:szCs w:val="20"/>
        </w:rPr>
        <w:t>ATA DE REGISTRO DE PREÇOS REFERENTE À PREGÃO PRESENCIAL Nº 0</w:t>
      </w:r>
      <w:r w:rsidR="00F00B01">
        <w:rPr>
          <w:rFonts w:ascii="Arial Narrow" w:hAnsi="Arial Narrow" w:cs="Arial"/>
          <w:color w:val="000000"/>
          <w:sz w:val="20"/>
          <w:szCs w:val="20"/>
        </w:rPr>
        <w:t>37</w:t>
      </w:r>
      <w:r w:rsidRPr="00937210">
        <w:rPr>
          <w:rFonts w:ascii="Arial Narrow" w:hAnsi="Arial Narrow" w:cs="Arial"/>
          <w:color w:val="000000"/>
          <w:sz w:val="20"/>
          <w:szCs w:val="20"/>
        </w:rPr>
        <w:t>/20</w:t>
      </w:r>
      <w:r w:rsidR="00B1548B">
        <w:rPr>
          <w:rFonts w:ascii="Arial Narrow" w:hAnsi="Arial Narrow" w:cs="Arial"/>
          <w:color w:val="000000"/>
          <w:sz w:val="20"/>
          <w:szCs w:val="20"/>
        </w:rPr>
        <w:t>20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, QUE ENTRE SI CELEBRAM O </w:t>
      </w:r>
      <w:r w:rsidRPr="00937210">
        <w:rPr>
          <w:rFonts w:ascii="Arial Narrow" w:hAnsi="Arial Narrow" w:cs="Arial"/>
          <w:b/>
          <w:color w:val="000000"/>
          <w:sz w:val="20"/>
          <w:szCs w:val="20"/>
        </w:rPr>
        <w:t>MUNICÍPIO DE COTIPORÃ/RS</w:t>
      </w:r>
      <w:r w:rsidR="00405D61" w:rsidRPr="00937210">
        <w:rPr>
          <w:rFonts w:ascii="Arial Narrow" w:hAnsi="Arial Narrow" w:cs="Arial"/>
          <w:color w:val="000000"/>
          <w:sz w:val="20"/>
          <w:szCs w:val="20"/>
        </w:rPr>
        <w:t xml:space="preserve"> E A EMPRESA</w:t>
      </w:r>
      <w:r w:rsidR="00945472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="00DE3976">
        <w:rPr>
          <w:rFonts w:ascii="Arial Narrow" w:hAnsi="Arial Narrow" w:cs="Arial"/>
          <w:b/>
          <w:color w:val="000000"/>
          <w:sz w:val="20"/>
          <w:szCs w:val="20"/>
        </w:rPr>
        <w:t>MATEUS LEONIDAS RIBEIRO DOS SANTOS EIRELI</w:t>
      </w:r>
      <w:r w:rsidRPr="00937210">
        <w:rPr>
          <w:rFonts w:ascii="Arial Narrow" w:hAnsi="Arial Narrow" w:cs="Arial"/>
          <w:color w:val="000000"/>
          <w:sz w:val="20"/>
          <w:szCs w:val="20"/>
        </w:rPr>
        <w:t>, NOS TERMOS E CONDIÇÕES A SEGUIR ESTABELECIDOS.</w:t>
      </w:r>
    </w:p>
    <w:p w14:paraId="7D46C992" w14:textId="77777777" w:rsidR="00CD14B4" w:rsidRPr="00E97873" w:rsidRDefault="00CD14B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14:paraId="1FAFE92B" w14:textId="1AD8C70B" w:rsidR="0097055E" w:rsidRPr="00676D98" w:rsidRDefault="0097055E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676D98">
        <w:rPr>
          <w:rFonts w:ascii="Arial Narrow" w:hAnsi="Arial Narrow" w:cs="Arial"/>
          <w:color w:val="000000"/>
          <w:sz w:val="20"/>
          <w:szCs w:val="20"/>
        </w:rPr>
        <w:t xml:space="preserve">O </w:t>
      </w:r>
      <w:r w:rsidRPr="00676D98">
        <w:rPr>
          <w:rFonts w:ascii="Arial Narrow" w:hAnsi="Arial Narrow" w:cs="Arial"/>
          <w:b/>
          <w:color w:val="000000"/>
          <w:sz w:val="20"/>
          <w:szCs w:val="20"/>
        </w:rPr>
        <w:t>MUNICÍPIO DE COTIPORÃ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676D98">
        <w:rPr>
          <w:rFonts w:ascii="Arial Narrow" w:hAnsi="Arial Narrow" w:cs="Arial"/>
          <w:color w:val="000000"/>
          <w:sz w:val="20"/>
          <w:szCs w:val="20"/>
        </w:rPr>
        <w:t xml:space="preserve">pessoa jurídica de direito público interno, inscrito no CNPJ sob o nº </w:t>
      </w:r>
      <w:r w:rsidR="00A21009" w:rsidRPr="00676D98">
        <w:rPr>
          <w:rFonts w:ascii="Arial Narrow" w:hAnsi="Arial Narrow" w:cs="Arial"/>
          <w:sz w:val="20"/>
          <w:szCs w:val="20"/>
        </w:rPr>
        <w:t>90.898.4</w:t>
      </w:r>
      <w:r w:rsidRPr="00676D98">
        <w:rPr>
          <w:rFonts w:ascii="Arial Narrow" w:hAnsi="Arial Narrow" w:cs="Arial"/>
          <w:sz w:val="20"/>
          <w:szCs w:val="20"/>
        </w:rPr>
        <w:t>87/0001-64</w:t>
      </w:r>
      <w:r w:rsidRPr="00676D98">
        <w:rPr>
          <w:rFonts w:ascii="Arial Narrow" w:hAnsi="Arial Narrow" w:cs="Arial"/>
          <w:color w:val="000000"/>
          <w:sz w:val="20"/>
          <w:szCs w:val="20"/>
        </w:rPr>
        <w:t>, estabelecida na Rua Silveira Martins, nº 163, neste a</w:t>
      </w:r>
      <w:r w:rsidRPr="00676D98">
        <w:rPr>
          <w:rFonts w:ascii="Arial Narrow" w:hAnsi="Arial Narrow" w:cs="Arial"/>
          <w:sz w:val="20"/>
          <w:szCs w:val="20"/>
        </w:rPr>
        <w:t xml:space="preserve">to representado pelo seu Prefeito Municipal </w:t>
      </w:r>
      <w:r w:rsidR="00F57DEB" w:rsidRPr="00676D98">
        <w:rPr>
          <w:rFonts w:ascii="Arial Narrow" w:hAnsi="Arial Narrow" w:cs="Arial"/>
          <w:sz w:val="20"/>
          <w:szCs w:val="20"/>
        </w:rPr>
        <w:t>o Senhor</w:t>
      </w:r>
      <w:r w:rsidRPr="00676D98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="00F57DEB" w:rsidRPr="00676D98">
        <w:rPr>
          <w:rFonts w:ascii="Arial Narrow" w:hAnsi="Arial Narrow" w:cs="Arial"/>
          <w:sz w:val="20"/>
          <w:szCs w:val="20"/>
        </w:rPr>
        <w:t>Ivelton</w:t>
      </w:r>
      <w:proofErr w:type="spellEnd"/>
      <w:r w:rsidR="00F57DEB" w:rsidRPr="00676D98">
        <w:rPr>
          <w:rFonts w:ascii="Arial Narrow" w:hAnsi="Arial Narrow" w:cs="Arial"/>
          <w:sz w:val="20"/>
          <w:szCs w:val="20"/>
        </w:rPr>
        <w:t xml:space="preserve"> Mateus </w:t>
      </w:r>
      <w:proofErr w:type="spellStart"/>
      <w:r w:rsidR="00F57DEB" w:rsidRPr="00676D98">
        <w:rPr>
          <w:rFonts w:ascii="Arial Narrow" w:hAnsi="Arial Narrow" w:cs="Arial"/>
          <w:sz w:val="20"/>
          <w:szCs w:val="20"/>
        </w:rPr>
        <w:t>Zardo</w:t>
      </w:r>
      <w:proofErr w:type="spellEnd"/>
      <w:r w:rsidRPr="00676D98">
        <w:rPr>
          <w:rFonts w:ascii="Arial Narrow" w:hAnsi="Arial Narrow" w:cs="Arial"/>
          <w:sz w:val="20"/>
          <w:szCs w:val="20"/>
        </w:rPr>
        <w:t xml:space="preserve">, residente e domiciliado em Cotiporã/RS, </w:t>
      </w:r>
      <w:r w:rsidRPr="00676D98">
        <w:rPr>
          <w:rFonts w:ascii="Arial Narrow" w:hAnsi="Arial Narrow" w:cs="Arial"/>
          <w:color w:val="000000"/>
          <w:sz w:val="20"/>
          <w:szCs w:val="20"/>
        </w:rPr>
        <w:t xml:space="preserve">doravante denominado ADMINISTRAÇÃO 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 xml:space="preserve">e </w:t>
      </w:r>
      <w:r w:rsidRPr="00676D98">
        <w:rPr>
          <w:rFonts w:ascii="Arial Narrow" w:hAnsi="Arial Narrow" w:cs="Arial"/>
          <w:color w:val="000000"/>
          <w:sz w:val="20"/>
          <w:szCs w:val="20"/>
        </w:rPr>
        <w:t>a</w:t>
      </w:r>
      <w:r w:rsidRPr="00676D98">
        <w:rPr>
          <w:rFonts w:ascii="Arial Narrow" w:hAnsi="Arial Narrow" w:cs="Arial"/>
          <w:sz w:val="20"/>
          <w:szCs w:val="20"/>
        </w:rPr>
        <w:t xml:space="preserve"> </w:t>
      </w:r>
      <w:r w:rsidR="00262769" w:rsidRPr="00676D98">
        <w:rPr>
          <w:rFonts w:ascii="Arial Narrow" w:hAnsi="Arial Narrow" w:cs="Arial"/>
          <w:sz w:val="20"/>
          <w:szCs w:val="20"/>
        </w:rPr>
        <w:t>empresa</w:t>
      </w:r>
      <w:r w:rsidR="00DE3976">
        <w:rPr>
          <w:rFonts w:ascii="Arial Narrow" w:hAnsi="Arial Narrow" w:cs="Arial"/>
          <w:sz w:val="20"/>
          <w:szCs w:val="20"/>
        </w:rPr>
        <w:t xml:space="preserve"> </w:t>
      </w:r>
      <w:r w:rsidR="00DE3976">
        <w:rPr>
          <w:rFonts w:ascii="Arial Narrow" w:hAnsi="Arial Narrow" w:cs="Arial"/>
          <w:b/>
          <w:color w:val="000000"/>
          <w:sz w:val="20"/>
          <w:szCs w:val="20"/>
        </w:rPr>
        <w:t>MATEUS LEONIDAS RIBEIRO DOS SANTOS EIRELI</w:t>
      </w:r>
      <w:r w:rsidR="006C2BD0">
        <w:rPr>
          <w:rFonts w:ascii="Arial Narrow" w:hAnsi="Arial Narrow" w:cs="Arial"/>
          <w:b/>
          <w:color w:val="000000"/>
          <w:sz w:val="20"/>
          <w:szCs w:val="20"/>
        </w:rPr>
        <w:t xml:space="preserve"> </w:t>
      </w:r>
      <w:r w:rsidRPr="00676D98">
        <w:rPr>
          <w:rFonts w:ascii="Arial Narrow" w:hAnsi="Arial Narrow" w:cs="Arial"/>
          <w:sz w:val="20"/>
          <w:szCs w:val="20"/>
        </w:rPr>
        <w:t>, inscrita no CNPJ sob o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 nº </w:t>
      </w:r>
      <w:r w:rsidR="00C84AC4">
        <w:rPr>
          <w:rFonts w:ascii="Arial Narrow" w:hAnsi="Arial Narrow" w:cs="Arial"/>
          <w:bCs/>
          <w:sz w:val="20"/>
          <w:szCs w:val="20"/>
        </w:rPr>
        <w:t>22.379.611/0001-25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, estabelecida na </w:t>
      </w:r>
      <w:r w:rsidR="006C2BD0">
        <w:rPr>
          <w:rFonts w:ascii="Arial Narrow" w:hAnsi="Arial Narrow" w:cs="Arial"/>
          <w:sz w:val="20"/>
          <w:szCs w:val="20"/>
        </w:rPr>
        <w:t xml:space="preserve">Rua </w:t>
      </w:r>
      <w:r w:rsidR="00C84AC4">
        <w:rPr>
          <w:rFonts w:ascii="Arial Narrow" w:hAnsi="Arial Narrow" w:cs="Arial"/>
          <w:sz w:val="20"/>
          <w:szCs w:val="20"/>
        </w:rPr>
        <w:t>José Menta</w:t>
      </w:r>
      <w:r w:rsidR="00676D98" w:rsidRPr="00676D98">
        <w:rPr>
          <w:rFonts w:ascii="Arial Narrow" w:hAnsi="Arial Narrow" w:cs="Arial"/>
          <w:sz w:val="20"/>
          <w:szCs w:val="20"/>
        </w:rPr>
        <w:t>,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 </w:t>
      </w:r>
      <w:r w:rsidR="00676D98" w:rsidRPr="00676D98">
        <w:rPr>
          <w:rFonts w:ascii="Arial Narrow" w:hAnsi="Arial Narrow" w:cs="Arial"/>
          <w:sz w:val="20"/>
          <w:szCs w:val="20"/>
        </w:rPr>
        <w:t>n</w:t>
      </w:r>
      <w:r w:rsidR="00945472" w:rsidRPr="00676D98">
        <w:rPr>
          <w:rFonts w:ascii="Arial Narrow" w:hAnsi="Arial Narrow" w:cs="Arial"/>
          <w:sz w:val="20"/>
          <w:szCs w:val="20"/>
        </w:rPr>
        <w:t>º</w:t>
      </w:r>
      <w:r w:rsidR="006C2BD0">
        <w:rPr>
          <w:rFonts w:ascii="Arial Narrow" w:hAnsi="Arial Narrow" w:cs="Arial"/>
          <w:sz w:val="20"/>
          <w:szCs w:val="20"/>
        </w:rPr>
        <w:t xml:space="preserve"> </w:t>
      </w:r>
      <w:r w:rsidR="00C84AC4">
        <w:rPr>
          <w:rFonts w:ascii="Arial Narrow" w:hAnsi="Arial Narrow" w:cs="Arial"/>
          <w:sz w:val="20"/>
          <w:szCs w:val="20"/>
        </w:rPr>
        <w:t>466</w:t>
      </w:r>
      <w:r w:rsidR="00945472" w:rsidRPr="00676D98">
        <w:rPr>
          <w:rFonts w:ascii="Arial Narrow" w:hAnsi="Arial Narrow" w:cs="Arial"/>
          <w:sz w:val="20"/>
          <w:szCs w:val="20"/>
        </w:rPr>
        <w:t>,</w:t>
      </w:r>
      <w:r w:rsidR="006C2BD0">
        <w:rPr>
          <w:rFonts w:ascii="Arial Narrow" w:hAnsi="Arial Narrow" w:cs="Arial"/>
          <w:sz w:val="20"/>
          <w:szCs w:val="20"/>
        </w:rPr>
        <w:t xml:space="preserve"> </w:t>
      </w:r>
      <w:r w:rsidR="00C84AC4">
        <w:rPr>
          <w:rFonts w:ascii="Arial Narrow" w:hAnsi="Arial Narrow" w:cs="Arial"/>
          <w:sz w:val="20"/>
          <w:szCs w:val="20"/>
        </w:rPr>
        <w:t>Bairro Bela Vista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 </w:t>
      </w:r>
      <w:r w:rsidR="006C2BD0">
        <w:rPr>
          <w:rFonts w:ascii="Arial Narrow" w:hAnsi="Arial Narrow" w:cs="Arial"/>
          <w:sz w:val="20"/>
          <w:szCs w:val="20"/>
        </w:rPr>
        <w:t xml:space="preserve">em </w:t>
      </w:r>
      <w:r w:rsidR="00C84AC4">
        <w:rPr>
          <w:rFonts w:ascii="Arial Narrow" w:hAnsi="Arial Narrow" w:cs="Arial"/>
          <w:sz w:val="20"/>
          <w:szCs w:val="20"/>
        </w:rPr>
        <w:t>Erechim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/RS, neste ato representada pelo Sr. </w:t>
      </w:r>
      <w:r w:rsidR="00C84AC4">
        <w:rPr>
          <w:rFonts w:ascii="Arial Narrow" w:hAnsi="Arial Narrow" w:cs="Arial"/>
          <w:sz w:val="20"/>
          <w:szCs w:val="20"/>
        </w:rPr>
        <w:t>Ramon Lucas Ribeiro Dos Santos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, brasileiro, </w:t>
      </w:r>
      <w:r w:rsidR="006C2BD0">
        <w:rPr>
          <w:rFonts w:ascii="Arial Narrow" w:hAnsi="Arial Narrow" w:cs="Arial"/>
          <w:sz w:val="20"/>
          <w:szCs w:val="20"/>
        </w:rPr>
        <w:t>solteiro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, </w:t>
      </w:r>
      <w:r w:rsidR="00C84AC4">
        <w:rPr>
          <w:rFonts w:ascii="Arial Narrow" w:hAnsi="Arial Narrow" w:cs="Arial"/>
          <w:sz w:val="20"/>
          <w:szCs w:val="20"/>
        </w:rPr>
        <w:t>empresário</w:t>
      </w:r>
      <w:r w:rsidR="00945472" w:rsidRPr="00676D98">
        <w:rPr>
          <w:rFonts w:ascii="Arial Narrow" w:hAnsi="Arial Narrow" w:cs="Arial"/>
          <w:sz w:val="20"/>
          <w:szCs w:val="20"/>
        </w:rPr>
        <w:t>, inscrito no CPF sob o nº</w:t>
      </w:r>
      <w:r w:rsidR="00676D98" w:rsidRPr="00676D98">
        <w:rPr>
          <w:rFonts w:ascii="Arial Narrow" w:hAnsi="Arial Narrow" w:cs="Arial"/>
          <w:sz w:val="20"/>
          <w:szCs w:val="20"/>
        </w:rPr>
        <w:t xml:space="preserve"> </w:t>
      </w:r>
      <w:r w:rsidR="00C84AC4">
        <w:rPr>
          <w:rFonts w:ascii="Arial Narrow" w:hAnsi="Arial Narrow" w:cs="Arial"/>
          <w:sz w:val="20"/>
          <w:szCs w:val="20"/>
        </w:rPr>
        <w:t>013.324.020-70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, portador da </w:t>
      </w:r>
      <w:r w:rsidR="004C08E4">
        <w:rPr>
          <w:rFonts w:ascii="Arial Narrow" w:hAnsi="Arial Narrow" w:cs="Arial"/>
          <w:sz w:val="20"/>
          <w:szCs w:val="20"/>
        </w:rPr>
        <w:t>carteira CNH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 nº </w:t>
      </w:r>
      <w:r w:rsidR="004C08E4">
        <w:rPr>
          <w:rFonts w:ascii="Arial Narrow" w:hAnsi="Arial Narrow" w:cs="Arial"/>
          <w:sz w:val="20"/>
          <w:szCs w:val="20"/>
        </w:rPr>
        <w:t>03629796699</w:t>
      </w:r>
      <w:r w:rsidR="00945472" w:rsidRPr="00676D98">
        <w:rPr>
          <w:rFonts w:ascii="Arial Narrow" w:hAnsi="Arial Narrow" w:cs="Arial"/>
          <w:sz w:val="20"/>
          <w:szCs w:val="20"/>
        </w:rPr>
        <w:t>, expedida pe</w:t>
      </w:r>
      <w:r w:rsidR="004C08E4">
        <w:rPr>
          <w:rFonts w:ascii="Arial Narrow" w:hAnsi="Arial Narrow" w:cs="Arial"/>
          <w:sz w:val="20"/>
          <w:szCs w:val="20"/>
        </w:rPr>
        <w:t>lo DETRAN</w:t>
      </w:r>
      <w:r w:rsidR="00945472" w:rsidRPr="00676D98">
        <w:rPr>
          <w:rFonts w:ascii="Arial Narrow" w:hAnsi="Arial Narrow" w:cs="Arial"/>
          <w:sz w:val="20"/>
          <w:szCs w:val="20"/>
        </w:rPr>
        <w:t>/RS</w:t>
      </w:r>
      <w:r w:rsidRPr="00676D98">
        <w:rPr>
          <w:rFonts w:ascii="Arial Narrow" w:hAnsi="Arial Narrow" w:cs="Arial"/>
          <w:sz w:val="20"/>
          <w:szCs w:val="20"/>
        </w:rPr>
        <w:t>,</w:t>
      </w:r>
      <w:r w:rsidRPr="00676D98">
        <w:rPr>
          <w:rFonts w:ascii="Arial Narrow" w:hAnsi="Arial Narrow" w:cs="Arial"/>
          <w:color w:val="000000"/>
          <w:sz w:val="20"/>
          <w:szCs w:val="20"/>
        </w:rPr>
        <w:t xml:space="preserve"> doravante denominada COMPROMITENTE FORNECEDORA, resolvem firmar a presente ATA DE REGISTRO DE PREÇOS, de acordo com o resultado do 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 xml:space="preserve">Pregão Presencial nº </w:t>
      </w:r>
      <w:r w:rsidR="00BE7E51" w:rsidRPr="00676D98">
        <w:rPr>
          <w:rFonts w:ascii="Arial Narrow" w:hAnsi="Arial Narrow" w:cs="Arial"/>
          <w:bCs/>
          <w:color w:val="000000"/>
          <w:sz w:val="20"/>
          <w:szCs w:val="20"/>
        </w:rPr>
        <w:t>0</w:t>
      </w:r>
      <w:r w:rsidR="00F00B01" w:rsidRPr="00676D98">
        <w:rPr>
          <w:rFonts w:ascii="Arial Narrow" w:hAnsi="Arial Narrow" w:cs="Arial"/>
          <w:bCs/>
          <w:color w:val="000000"/>
          <w:sz w:val="20"/>
          <w:szCs w:val="20"/>
        </w:rPr>
        <w:t>37</w:t>
      </w:r>
      <w:r w:rsidR="00BE7E51" w:rsidRPr="00676D98">
        <w:rPr>
          <w:rFonts w:ascii="Arial Narrow" w:hAnsi="Arial Narrow" w:cs="Arial"/>
          <w:bCs/>
          <w:color w:val="000000"/>
          <w:sz w:val="20"/>
          <w:szCs w:val="20"/>
        </w:rPr>
        <w:t>/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>20</w:t>
      </w:r>
      <w:r w:rsidR="00B1548B" w:rsidRPr="00676D98">
        <w:rPr>
          <w:rFonts w:ascii="Arial Narrow" w:hAnsi="Arial Narrow" w:cs="Arial"/>
          <w:bCs/>
          <w:color w:val="000000"/>
          <w:sz w:val="20"/>
          <w:szCs w:val="20"/>
        </w:rPr>
        <w:t>20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 xml:space="preserve">, que foi constituída através do Protocolo Administrativo nº </w:t>
      </w:r>
      <w:r w:rsidR="00FE264B" w:rsidRPr="00676D98">
        <w:rPr>
          <w:rFonts w:ascii="Arial Narrow" w:hAnsi="Arial Narrow" w:cs="Arial"/>
          <w:bCs/>
          <w:color w:val="000000"/>
          <w:sz w:val="20"/>
          <w:szCs w:val="20"/>
        </w:rPr>
        <w:t>1</w:t>
      </w:r>
      <w:r w:rsidR="00F00B01" w:rsidRPr="00676D98">
        <w:rPr>
          <w:rFonts w:ascii="Arial Narrow" w:hAnsi="Arial Narrow" w:cs="Arial"/>
          <w:bCs/>
          <w:color w:val="000000"/>
          <w:sz w:val="20"/>
          <w:szCs w:val="20"/>
        </w:rPr>
        <w:t>.004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>/</w:t>
      </w:r>
      <w:r w:rsidR="00B1548B" w:rsidRPr="00676D98">
        <w:rPr>
          <w:rFonts w:ascii="Arial Narrow" w:hAnsi="Arial Narrow" w:cs="Arial"/>
          <w:bCs/>
          <w:color w:val="000000"/>
          <w:sz w:val="20"/>
          <w:szCs w:val="20"/>
        </w:rPr>
        <w:t>20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676D98">
        <w:rPr>
          <w:rFonts w:ascii="Arial Narrow" w:hAnsi="Arial Narrow" w:cs="Arial"/>
          <w:color w:val="000000"/>
          <w:sz w:val="20"/>
          <w:szCs w:val="20"/>
        </w:rPr>
        <w:t>mediante as cláusulas e condições a seguir estabelecidas:</w:t>
      </w:r>
    </w:p>
    <w:p w14:paraId="3A90DC3B" w14:textId="77777777" w:rsidR="0097055E" w:rsidRPr="00937210" w:rsidRDefault="0097055E" w:rsidP="00CD0EF0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16"/>
          <w:szCs w:val="16"/>
        </w:rPr>
      </w:pPr>
    </w:p>
    <w:p w14:paraId="625D9375" w14:textId="77777777" w:rsidR="0097055E" w:rsidRPr="00E97873" w:rsidRDefault="0097055E" w:rsidP="00CD0EF0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14:paraId="3AEEC90B" w14:textId="77777777" w:rsidR="00BE7E51" w:rsidRPr="00E97873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1.1.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61039F" w:rsidRPr="00E97873">
        <w:rPr>
          <w:rFonts w:ascii="Arial Narrow" w:hAnsi="Arial Narrow" w:cs="Arial"/>
          <w:sz w:val="20"/>
          <w:szCs w:val="20"/>
        </w:rPr>
        <w:t xml:space="preserve">A presente ATA objetiva o </w:t>
      </w:r>
      <w:r w:rsidR="007011A0" w:rsidRPr="00E97873">
        <w:rPr>
          <w:rFonts w:ascii="Arial Narrow" w:hAnsi="Arial Narrow" w:cs="Arial"/>
          <w:b/>
          <w:bCs/>
          <w:sz w:val="20"/>
          <w:szCs w:val="20"/>
        </w:rPr>
        <w:t>REGISTRO DE PREÇOS</w:t>
      </w:r>
      <w:r w:rsidR="007011A0" w:rsidRPr="00E97873">
        <w:rPr>
          <w:rFonts w:ascii="Arial Narrow" w:hAnsi="Arial Narrow" w:cs="Arial"/>
          <w:sz w:val="20"/>
          <w:szCs w:val="20"/>
        </w:rPr>
        <w:t xml:space="preserve"> </w:t>
      </w:r>
      <w:r w:rsidR="007011A0" w:rsidRPr="00E97873">
        <w:rPr>
          <w:rFonts w:ascii="Arial Narrow" w:hAnsi="Arial Narrow" w:cstheme="minorHAnsi"/>
          <w:sz w:val="20"/>
          <w:szCs w:val="20"/>
        </w:rPr>
        <w:t xml:space="preserve">para futuras e eventuais contratações de 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>SERVIÇOS COM MÁQUINAS E CAMINH</w:t>
      </w:r>
      <w:r w:rsidR="001110C3">
        <w:rPr>
          <w:rFonts w:ascii="Arial Narrow" w:hAnsi="Arial Narrow"/>
          <w:b/>
          <w:color w:val="000000"/>
          <w:sz w:val="20"/>
          <w:szCs w:val="20"/>
        </w:rPr>
        <w:t>ÕES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 xml:space="preserve"> </w:t>
      </w:r>
      <w:r w:rsidR="007011A0" w:rsidRPr="00E97873">
        <w:rPr>
          <w:rFonts w:ascii="Arial Narrow" w:hAnsi="Arial Narrow"/>
          <w:color w:val="000000"/>
          <w:sz w:val="20"/>
          <w:szCs w:val="20"/>
        </w:rPr>
        <w:t>com operadores e motorista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sz w:val="20"/>
          <w:szCs w:val="20"/>
        </w:rPr>
        <w:t>que serão adquiridos quando o Município tiver necessidade</w:t>
      </w:r>
      <w:r w:rsidRPr="00E97873">
        <w:rPr>
          <w:rFonts w:ascii="Arial Narrow" w:hAnsi="Arial Narrow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sz w:val="20"/>
          <w:szCs w:val="20"/>
        </w:rPr>
        <w:t>conforme estabelecido no edital e seus anexos.</w:t>
      </w:r>
    </w:p>
    <w:p w14:paraId="75A38728" w14:textId="77777777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1.2.</w:t>
      </w:r>
      <w:r w:rsidRPr="00E97873">
        <w:rPr>
          <w:rFonts w:ascii="Arial Narrow" w:hAnsi="Arial Narrow" w:cs="Arial"/>
          <w:sz w:val="20"/>
          <w:szCs w:val="20"/>
        </w:rPr>
        <w:t xml:space="preserve">  As quantidades possíveis de serem adquiridas são as compreendidas entre aquelas informadas como estimadas.</w:t>
      </w:r>
    </w:p>
    <w:p w14:paraId="1D84F368" w14:textId="77777777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1.3. </w:t>
      </w:r>
      <w:r w:rsidRPr="00E97873">
        <w:rPr>
          <w:rFonts w:ascii="Arial Narrow" w:hAnsi="Arial Narrow" w:cs="Arial"/>
          <w:sz w:val="20"/>
          <w:szCs w:val="20"/>
        </w:rPr>
        <w:t>Os quantitativos indicados são meramente estimativos, não acarretando qualquer obrigação quanto a sua aquisição por parte desta municipalidade.</w:t>
      </w:r>
    </w:p>
    <w:p w14:paraId="107AA996" w14:textId="77777777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1.4. </w:t>
      </w:r>
      <w:r w:rsidRPr="00E97873">
        <w:rPr>
          <w:rFonts w:ascii="Arial Narrow" w:hAnsi="Arial Narrow" w:cs="Arial"/>
          <w:sz w:val="20"/>
          <w:szCs w:val="20"/>
        </w:rPr>
        <w:t>As quantidades que vierem a ser adquiridas serão definidas em “</w:t>
      </w:r>
      <w:r w:rsidRPr="00E97873">
        <w:rPr>
          <w:rFonts w:ascii="Arial Narrow" w:hAnsi="Arial Narrow" w:cs="Arial"/>
          <w:sz w:val="20"/>
          <w:szCs w:val="20"/>
          <w:u w:val="single"/>
        </w:rPr>
        <w:t>Nota de Empenho</w:t>
      </w:r>
      <w:r w:rsidRPr="00E97873">
        <w:rPr>
          <w:rFonts w:ascii="Arial Narrow" w:hAnsi="Arial Narrow" w:cs="Arial"/>
          <w:sz w:val="20"/>
          <w:szCs w:val="20"/>
        </w:rPr>
        <w:t xml:space="preserve">”, válida como </w:t>
      </w:r>
      <w:r w:rsidRPr="00E97873">
        <w:rPr>
          <w:rFonts w:ascii="Arial Narrow" w:hAnsi="Arial Narrow" w:cs="Arial"/>
          <w:sz w:val="20"/>
          <w:szCs w:val="20"/>
          <w:lang w:eastAsia="ar-SA"/>
        </w:rPr>
        <w:t>contrato de aquisição e fornecimento</w:t>
      </w:r>
      <w:r w:rsidRPr="00E97873">
        <w:rPr>
          <w:rFonts w:ascii="Arial Narrow" w:hAnsi="Arial Narrow" w:cs="Arial"/>
          <w:sz w:val="20"/>
          <w:szCs w:val="20"/>
        </w:rPr>
        <w:t>.</w:t>
      </w:r>
    </w:p>
    <w:p w14:paraId="4CC899F0" w14:textId="77777777" w:rsidR="007011A0" w:rsidRPr="00E97873" w:rsidRDefault="007011A0" w:rsidP="007011A0">
      <w:pPr>
        <w:jc w:val="both"/>
        <w:rPr>
          <w:rFonts w:ascii="Arial Narrow" w:hAnsi="Arial Narrow" w:cs="Arial"/>
          <w:iCs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1.5.  </w:t>
      </w:r>
      <w:r w:rsidRPr="00E97873">
        <w:rPr>
          <w:rFonts w:ascii="Arial Narrow" w:hAnsi="Arial Narrow" w:cs="Arial"/>
          <w:sz w:val="20"/>
          <w:szCs w:val="20"/>
        </w:rPr>
        <w:t xml:space="preserve">A existência de preços registrados não obriga o Município a firmar aquisição, sendo-lhe facultada a utilização de outros meios, </w:t>
      </w:r>
      <w:r w:rsidRPr="00E97873">
        <w:rPr>
          <w:rFonts w:ascii="Arial Narrow" w:hAnsi="Arial Narrow" w:cs="Arial"/>
          <w:iCs/>
          <w:sz w:val="20"/>
          <w:szCs w:val="20"/>
        </w:rPr>
        <w:t>assegurando-se ao beneficiário do registro preferência em igualdade de condições.</w:t>
      </w:r>
    </w:p>
    <w:p w14:paraId="46C659BD" w14:textId="77777777" w:rsidR="007011A0" w:rsidRPr="00E97873" w:rsidRDefault="007011A0" w:rsidP="007011A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1.6.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manter-se-ão inalterados pelo período de vigência do presente Registro de Preços.</w:t>
      </w:r>
    </w:p>
    <w:p w14:paraId="426D816D" w14:textId="77777777" w:rsidR="007011A0" w:rsidRPr="00E97873" w:rsidRDefault="007011A0" w:rsidP="007011A0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1.7. </w:t>
      </w:r>
      <w:r w:rsidRPr="00E97873">
        <w:rPr>
          <w:rFonts w:ascii="Arial Narrow" w:hAnsi="Arial Narrow"/>
          <w:sz w:val="20"/>
          <w:szCs w:val="20"/>
        </w:rPr>
        <w:t>A empresa contratada deverá disponibilizar os equipamentos e caminh</w:t>
      </w:r>
      <w:r w:rsidR="00A80AA5">
        <w:rPr>
          <w:rFonts w:ascii="Arial Narrow" w:hAnsi="Arial Narrow"/>
          <w:sz w:val="20"/>
          <w:szCs w:val="20"/>
        </w:rPr>
        <w:t>ão</w:t>
      </w:r>
      <w:r w:rsidRPr="00E97873">
        <w:rPr>
          <w:rFonts w:ascii="Arial Narrow" w:hAnsi="Arial Narrow"/>
          <w:sz w:val="20"/>
          <w:szCs w:val="20"/>
        </w:rPr>
        <w:t xml:space="preserve"> conforme necessidade do Município, no prazo máximo de 24h00min (vinte e quatro) horas após a convocação, sendo que a contratação mínima será de 05 (cinco) horas por chamado.</w:t>
      </w:r>
    </w:p>
    <w:p w14:paraId="7E0AFD4C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1.8. </w:t>
      </w:r>
      <w:r w:rsidRPr="00E97873">
        <w:rPr>
          <w:rFonts w:ascii="Arial Narrow" w:hAnsi="Arial Narrow"/>
          <w:color w:val="000000"/>
          <w:sz w:val="20"/>
          <w:szCs w:val="20"/>
        </w:rPr>
        <w:t>A empresa contratada deverá fornecer o serviço de primeira qualidade, que atenda as especificações contidas no Edital e na presente Ata. Os equipamentos e caminhões a serem utilizados nas prestações de serviços solicitadas, deverão estar em perfeitas condições para a realização dos trabalhos.</w:t>
      </w:r>
    </w:p>
    <w:p w14:paraId="06A4507D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1.9. </w:t>
      </w:r>
      <w:r w:rsidRPr="00E97873">
        <w:rPr>
          <w:rFonts w:ascii="Arial Narrow" w:hAnsi="Arial Narrow"/>
          <w:color w:val="000000"/>
          <w:sz w:val="20"/>
          <w:szCs w:val="20"/>
        </w:rPr>
        <w:t>O combustível utilizado na alimentação dos equipamentos e caminhões será de responsabilidade da empresa contratada, bem como reparos, manutenção, substituição de peças, salários e obrigações sociais dos operadores e motoristas.</w:t>
      </w:r>
    </w:p>
    <w:p w14:paraId="68B072E5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1.10. </w:t>
      </w:r>
      <w:r w:rsidRPr="00E97873">
        <w:rPr>
          <w:rFonts w:ascii="Arial Narrow" w:hAnsi="Arial Narrow"/>
          <w:color w:val="000000"/>
          <w:sz w:val="20"/>
          <w:szCs w:val="20"/>
        </w:rPr>
        <w:t>O transporte dos equipamentos será de responsabilidade da empresa contratada.</w:t>
      </w:r>
    </w:p>
    <w:p w14:paraId="5434B0D4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b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1.11. </w:t>
      </w:r>
      <w:r w:rsidRPr="00E97873">
        <w:rPr>
          <w:rFonts w:ascii="Arial Narrow" w:hAnsi="Arial Narrow"/>
          <w:color w:val="000000"/>
          <w:sz w:val="20"/>
          <w:szCs w:val="20"/>
        </w:rPr>
        <w:t>A empresa contratada deverá</w:t>
      </w:r>
      <w:r w:rsidRPr="00E97873">
        <w:rPr>
          <w:rFonts w:ascii="Arial Narrow" w:hAnsi="Arial Narrow" w:cs="Arial"/>
          <w:sz w:val="20"/>
          <w:szCs w:val="20"/>
        </w:rPr>
        <w:t xml:space="preserve"> obedecer às normas de Segurança e Higiene no Trabalho e o fornecimento de todo o Equipamento de Proteção Individual – EPI e de Proteção Coletiva - EPC, de acordo com a legislação vigente.</w:t>
      </w:r>
    </w:p>
    <w:p w14:paraId="0470959A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1.12. </w:t>
      </w:r>
      <w:r w:rsidRPr="00E97873">
        <w:rPr>
          <w:rFonts w:ascii="Arial Narrow" w:hAnsi="Arial Narrow"/>
          <w:color w:val="000000"/>
          <w:sz w:val="20"/>
          <w:szCs w:val="20"/>
        </w:rPr>
        <w:t>O operador e/ou motorista, deverá possuir obrigatoriamente a Carteira Nacional de Habilitação – CNH, nas classes compatíveis com o equipamento e/ou caminhão utilizado.</w:t>
      </w:r>
    </w:p>
    <w:p w14:paraId="6E27ED97" w14:textId="77777777" w:rsidR="007011A0" w:rsidRPr="00E97873" w:rsidRDefault="007011A0" w:rsidP="007011A0">
      <w:pPr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1.13.</w:t>
      </w:r>
      <w:r w:rsidRPr="00E97873">
        <w:rPr>
          <w:rFonts w:ascii="Arial Narrow" w:hAnsi="Arial Narrow"/>
          <w:sz w:val="20"/>
          <w:szCs w:val="20"/>
        </w:rPr>
        <w:t xml:space="preserve"> Os caminhões utilizados nos serviços deverão estar emplacados e licenciados, munidos de todos os equipamentos de segurança exigidos pelo DETRAN, com motoristas aptos para a função.</w:t>
      </w:r>
    </w:p>
    <w:p w14:paraId="0CD29FFC" w14:textId="77777777" w:rsidR="007011A0" w:rsidRPr="00E97873" w:rsidRDefault="007011A0" w:rsidP="007011A0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1.14.</w:t>
      </w:r>
      <w:r w:rsidRPr="00E97873">
        <w:rPr>
          <w:rFonts w:ascii="Arial Narrow" w:hAnsi="Arial Narrow" w:cs="Arial"/>
          <w:sz w:val="20"/>
          <w:szCs w:val="20"/>
        </w:rPr>
        <w:t xml:space="preserve"> A empresa contratada deverá apresentar </w:t>
      </w:r>
      <w:r w:rsidRPr="00E97873">
        <w:rPr>
          <w:rFonts w:ascii="Arial Narrow" w:hAnsi="Arial Narrow" w:cs="Arial"/>
          <w:b/>
          <w:sz w:val="20"/>
          <w:szCs w:val="20"/>
        </w:rPr>
        <w:t>ART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6B6D57">
        <w:rPr>
          <w:rFonts w:ascii="Arial Narrow" w:hAnsi="Arial Narrow" w:cs="Arial"/>
          <w:sz w:val="20"/>
          <w:szCs w:val="20"/>
        </w:rPr>
        <w:t xml:space="preserve">ou </w:t>
      </w:r>
      <w:r w:rsidR="006B6D57" w:rsidRPr="006B6D57">
        <w:rPr>
          <w:rFonts w:ascii="Arial Narrow" w:hAnsi="Arial Narrow" w:cs="Arial"/>
          <w:b/>
          <w:sz w:val="20"/>
          <w:szCs w:val="20"/>
        </w:rPr>
        <w:t>RRT</w:t>
      </w:r>
      <w:r w:rsidRPr="00E97873">
        <w:rPr>
          <w:rFonts w:ascii="Arial Narrow" w:hAnsi="Arial Narrow" w:cs="Arial"/>
          <w:sz w:val="20"/>
          <w:szCs w:val="20"/>
        </w:rPr>
        <w:t xml:space="preserve"> de execução (serviços com máquinas).</w:t>
      </w:r>
    </w:p>
    <w:p w14:paraId="07505035" w14:textId="77777777" w:rsidR="007011A0" w:rsidRPr="00E97873" w:rsidRDefault="007011A0" w:rsidP="007011A0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>1.15.</w:t>
      </w:r>
      <w:r w:rsidRPr="00E97873">
        <w:rPr>
          <w:rFonts w:ascii="Arial Narrow" w:hAnsi="Arial Narrow"/>
          <w:color w:val="000000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14:paraId="2F21A393" w14:textId="4B9374E6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1.16.</w:t>
      </w:r>
      <w:r w:rsidRPr="00E97873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</w:t>
      </w:r>
      <w:r w:rsidR="00F57DEB">
        <w:rPr>
          <w:rFonts w:ascii="Arial Narrow" w:hAnsi="Arial Narrow" w:cs="Arial"/>
          <w:sz w:val="20"/>
          <w:szCs w:val="20"/>
        </w:rPr>
        <w:t>37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B1548B">
        <w:rPr>
          <w:rFonts w:ascii="Arial Narrow" w:hAnsi="Arial Narrow" w:cs="Arial"/>
          <w:sz w:val="20"/>
          <w:szCs w:val="20"/>
        </w:rPr>
        <w:t>20</w:t>
      </w:r>
      <w:r w:rsidRPr="00E97873">
        <w:rPr>
          <w:rFonts w:ascii="Arial Narrow" w:hAnsi="Arial Narrow" w:cs="Arial"/>
          <w:sz w:val="20"/>
          <w:szCs w:val="20"/>
        </w:rPr>
        <w:t xml:space="preserve"> e seus anexos.</w:t>
      </w:r>
    </w:p>
    <w:p w14:paraId="388CF939" w14:textId="77777777" w:rsidR="00BE7E51" w:rsidRPr="00E97873" w:rsidRDefault="00BE7E51" w:rsidP="00BE7E51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1341C9BD" w14:textId="77777777" w:rsidR="00BE7E51" w:rsidRPr="00E97873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14:paraId="5DE51CD1" w14:textId="408CD582" w:rsidR="00E97873" w:rsidRPr="00E97873" w:rsidRDefault="00BE7E51" w:rsidP="00BE7E51">
      <w:pPr>
        <w:jc w:val="both"/>
        <w:rPr>
          <w:rFonts w:ascii="Arial Narrow" w:hAnsi="Arial Narrow" w:cs="Arial"/>
          <w:sz w:val="16"/>
          <w:szCs w:val="16"/>
        </w:rPr>
      </w:pPr>
      <w:r w:rsidRPr="00E97873">
        <w:rPr>
          <w:rFonts w:ascii="Arial Narrow" w:hAnsi="Arial Narrow" w:cs="Arial"/>
          <w:b/>
          <w:sz w:val="20"/>
          <w:szCs w:val="20"/>
        </w:rPr>
        <w:t>2.1.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nesta ATA constam na ata de abertura e das propostas das empresas participantes ajustados aos lances no Pregão Presencial nº 0</w:t>
      </w:r>
      <w:r w:rsidR="00F57DEB">
        <w:rPr>
          <w:rFonts w:ascii="Arial Narrow" w:hAnsi="Arial Narrow" w:cs="Arial"/>
          <w:sz w:val="20"/>
          <w:szCs w:val="20"/>
        </w:rPr>
        <w:t>37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B1548B">
        <w:rPr>
          <w:rFonts w:ascii="Arial Narrow" w:hAnsi="Arial Narrow" w:cs="Arial"/>
          <w:sz w:val="20"/>
          <w:szCs w:val="20"/>
        </w:rPr>
        <w:t>20</w:t>
      </w:r>
      <w:r w:rsidRPr="00E97873">
        <w:rPr>
          <w:rFonts w:ascii="Arial Narrow" w:hAnsi="Arial Narrow" w:cs="Arial"/>
          <w:sz w:val="20"/>
          <w:szCs w:val="20"/>
        </w:rPr>
        <w:t xml:space="preserve"> e seus anexos, </w:t>
      </w:r>
      <w:r w:rsidRPr="00E97873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14:paraId="398F70DE" w14:textId="1B033707" w:rsidR="00BE7E51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2.2.</w:t>
      </w:r>
      <w:r w:rsidRPr="00E97873">
        <w:rPr>
          <w:rFonts w:ascii="Arial Narrow" w:hAnsi="Arial Narrow" w:cs="Arial"/>
          <w:sz w:val="20"/>
          <w:szCs w:val="20"/>
        </w:rPr>
        <w:t xml:space="preserve">  Relação de </w:t>
      </w:r>
      <w:r w:rsidR="004D46F5" w:rsidRPr="00E97873">
        <w:rPr>
          <w:rFonts w:ascii="Arial Narrow" w:hAnsi="Arial Narrow" w:cs="Arial"/>
          <w:sz w:val="20"/>
          <w:szCs w:val="20"/>
        </w:rPr>
        <w:t>serviços</w:t>
      </w:r>
      <w:r w:rsidRPr="00E97873">
        <w:rPr>
          <w:rFonts w:ascii="Arial Narrow" w:hAnsi="Arial Narrow" w:cs="Arial"/>
          <w:sz w:val="20"/>
          <w:szCs w:val="20"/>
        </w:rPr>
        <w:t xml:space="preserve"> e valores da Fornecedora:</w:t>
      </w:r>
    </w:p>
    <w:p w14:paraId="6562BB04" w14:textId="17AD807E" w:rsidR="00945472" w:rsidRDefault="00945472" w:rsidP="00BE7E51">
      <w:pPr>
        <w:jc w:val="both"/>
        <w:rPr>
          <w:rFonts w:ascii="Arial Narrow" w:hAnsi="Arial Narrow" w:cs="Arial"/>
          <w:sz w:val="20"/>
          <w:szCs w:val="20"/>
        </w:rPr>
      </w:pPr>
    </w:p>
    <w:p w14:paraId="762714CC" w14:textId="5455CAB2" w:rsidR="00945472" w:rsidRDefault="00945472" w:rsidP="00BE7E51">
      <w:pPr>
        <w:jc w:val="both"/>
        <w:rPr>
          <w:rFonts w:ascii="Arial Narrow" w:hAnsi="Arial Narrow" w:cs="Arial"/>
          <w:sz w:val="20"/>
          <w:szCs w:val="20"/>
        </w:rPr>
      </w:pPr>
    </w:p>
    <w:p w14:paraId="7A4E00C7" w14:textId="77777777" w:rsidR="00945472" w:rsidRPr="00E97873" w:rsidRDefault="00945472" w:rsidP="00BE7E51">
      <w:pPr>
        <w:jc w:val="both"/>
        <w:rPr>
          <w:rFonts w:ascii="Arial Narrow" w:hAnsi="Arial Narrow" w:cs="Arial"/>
          <w:sz w:val="20"/>
          <w:szCs w:val="20"/>
        </w:rPr>
      </w:pPr>
    </w:p>
    <w:p w14:paraId="5733C8F2" w14:textId="77777777" w:rsidR="00945472" w:rsidRDefault="00945472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2EECDFC0" w14:textId="77777777" w:rsidR="006C2BD0" w:rsidRDefault="006C2BD0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tbl>
      <w:tblPr>
        <w:tblW w:w="99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709"/>
        <w:gridCol w:w="1150"/>
        <w:gridCol w:w="4661"/>
        <w:gridCol w:w="1276"/>
        <w:gridCol w:w="1417"/>
      </w:tblGrid>
      <w:tr w:rsidR="0074457C" w:rsidRPr="00A61607" w14:paraId="41A0115E" w14:textId="77777777" w:rsidTr="00373974">
        <w:trPr>
          <w:cantSplit/>
          <w:trHeight w:val="142"/>
        </w:trPr>
        <w:tc>
          <w:tcPr>
            <w:tcW w:w="7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82B36F" w14:textId="77777777" w:rsidR="0074457C" w:rsidRPr="00A61607" w:rsidRDefault="0074457C" w:rsidP="00373974">
            <w:pPr>
              <w:pStyle w:val="Cabealho"/>
              <w:tabs>
                <w:tab w:val="left" w:pos="70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ITEM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2A961F" w14:textId="77777777" w:rsidR="0074457C" w:rsidRPr="00A61607" w:rsidRDefault="0074457C" w:rsidP="0037397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UN</w:t>
            </w:r>
          </w:p>
        </w:tc>
        <w:tc>
          <w:tcPr>
            <w:tcW w:w="11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CDFEAC" w14:textId="77777777" w:rsidR="0074457C" w:rsidRPr="00A61607" w:rsidRDefault="0074457C" w:rsidP="00373974">
            <w:pPr>
              <w:ind w:right="-3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QUANT. ESTIMADA</w:t>
            </w:r>
          </w:p>
        </w:tc>
        <w:tc>
          <w:tcPr>
            <w:tcW w:w="46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AFFD66" w14:textId="77777777" w:rsidR="0074457C" w:rsidRPr="00A61607" w:rsidRDefault="0074457C" w:rsidP="0037397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 xml:space="preserve">DESCRIÇÃO </w:t>
            </w: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9927FE" w14:textId="77777777" w:rsidR="0074457C" w:rsidRPr="00A61607" w:rsidRDefault="0074457C" w:rsidP="0037397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VALOR -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A61607">
              <w:rPr>
                <w:rFonts w:ascii="Arial Narrow" w:hAnsi="Arial Narrow"/>
                <w:b/>
                <w:sz w:val="20"/>
                <w:szCs w:val="20"/>
              </w:rPr>
              <w:t>R$</w:t>
            </w:r>
          </w:p>
        </w:tc>
      </w:tr>
      <w:tr w:rsidR="0074457C" w:rsidRPr="00A61607" w14:paraId="2D0615A2" w14:textId="77777777" w:rsidTr="00373974">
        <w:trPr>
          <w:cantSplit/>
          <w:trHeight w:val="40"/>
        </w:trPr>
        <w:tc>
          <w:tcPr>
            <w:tcW w:w="7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C711AD" w14:textId="77777777" w:rsidR="0074457C" w:rsidRPr="00A61607" w:rsidRDefault="0074457C" w:rsidP="0037397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FDDB1C" w14:textId="77777777" w:rsidR="0074457C" w:rsidRPr="00A61607" w:rsidRDefault="0074457C" w:rsidP="0037397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CBA307" w14:textId="77777777" w:rsidR="0074457C" w:rsidRPr="00A61607" w:rsidRDefault="0074457C" w:rsidP="0037397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46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3A25ED" w14:textId="77777777" w:rsidR="0074457C" w:rsidRPr="00A61607" w:rsidRDefault="0074457C" w:rsidP="0037397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CDBB88" w14:textId="77777777" w:rsidR="0074457C" w:rsidRPr="00A61607" w:rsidRDefault="0074457C" w:rsidP="0037397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UNIT.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A0205B" w14:textId="77777777" w:rsidR="0074457C" w:rsidRPr="00A61607" w:rsidRDefault="0074457C" w:rsidP="00373974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TOTAL</w:t>
            </w:r>
          </w:p>
        </w:tc>
      </w:tr>
      <w:tr w:rsidR="0074457C" w:rsidRPr="00A61607" w14:paraId="2ACEE17B" w14:textId="77777777" w:rsidTr="00373974">
        <w:trPr>
          <w:trHeight w:val="1258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346A64" w14:textId="77777777" w:rsidR="0074457C" w:rsidRPr="007A149D" w:rsidRDefault="0074457C" w:rsidP="0037397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E276D1" w14:textId="77777777" w:rsidR="0074457C" w:rsidRPr="00321A0F" w:rsidRDefault="0074457C" w:rsidP="00373974">
            <w:pPr>
              <w:tabs>
                <w:tab w:val="left" w:pos="576"/>
              </w:tabs>
              <w:ind w:right="9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21A0F">
              <w:rPr>
                <w:rFonts w:ascii="Arial Narrow" w:hAnsi="Arial Narrow"/>
                <w:sz w:val="20"/>
                <w:szCs w:val="20"/>
              </w:rPr>
              <w:t>Hora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F4E665" w14:textId="77777777" w:rsidR="0074457C" w:rsidRPr="00321A0F" w:rsidRDefault="0074457C" w:rsidP="00373974">
            <w:pPr>
              <w:tabs>
                <w:tab w:val="left" w:pos="576"/>
              </w:tabs>
              <w:ind w:right="9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21A0F">
              <w:rPr>
                <w:rFonts w:ascii="Arial Narrow" w:hAnsi="Arial Narrow"/>
                <w:sz w:val="20"/>
                <w:szCs w:val="20"/>
              </w:rPr>
              <w:t>1.000</w:t>
            </w:r>
          </w:p>
        </w:tc>
        <w:tc>
          <w:tcPr>
            <w:tcW w:w="4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37B2EB" w14:textId="77777777" w:rsidR="0074457C" w:rsidRPr="00FE19D4" w:rsidRDefault="0074457C" w:rsidP="00373974">
            <w:pPr>
              <w:pStyle w:val="Subttulo"/>
              <w:ind w:firstLine="0"/>
              <w:jc w:val="both"/>
              <w:rPr>
                <w:rFonts w:ascii="Arial Narrow" w:hAnsi="Arial Narrow"/>
                <w:sz w:val="20"/>
              </w:rPr>
            </w:pPr>
            <w:r w:rsidRPr="00FE19D4">
              <w:rPr>
                <w:rFonts w:ascii="Arial Narrow" w:hAnsi="Arial Narrow"/>
                <w:sz w:val="20"/>
              </w:rPr>
              <w:t xml:space="preserve">Serviço de transporte de máquinas rodoviárias com </w:t>
            </w:r>
            <w:r w:rsidRPr="00FE19D4">
              <w:rPr>
                <w:rFonts w:ascii="Arial Narrow" w:hAnsi="Arial Narrow"/>
                <w:b/>
                <w:sz w:val="20"/>
              </w:rPr>
              <w:t>CAMINHÃO-TRATOR E PRANCHA</w:t>
            </w:r>
            <w:r w:rsidRPr="00FE19D4">
              <w:rPr>
                <w:rFonts w:ascii="Arial Narrow" w:hAnsi="Arial Narrow"/>
                <w:sz w:val="20"/>
              </w:rPr>
              <w:t xml:space="preserve"> com as seguintes características mínimas: capacidade para transporte de trator esteiras e escavadeira hidráulica com peso até 25 toneladas; transporte na área urbana e rural do município. </w:t>
            </w:r>
            <w:r w:rsidRPr="00FE19D4">
              <w:rPr>
                <w:rFonts w:ascii="Arial Narrow" w:hAnsi="Arial Narrow"/>
                <w:b/>
                <w:sz w:val="20"/>
                <w:u w:val="single"/>
              </w:rPr>
              <w:t>Obs</w:t>
            </w:r>
            <w:r w:rsidRPr="00FE19D4">
              <w:rPr>
                <w:rFonts w:ascii="Arial Narrow" w:hAnsi="Arial Narrow"/>
                <w:sz w:val="20"/>
              </w:rPr>
              <w:t>. a empresa deverá disponibilizar os serviços em até 4 horas da solicitação efetuada pelo Município, sem limite mínimo por chamado. O deslocamento da Empresa até a Prefeitura e vice/versa, não será computado como tempo de serviço.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D7AF85" w14:textId="32B84802" w:rsidR="0074457C" w:rsidRPr="0074457C" w:rsidRDefault="0074457C" w:rsidP="00373974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74457C">
              <w:rPr>
                <w:rFonts w:ascii="Arial Narrow" w:hAnsi="Arial Narrow" w:cs="Arial"/>
                <w:sz w:val="20"/>
                <w:szCs w:val="20"/>
              </w:rPr>
              <w:t>360,00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756C76" w14:textId="507172C9" w:rsidR="0074457C" w:rsidRPr="0074457C" w:rsidRDefault="0074457C" w:rsidP="00373974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74457C">
              <w:rPr>
                <w:rFonts w:ascii="Arial Narrow" w:hAnsi="Arial Narrow" w:cs="Arial"/>
                <w:sz w:val="20"/>
                <w:szCs w:val="20"/>
              </w:rPr>
              <w:t>360.000,00</w:t>
            </w:r>
          </w:p>
        </w:tc>
      </w:tr>
      <w:tr w:rsidR="0074457C" w:rsidRPr="00A61607" w14:paraId="2518398A" w14:textId="77777777" w:rsidTr="00373974">
        <w:trPr>
          <w:trHeight w:val="143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690489" w14:textId="77777777" w:rsidR="0074457C" w:rsidRDefault="0074457C" w:rsidP="0037397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DFE891" w14:textId="77777777" w:rsidR="0074457C" w:rsidRPr="00321A0F" w:rsidRDefault="0074457C" w:rsidP="00373974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Hora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E9D29F" w14:textId="77777777" w:rsidR="0074457C" w:rsidRDefault="0074457C" w:rsidP="00373974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2.000</w:t>
            </w:r>
          </w:p>
        </w:tc>
        <w:tc>
          <w:tcPr>
            <w:tcW w:w="4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4216B3" w14:textId="77777777" w:rsidR="0074457C" w:rsidRPr="00FE19D4" w:rsidRDefault="0074457C" w:rsidP="00373974">
            <w:pPr>
              <w:shd w:val="clear" w:color="auto" w:fill="FFFFFF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FE19D4">
              <w:rPr>
                <w:rFonts w:ascii="Arial Narrow" w:hAnsi="Arial Narrow" w:cs="Arial"/>
                <w:color w:val="000000"/>
                <w:sz w:val="20"/>
                <w:szCs w:val="20"/>
              </w:rPr>
              <w:t>Serviços com equipamento </w:t>
            </w:r>
            <w:r w:rsidRPr="00FE19D4"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  <w:t>MOTONIVELADORA</w:t>
            </w:r>
            <w:r w:rsidRPr="00FE19D4">
              <w:rPr>
                <w:rFonts w:ascii="Arial Narrow" w:hAnsi="Arial Narrow" w:cs="Arial"/>
                <w:color w:val="000000"/>
                <w:sz w:val="20"/>
                <w:szCs w:val="20"/>
              </w:rPr>
              <w:t> com as seguintes características mínimas: Potência mínima de 140 HP, peso operacional acima de 14 toneladas equipada com escarificador, ano de fabricação 2015 em diante.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6D8B19" w14:textId="0A2BBF3B" w:rsidR="0074457C" w:rsidRPr="0074457C" w:rsidRDefault="0074457C" w:rsidP="00373974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74457C">
              <w:rPr>
                <w:rFonts w:ascii="Arial Narrow" w:hAnsi="Arial Narrow" w:cs="Arial"/>
                <w:sz w:val="20"/>
                <w:szCs w:val="20"/>
              </w:rPr>
              <w:t>262,00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7E0F27" w14:textId="002BBE8E" w:rsidR="0074457C" w:rsidRPr="0074457C" w:rsidRDefault="0074457C" w:rsidP="00373974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74457C">
              <w:rPr>
                <w:rFonts w:ascii="Arial Narrow" w:hAnsi="Arial Narrow" w:cs="Arial"/>
                <w:sz w:val="20"/>
                <w:szCs w:val="20"/>
              </w:rPr>
              <w:t>524.000,00</w:t>
            </w:r>
          </w:p>
        </w:tc>
      </w:tr>
      <w:tr w:rsidR="0074457C" w:rsidRPr="00A61607" w14:paraId="7C5DF140" w14:textId="77777777" w:rsidTr="00373974">
        <w:trPr>
          <w:trHeight w:val="143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84F6BA" w14:textId="77777777" w:rsidR="0074457C" w:rsidRDefault="0074457C" w:rsidP="0037397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FA22A6" w14:textId="77777777" w:rsidR="0074457C" w:rsidRPr="00321A0F" w:rsidRDefault="0074457C" w:rsidP="00373974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 w:rsidRPr="00321A0F">
              <w:rPr>
                <w:rFonts w:ascii="Arial Narrow" w:eastAsia="Calibri" w:hAnsi="Arial Narrow"/>
                <w:sz w:val="20"/>
                <w:szCs w:val="20"/>
              </w:rPr>
              <w:t>Hora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10156B" w14:textId="77777777" w:rsidR="0074457C" w:rsidRDefault="0074457C" w:rsidP="00373974">
            <w:pPr>
              <w:tabs>
                <w:tab w:val="left" w:pos="576"/>
              </w:tabs>
              <w:ind w:right="98"/>
              <w:jc w:val="center"/>
              <w:rPr>
                <w:rFonts w:ascii="Arial Narrow" w:eastAsia="Calibri" w:hAnsi="Arial Narrow"/>
                <w:sz w:val="20"/>
                <w:szCs w:val="20"/>
              </w:rPr>
            </w:pPr>
            <w:r>
              <w:rPr>
                <w:rFonts w:ascii="Arial Narrow" w:eastAsia="Calibri" w:hAnsi="Arial Narrow"/>
                <w:sz w:val="20"/>
                <w:szCs w:val="20"/>
              </w:rPr>
              <w:t>1.0</w:t>
            </w:r>
            <w:r w:rsidRPr="00321A0F">
              <w:rPr>
                <w:rFonts w:ascii="Arial Narrow" w:eastAsia="Calibri" w:hAnsi="Arial Narrow"/>
                <w:sz w:val="20"/>
                <w:szCs w:val="20"/>
              </w:rPr>
              <w:t>00</w:t>
            </w:r>
          </w:p>
        </w:tc>
        <w:tc>
          <w:tcPr>
            <w:tcW w:w="4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127EEB" w14:textId="77777777" w:rsidR="0074457C" w:rsidRPr="00FE19D4" w:rsidRDefault="0074457C" w:rsidP="00373974">
            <w:pPr>
              <w:pStyle w:val="Subttulo"/>
              <w:ind w:firstLine="0"/>
              <w:jc w:val="both"/>
              <w:rPr>
                <w:rFonts w:ascii="Arial Narrow" w:hAnsi="Arial Narrow"/>
                <w:bCs/>
                <w:sz w:val="20"/>
              </w:rPr>
            </w:pPr>
            <w:r w:rsidRPr="00FE19D4">
              <w:rPr>
                <w:rFonts w:ascii="Arial Narrow" w:hAnsi="Arial Narrow"/>
                <w:sz w:val="20"/>
              </w:rPr>
              <w:t xml:space="preserve">Serviços com equipamento </w:t>
            </w:r>
            <w:r w:rsidRPr="00FE19D4">
              <w:rPr>
                <w:rFonts w:ascii="Arial Narrow" w:hAnsi="Arial Narrow"/>
                <w:b/>
                <w:sz w:val="20"/>
              </w:rPr>
              <w:t>ROLO COMPACTADOR AUTOPROTELIDO</w:t>
            </w:r>
            <w:r w:rsidRPr="00FE19D4">
              <w:rPr>
                <w:rFonts w:ascii="Arial Narrow" w:hAnsi="Arial Narrow"/>
                <w:sz w:val="20"/>
              </w:rPr>
              <w:t xml:space="preserve"> (tambor liso e/ou pé de carneiro), 11 toneladas, com operador.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9BB710" w14:textId="0DC717B6" w:rsidR="0074457C" w:rsidRPr="0074457C" w:rsidRDefault="0074457C" w:rsidP="00373974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74457C">
              <w:rPr>
                <w:rFonts w:ascii="Arial Narrow" w:hAnsi="Arial Narrow" w:cs="Arial"/>
                <w:sz w:val="20"/>
                <w:szCs w:val="20"/>
              </w:rPr>
              <w:t>235,00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CADBC5" w14:textId="2BB9CDCE" w:rsidR="0074457C" w:rsidRPr="0074457C" w:rsidRDefault="0074457C" w:rsidP="00373974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74457C">
              <w:rPr>
                <w:rFonts w:ascii="Arial Narrow" w:hAnsi="Arial Narrow" w:cs="Arial"/>
                <w:sz w:val="20"/>
                <w:szCs w:val="20"/>
              </w:rPr>
              <w:t>235.000,00</w:t>
            </w:r>
          </w:p>
        </w:tc>
      </w:tr>
    </w:tbl>
    <w:p w14:paraId="67659EF2" w14:textId="77777777" w:rsidR="006C2BD0" w:rsidRDefault="006C2BD0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3C8C9373" w14:textId="445E0EAB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TERCEIRA - DO PAGAMENTO:</w:t>
      </w:r>
    </w:p>
    <w:p w14:paraId="78016B01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</w:t>
      </w:r>
      <w:r w:rsidRPr="00E97873">
        <w:rPr>
          <w:rFonts w:ascii="Arial Narrow" w:hAnsi="Arial Narrow"/>
          <w:sz w:val="20"/>
          <w:szCs w:val="20"/>
        </w:rPr>
        <w:t xml:space="preserve"> O pagamento será efetuado conforme a execução, em até 10 (dez) dias após a emissão de laudo pela Secretaria Municipal de Obras, mediante a apresentação da nota fiscal, conforme disposições da Lei Federal nº 8.666/93 e alterações posteriores.</w:t>
      </w:r>
    </w:p>
    <w:p w14:paraId="69730976" w14:textId="77777777" w:rsidR="004D46F5" w:rsidRPr="00E97873" w:rsidRDefault="004D46F5" w:rsidP="004D46F5">
      <w:pPr>
        <w:tabs>
          <w:tab w:val="left" w:pos="2700"/>
        </w:tabs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Não será efetuado qualquer pagamento ao CONTRATADO, enquanto houver pendência na entrega do(s) item(</w:t>
      </w:r>
      <w:proofErr w:type="spellStart"/>
      <w:r w:rsidRPr="00E97873">
        <w:rPr>
          <w:rFonts w:ascii="Arial Narrow" w:hAnsi="Arial Narrow"/>
          <w:sz w:val="20"/>
          <w:szCs w:val="20"/>
        </w:rPr>
        <w:t>ns</w:t>
      </w:r>
      <w:proofErr w:type="spellEnd"/>
      <w:r w:rsidRPr="00E97873">
        <w:rPr>
          <w:rFonts w:ascii="Arial Narrow" w:hAnsi="Arial Narrow"/>
          <w:sz w:val="20"/>
          <w:szCs w:val="20"/>
        </w:rPr>
        <w:t>), ou não se realizar a liquidação da obrigação financeira em virtude de penalidade ou inadimplência contratual.</w:t>
      </w:r>
    </w:p>
    <w:p w14:paraId="7D3ED6B2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3.</w:t>
      </w:r>
      <w:r w:rsidRPr="00E97873">
        <w:rPr>
          <w:rFonts w:ascii="Arial Narrow" w:hAnsi="Arial Narrow"/>
          <w:sz w:val="20"/>
          <w:szCs w:val="20"/>
        </w:rPr>
        <w:t xml:space="preserve"> Para o caso de faturas incorretas, a Prefeitura Municipal de Cotiporã terá o prazo de 05 (cinco) dias úteis para devolução à contratada, passando a contar novo prazo de 05 (cinco) dias úteis, após a entrega da nova NOTA FISCAL.</w:t>
      </w:r>
    </w:p>
    <w:p w14:paraId="6EBF5AE7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4.</w:t>
      </w:r>
      <w:r w:rsidRPr="00E97873">
        <w:rPr>
          <w:rFonts w:ascii="Arial Narrow" w:hAnsi="Arial Narrow"/>
          <w:sz w:val="20"/>
          <w:szCs w:val="20"/>
        </w:rPr>
        <w:t xml:space="preserve"> Não serão considerados para efeitos de correção, atrasos e outros fatos de responsabilidade da contratada que importem no prolongamento dos prazos previstos neste edital e oferecidos nas propostas.</w:t>
      </w:r>
    </w:p>
    <w:p w14:paraId="3E0F5404" w14:textId="77777777" w:rsidR="004D46F5" w:rsidRPr="00E97873" w:rsidRDefault="004D46F5" w:rsidP="004D46F5">
      <w:pPr>
        <w:ind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 xml:space="preserve">6. </w:t>
      </w:r>
      <w:r w:rsidRPr="00E97873">
        <w:rPr>
          <w:rFonts w:ascii="Arial Narrow" w:hAnsi="Arial Narrow"/>
          <w:sz w:val="20"/>
          <w:szCs w:val="20"/>
        </w:rPr>
        <w:t xml:space="preserve"> Se for o caso, a Prefeitura Municipal de Cotiporã poderá proceder à retenção do INSS, ISS e IRPF, nos termos da legislação em vigor, devendo, para tanto, a licitante vencedora discriminar na NOTA FISCAL o valor correspondente aos referidos tributos.</w:t>
      </w:r>
    </w:p>
    <w:p w14:paraId="6D170048" w14:textId="77777777" w:rsidR="004D46F5" w:rsidRPr="00E97873" w:rsidRDefault="004D46F5" w:rsidP="004D46F5">
      <w:pPr>
        <w:ind w:right="-28"/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7.</w:t>
      </w:r>
      <w:r w:rsidRPr="00E97873">
        <w:rPr>
          <w:rFonts w:ascii="Arial Narrow" w:hAnsi="Arial Narrow"/>
          <w:sz w:val="20"/>
          <w:szCs w:val="20"/>
        </w:rPr>
        <w:t xml:space="preserve"> Na hipótese de atraso no pagamento, os valores serão monetariamente corrigidos, a contar da data final do período de adimplemento até o dia do efetivo pagamento, de acordo com a variação do INPC/IBGE.</w:t>
      </w:r>
    </w:p>
    <w:p w14:paraId="2672BA67" w14:textId="67FEF398" w:rsidR="004D46F5" w:rsidRPr="00E97873" w:rsidRDefault="004D46F5" w:rsidP="004D46F5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8.</w:t>
      </w:r>
      <w:r w:rsidRPr="00E97873">
        <w:rPr>
          <w:rFonts w:ascii="Arial Narrow" w:hAnsi="Arial Narrow" w:cs="Arial"/>
          <w:sz w:val="20"/>
          <w:szCs w:val="20"/>
        </w:rPr>
        <w:t xml:space="preserve">  Na Nota Fiscal deverá obrigatoriamente conter em local de fácil visualização, a indicação do nº do Edital (</w:t>
      </w:r>
      <w:r w:rsidRPr="00E97873">
        <w:rPr>
          <w:rFonts w:ascii="Arial Narrow" w:hAnsi="Arial Narrow" w:cs="Arial"/>
          <w:sz w:val="20"/>
          <w:szCs w:val="20"/>
          <w:u w:val="single"/>
        </w:rPr>
        <w:t>Pregão Presencial nº 0</w:t>
      </w:r>
      <w:r w:rsidR="00F00B01">
        <w:rPr>
          <w:rFonts w:ascii="Arial Narrow" w:hAnsi="Arial Narrow" w:cs="Arial"/>
          <w:sz w:val="20"/>
          <w:szCs w:val="20"/>
          <w:u w:val="single"/>
        </w:rPr>
        <w:t>37</w:t>
      </w:r>
      <w:r w:rsidRPr="00E97873">
        <w:rPr>
          <w:rFonts w:ascii="Arial Narrow" w:hAnsi="Arial Narrow" w:cs="Arial"/>
          <w:sz w:val="20"/>
          <w:szCs w:val="20"/>
          <w:u w:val="single"/>
        </w:rPr>
        <w:t>/20</w:t>
      </w:r>
      <w:r w:rsidR="00B1548B">
        <w:rPr>
          <w:rFonts w:ascii="Arial Narrow" w:hAnsi="Arial Narrow" w:cs="Arial"/>
          <w:sz w:val="20"/>
          <w:szCs w:val="20"/>
          <w:u w:val="single"/>
        </w:rPr>
        <w:t>20</w:t>
      </w:r>
      <w:r w:rsidRPr="00E97873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14:paraId="1A65B8CB" w14:textId="4319D7BC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9.</w:t>
      </w:r>
      <w:r w:rsidRPr="00E97873">
        <w:rPr>
          <w:rFonts w:ascii="Arial Narrow" w:hAnsi="Arial Narrow" w:cs="Arial"/>
          <w:sz w:val="20"/>
          <w:szCs w:val="20"/>
        </w:rPr>
        <w:t xml:space="preserve"> Os valores a serem pagos serão depositados em conta bancária nº </w:t>
      </w:r>
      <w:r w:rsidR="0074457C">
        <w:rPr>
          <w:rFonts w:ascii="Arial Narrow" w:hAnsi="Arial Narrow" w:cs="Arial"/>
          <w:sz w:val="20"/>
          <w:szCs w:val="20"/>
        </w:rPr>
        <w:t>1753-9</w:t>
      </w:r>
      <w:r w:rsidR="00945472">
        <w:rPr>
          <w:rFonts w:ascii="Arial Narrow" w:hAnsi="Arial Narrow" w:cs="Arial"/>
          <w:sz w:val="20"/>
          <w:szCs w:val="20"/>
        </w:rPr>
        <w:t xml:space="preserve">, Agência </w:t>
      </w:r>
      <w:r w:rsidR="0074457C">
        <w:rPr>
          <w:rFonts w:ascii="Arial Narrow" w:hAnsi="Arial Narrow" w:cs="Arial"/>
          <w:sz w:val="20"/>
          <w:szCs w:val="20"/>
        </w:rPr>
        <w:t>3113</w:t>
      </w:r>
      <w:r w:rsidR="00945472">
        <w:rPr>
          <w:rFonts w:ascii="Arial Narrow" w:hAnsi="Arial Narrow" w:cs="Arial"/>
          <w:sz w:val="20"/>
          <w:szCs w:val="20"/>
        </w:rPr>
        <w:t xml:space="preserve">, Banco </w:t>
      </w:r>
      <w:r w:rsidR="0074457C">
        <w:rPr>
          <w:rFonts w:ascii="Arial Narrow" w:hAnsi="Arial Narrow" w:cs="Arial"/>
          <w:sz w:val="20"/>
          <w:szCs w:val="20"/>
        </w:rPr>
        <w:t>Caixa Econômica Federal</w:t>
      </w:r>
      <w:r w:rsidR="00945472">
        <w:rPr>
          <w:rFonts w:ascii="Arial Narrow" w:hAnsi="Arial Narrow" w:cs="Arial"/>
          <w:sz w:val="20"/>
          <w:szCs w:val="20"/>
        </w:rPr>
        <w:t>.</w:t>
      </w:r>
    </w:p>
    <w:p w14:paraId="4B6F0023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14:paraId="7C6527FC" w14:textId="77777777" w:rsidR="004D46F5" w:rsidRPr="00E97873" w:rsidRDefault="004D46F5" w:rsidP="004D46F5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E97873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14:paraId="4FBBF69E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</w:t>
      </w:r>
      <w:r w:rsidRPr="00E97873">
        <w:rPr>
          <w:rFonts w:ascii="Arial Narrow" w:hAnsi="Arial Narrow"/>
          <w:sz w:val="20"/>
          <w:szCs w:val="20"/>
        </w:rPr>
        <w:t xml:space="preserve">  A presente Ata de Registro de preços vigorará pelo prazo de 12 (doze) meses, a partir da data de sua publicação, desde que a proposta continuar se mantendo mais vantajosa.</w:t>
      </w:r>
    </w:p>
    <w:p w14:paraId="78F0DFD7" w14:textId="77777777" w:rsidR="004D46F5" w:rsidRPr="00E97873" w:rsidRDefault="004D46F5" w:rsidP="004D46F5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 Nos termos do art. 15 § 4º da Lei Federal nº 8.666/93, e do art. 15, do Decreto Executivo nº 2.827/13,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14:paraId="4BC83025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59EBCACA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QUINTA – DA </w:t>
      </w:r>
      <w:r w:rsidRPr="00E97873">
        <w:rPr>
          <w:rFonts w:ascii="Arial Narrow" w:hAnsi="Arial Narrow"/>
          <w:b/>
          <w:sz w:val="20"/>
          <w:szCs w:val="20"/>
        </w:rPr>
        <w:t>EXECUÇÃO:</w:t>
      </w:r>
    </w:p>
    <w:p w14:paraId="45CF8EEF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  <w:shd w:val="clear" w:color="FFFFFF" w:fill="FFFFFF"/>
        </w:rPr>
        <w:t>1.</w:t>
      </w:r>
      <w:r w:rsidRPr="00E97873">
        <w:rPr>
          <w:rFonts w:ascii="Arial Narrow" w:hAnsi="Arial Narrow"/>
          <w:sz w:val="20"/>
          <w:szCs w:val="20"/>
          <w:shd w:val="clear" w:color="FFFFFF" w:fill="FFFFFF"/>
        </w:rPr>
        <w:t xml:space="preserve"> </w:t>
      </w:r>
      <w:r w:rsidRPr="00E97873">
        <w:rPr>
          <w:rFonts w:ascii="Arial Narrow" w:hAnsi="Arial Narrow"/>
          <w:sz w:val="20"/>
          <w:szCs w:val="20"/>
        </w:rPr>
        <w:t>A contratada deverá disponibilizar os equipamentos e caminhões conforme necessidade do Município, no prazo máximo de 24 (vinte e quatro) horas após o recebimento da convocação, sendo que a contratação mínima será de 05 (cinco) horas por chamado, em que</w:t>
      </w:r>
      <w:r w:rsidRPr="00E97873">
        <w:rPr>
          <w:rFonts w:ascii="Arial Narrow" w:hAnsi="Arial Narrow"/>
          <w:b/>
          <w:sz w:val="20"/>
          <w:szCs w:val="20"/>
        </w:rPr>
        <w:t xml:space="preserve"> </w:t>
      </w:r>
      <w:r w:rsidRPr="00E97873">
        <w:rPr>
          <w:rFonts w:ascii="Arial Narrow" w:hAnsi="Arial Narrow"/>
          <w:sz w:val="20"/>
          <w:szCs w:val="20"/>
        </w:rPr>
        <w:t>a</w:t>
      </w:r>
      <w:r w:rsidRPr="00E97873">
        <w:rPr>
          <w:rFonts w:ascii="Arial Narrow" w:hAnsi="Arial Narrow"/>
          <w:b/>
          <w:sz w:val="20"/>
          <w:szCs w:val="20"/>
        </w:rPr>
        <w:t xml:space="preserve"> </w:t>
      </w:r>
      <w:r w:rsidRPr="00E97873">
        <w:rPr>
          <w:rFonts w:ascii="Arial Narrow" w:hAnsi="Arial Narrow"/>
          <w:color w:val="000000"/>
          <w:sz w:val="20"/>
          <w:szCs w:val="20"/>
        </w:rPr>
        <w:t>Secretaria Municipal de Obras informará o local da realização dos trabalhos.</w:t>
      </w:r>
    </w:p>
    <w:p w14:paraId="46AB41B6" w14:textId="77777777" w:rsidR="004D46F5" w:rsidRPr="00E97873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A convocação juntamente com o empenho será enviada via fax, e-mail ou Correio, devendo ser confirmado o seu recebimento, assinada pelo fornecedor e devolução de uma via.</w:t>
      </w:r>
    </w:p>
    <w:p w14:paraId="3304C99F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59B79ED2" w14:textId="77777777" w:rsidR="004D46F5" w:rsidRPr="00E97873" w:rsidRDefault="004D46F5" w:rsidP="004D46F5">
      <w:pPr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14:paraId="7454B1C2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14:paraId="703446A6" w14:textId="77777777" w:rsidR="004D46F5" w:rsidRPr="00E97873" w:rsidRDefault="004D46F5" w:rsidP="004D46F5">
      <w:pPr>
        <w:rPr>
          <w:rFonts w:ascii="Arial Narrow" w:hAnsi="Arial Narrow" w:cs="Arial"/>
          <w:sz w:val="20"/>
          <w:szCs w:val="20"/>
        </w:rPr>
      </w:pPr>
    </w:p>
    <w:p w14:paraId="20875328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14:paraId="028DDAF6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</w:t>
      </w:r>
      <w:r w:rsidRPr="00E97873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14:paraId="1715B00A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</w:t>
      </w:r>
      <w:r w:rsidRPr="00E97873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14:paraId="360F2A9B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a - </w:t>
      </w:r>
      <w:r w:rsidRPr="00E97873">
        <w:rPr>
          <w:rFonts w:ascii="Arial Narrow" w:hAnsi="Arial Narrow" w:cs="Arial"/>
          <w:sz w:val="20"/>
          <w:szCs w:val="20"/>
        </w:rPr>
        <w:t>Pela recusa em fornecer os materiais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14:paraId="7EE244E9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b - </w:t>
      </w:r>
      <w:r w:rsidRPr="00E97873">
        <w:rPr>
          <w:rFonts w:ascii="Arial Narrow" w:hAnsi="Arial Narrow" w:cs="Arial"/>
          <w:sz w:val="20"/>
          <w:szCs w:val="20"/>
        </w:rPr>
        <w:t>Pelo atraso na entrega dos materiais, (superior a 48 horas) da data solicitada, aplicação de advertência e multa na razão de 5%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14:paraId="497A9F39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 - </w:t>
      </w:r>
      <w:r w:rsidRPr="00E97873">
        <w:rPr>
          <w:rFonts w:ascii="Arial Narrow" w:hAnsi="Arial Narrow" w:cs="Arial"/>
          <w:sz w:val="20"/>
          <w:szCs w:val="20"/>
        </w:rPr>
        <w:t>A entrega em desacordo,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aplicação de multa na razão de 0,50% (</w:t>
      </w:r>
      <w:r w:rsidR="007F7736" w:rsidRPr="00E97873">
        <w:rPr>
          <w:rFonts w:ascii="Arial Narrow" w:hAnsi="Arial Narrow" w:cs="Arial"/>
          <w:sz w:val="20"/>
          <w:szCs w:val="20"/>
        </w:rPr>
        <w:t>cinquenta</w:t>
      </w:r>
      <w:r w:rsidRPr="00E97873">
        <w:rPr>
          <w:rFonts w:ascii="Arial Narrow" w:hAnsi="Arial Narrow" w:cs="Arial"/>
          <w:sz w:val="20"/>
          <w:szCs w:val="20"/>
        </w:rPr>
        <w:t xml:space="preserve">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14:paraId="003B1BDD" w14:textId="77777777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3.</w:t>
      </w:r>
      <w:r w:rsidRPr="00E97873">
        <w:rPr>
          <w:rFonts w:ascii="Arial Narrow" w:hAnsi="Arial Narrow" w:cs="Arial"/>
          <w:b w:val="0"/>
          <w:bCs/>
          <w:sz w:val="20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</w:t>
      </w:r>
      <w:r w:rsidR="007F7736">
        <w:rPr>
          <w:rFonts w:ascii="Arial Narrow" w:hAnsi="Arial Narrow" w:cs="Arial"/>
          <w:b w:val="0"/>
          <w:bCs/>
          <w:sz w:val="20"/>
        </w:rPr>
        <w:t xml:space="preserve">Federal </w:t>
      </w:r>
      <w:r w:rsidRPr="00E97873">
        <w:rPr>
          <w:rFonts w:ascii="Arial Narrow" w:hAnsi="Arial Narrow" w:cs="Arial"/>
          <w:b w:val="0"/>
          <w:bCs/>
          <w:sz w:val="20"/>
        </w:rPr>
        <w:t>nº 8.666/93.</w:t>
      </w:r>
    </w:p>
    <w:p w14:paraId="3C4B1707" w14:textId="77777777" w:rsidR="002018BA" w:rsidRDefault="002018BA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Cs/>
          <w:sz w:val="20"/>
        </w:rPr>
      </w:pPr>
    </w:p>
    <w:p w14:paraId="76A88BB4" w14:textId="1390FD1E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4.</w:t>
      </w:r>
      <w:r w:rsidRPr="00E97873">
        <w:rPr>
          <w:rFonts w:ascii="Arial Narrow" w:hAnsi="Arial Narrow" w:cs="Arial"/>
          <w:b w:val="0"/>
          <w:bCs/>
          <w:sz w:val="20"/>
        </w:rPr>
        <w:t xml:space="preserve"> As penalidades serão registradas no cadastro do contratado, quando for o caso.</w:t>
      </w:r>
    </w:p>
    <w:p w14:paraId="3B046EDB" w14:textId="77777777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5.</w:t>
      </w:r>
      <w:r w:rsidRPr="00E97873">
        <w:rPr>
          <w:rFonts w:ascii="Arial Narrow" w:hAnsi="Arial Narrow" w:cs="Arial"/>
          <w:b w:val="0"/>
          <w:bCs/>
          <w:sz w:val="20"/>
        </w:rPr>
        <w:t xml:space="preserve"> Nenhum pagamento será efetuado enquanto pendente de liquidação qualquer obrigação financeira que for imposta em virtude de penalidade ou inadimplência.</w:t>
      </w:r>
    </w:p>
    <w:p w14:paraId="341D902A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6.</w:t>
      </w:r>
      <w:r w:rsidRPr="00E97873">
        <w:rPr>
          <w:rFonts w:ascii="Arial Narrow" w:hAnsi="Arial Narrow" w:cs="Arial"/>
          <w:sz w:val="20"/>
          <w:szCs w:val="20"/>
        </w:rPr>
        <w:t xml:space="preserve"> Será facultado o prazo de 05 (cinco) dias úteis para a apresentação de defesa prévia, na ocorrência de quaisquer das situações previstas no edital.              </w:t>
      </w:r>
    </w:p>
    <w:p w14:paraId="6D307578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iCs/>
          <w:sz w:val="20"/>
          <w:szCs w:val="20"/>
        </w:rPr>
      </w:pPr>
    </w:p>
    <w:p w14:paraId="7717711B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E97873">
        <w:rPr>
          <w:rFonts w:ascii="Arial Narrow" w:hAnsi="Arial Narrow" w:cs="Arial"/>
          <w:b/>
          <w:iCs/>
          <w:sz w:val="20"/>
          <w:szCs w:val="20"/>
        </w:rPr>
        <w:t>CLÁUSULA OITAVA - DO REAJUSTE E DA ATUALIZAÇÃO DOS PREÇOS</w:t>
      </w:r>
    </w:p>
    <w:p w14:paraId="595B0408" w14:textId="77777777" w:rsidR="004D46F5" w:rsidRPr="00E97873" w:rsidRDefault="004D46F5" w:rsidP="004D46F5">
      <w:pPr>
        <w:pStyle w:val="Corpodetexto23"/>
        <w:ind w:left="0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1 -</w:t>
      </w:r>
      <w:r w:rsidRPr="00E97873">
        <w:rPr>
          <w:rFonts w:ascii="Arial Narrow" w:hAnsi="Arial Narrow" w:cs="Arial"/>
          <w:b w:val="0"/>
          <w:bCs/>
          <w:sz w:val="20"/>
        </w:rPr>
        <w:t xml:space="preserve"> O valor registrado não sofrerá qualquer tipo de correção ou reajuste durante a vigência da presente Ata de Registro de Preços.</w:t>
      </w:r>
    </w:p>
    <w:p w14:paraId="13B67E0D" w14:textId="77777777" w:rsidR="004D46F5" w:rsidRPr="00E97873" w:rsidRDefault="004D46F5" w:rsidP="00E97873">
      <w:pPr>
        <w:autoSpaceDE w:val="0"/>
        <w:autoSpaceDN w:val="0"/>
        <w:adjustRightInd w:val="0"/>
        <w:jc w:val="both"/>
        <w:rPr>
          <w:rFonts w:ascii="Arial Narrow" w:hAnsi="Arial Narrow" w:cs="Arial"/>
          <w:iCs/>
          <w:sz w:val="20"/>
          <w:szCs w:val="20"/>
        </w:rPr>
      </w:pPr>
      <w:r w:rsidRPr="00E97873">
        <w:rPr>
          <w:rFonts w:ascii="Arial Narrow" w:hAnsi="Arial Narrow" w:cs="Arial"/>
          <w:b/>
          <w:iCs/>
          <w:sz w:val="20"/>
          <w:szCs w:val="20"/>
        </w:rPr>
        <w:t xml:space="preserve">2 - </w:t>
      </w:r>
      <w:r w:rsidRPr="00E97873">
        <w:rPr>
          <w:rFonts w:ascii="Arial Narrow" w:hAnsi="Arial Narrow" w:cs="Arial"/>
          <w:iCs/>
          <w:sz w:val="20"/>
          <w:szCs w:val="20"/>
        </w:rPr>
        <w:t>O beneficiário do registro de preços, em função da dinâmica do mercado, poderá solicitar o equilíbrio econômico dos preços vigentes através de solicitação formal</w:t>
      </w:r>
      <w:r w:rsidRPr="00E97873">
        <w:rPr>
          <w:rFonts w:ascii="Arial Narrow" w:hAnsi="Arial Narrow" w:cs="Arial"/>
          <w:b/>
          <w:iCs/>
          <w:sz w:val="20"/>
          <w:szCs w:val="20"/>
        </w:rPr>
        <w:t>,</w:t>
      </w:r>
      <w:r w:rsidRPr="00E97873">
        <w:rPr>
          <w:rFonts w:ascii="Arial Narrow" w:hAnsi="Arial Narrow" w:cs="Arial"/>
          <w:iCs/>
          <w:sz w:val="20"/>
          <w:szCs w:val="20"/>
        </w:rPr>
        <w:t xml:space="preserve"> desde que acompanhado de documentos que comprovem a procedência do pedido</w:t>
      </w:r>
      <w:r w:rsidR="00E97873">
        <w:rPr>
          <w:rFonts w:ascii="Arial Narrow" w:hAnsi="Arial Narrow" w:cs="Arial"/>
          <w:iCs/>
          <w:sz w:val="20"/>
          <w:szCs w:val="20"/>
        </w:rPr>
        <w:t xml:space="preserve">, </w:t>
      </w:r>
      <w:r w:rsidR="00E97873" w:rsidRPr="00E97873">
        <w:rPr>
          <w:rFonts w:ascii="Arial Narrow" w:hAnsi="Arial Narrow"/>
          <w:color w:val="000000"/>
          <w:sz w:val="20"/>
          <w:szCs w:val="20"/>
        </w:rPr>
        <w:t>suficientemente comprovado, de forma documental (notas fiscais, planilha de custos)</w:t>
      </w:r>
      <w:r w:rsidR="00E97873">
        <w:rPr>
          <w:rFonts w:ascii="Arial Narrow" w:hAnsi="Arial Narrow" w:cs="ArialMT"/>
          <w:sz w:val="20"/>
          <w:szCs w:val="20"/>
        </w:rPr>
        <w:t xml:space="preserve">. </w:t>
      </w:r>
      <w:r w:rsidRPr="00E97873">
        <w:rPr>
          <w:rFonts w:ascii="Arial Narrow" w:hAnsi="Arial Narrow" w:cs="Arial"/>
          <w:iCs/>
          <w:sz w:val="20"/>
          <w:szCs w:val="20"/>
        </w:rPr>
        <w:t xml:space="preserve"> Até a decisão final da Administração, a qual deverá ser prolatada em até 30 (trinta) dias a contar da entrega completa da documentação comprobatória, o fornecimento do produto quando solicitado pela Administração, deverá ocorrer normalmente, pelo preço registrado em vigor.</w:t>
      </w:r>
      <w:r w:rsidR="00E97873">
        <w:rPr>
          <w:rFonts w:ascii="Arial Narrow" w:hAnsi="Arial Narrow" w:cs="Arial"/>
          <w:iCs/>
          <w:sz w:val="20"/>
          <w:szCs w:val="20"/>
        </w:rPr>
        <w:t xml:space="preserve"> </w:t>
      </w:r>
    </w:p>
    <w:p w14:paraId="5B0E75B7" w14:textId="77777777" w:rsidR="004D46F5" w:rsidRPr="00E97873" w:rsidRDefault="004D46F5" w:rsidP="004D46F5">
      <w:pPr>
        <w:jc w:val="both"/>
        <w:rPr>
          <w:rFonts w:ascii="Arial Narrow" w:hAnsi="Arial Narrow" w:cs="Arial"/>
          <w:iCs/>
          <w:sz w:val="20"/>
          <w:szCs w:val="20"/>
        </w:rPr>
      </w:pPr>
      <w:r w:rsidRPr="00E97873">
        <w:rPr>
          <w:rFonts w:ascii="Arial Narrow" w:hAnsi="Arial Narrow" w:cs="Arial"/>
          <w:b/>
          <w:iCs/>
          <w:sz w:val="20"/>
          <w:szCs w:val="20"/>
        </w:rPr>
        <w:t>3 -</w:t>
      </w:r>
      <w:r w:rsidRPr="00E97873">
        <w:rPr>
          <w:rFonts w:ascii="Arial Narrow" w:hAnsi="Arial Narrow" w:cs="Arial"/>
          <w:iCs/>
          <w:sz w:val="20"/>
          <w:szCs w:val="20"/>
        </w:rPr>
        <w:t xml:space="preserve">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14:paraId="54C6C1C6" w14:textId="77777777" w:rsidR="004D46F5" w:rsidRPr="00E97873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sz w:val="20"/>
          <w:szCs w:val="20"/>
        </w:rPr>
      </w:pPr>
    </w:p>
    <w:p w14:paraId="6804B007" w14:textId="77777777" w:rsidR="004D46F5" w:rsidRPr="00E97873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bCs/>
          <w:color w:val="000000"/>
          <w:sz w:val="20"/>
          <w:szCs w:val="20"/>
        </w:rPr>
        <w:t xml:space="preserve">CLÁUSULA NONA - </w:t>
      </w:r>
      <w:r w:rsidRPr="00E97873">
        <w:rPr>
          <w:rFonts w:ascii="Arial Narrow" w:hAnsi="Arial Narrow"/>
          <w:b/>
          <w:sz w:val="20"/>
          <w:szCs w:val="20"/>
        </w:rPr>
        <w:t>DO RECEBIMENTO DOS SERVIÇOS</w:t>
      </w:r>
    </w:p>
    <w:p w14:paraId="16E1FA5A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  <w:shd w:val="clear" w:color="FFFFFF" w:fill="FFFFFF"/>
        </w:rPr>
      </w:pPr>
      <w:r w:rsidRPr="00E97873">
        <w:rPr>
          <w:rFonts w:ascii="Arial Narrow" w:hAnsi="Arial Narrow"/>
          <w:b/>
          <w:sz w:val="20"/>
          <w:szCs w:val="20"/>
          <w:shd w:val="clear" w:color="FFFFFF" w:fill="FFFFFF"/>
        </w:rPr>
        <w:t>1.</w:t>
      </w:r>
      <w:r w:rsidRPr="00E97873">
        <w:rPr>
          <w:rFonts w:ascii="Arial Narrow" w:hAnsi="Arial Narrow"/>
          <w:sz w:val="20"/>
          <w:szCs w:val="20"/>
          <w:shd w:val="clear" w:color="FFFFFF" w:fill="FFFFFF"/>
        </w:rPr>
        <w:t xml:space="preserve"> O recebimento dos serviços será efetuado por servidor designado, que verificará a quantidade/qualidade/adequação/ especificação do objeto conforme seu descritivo, observado o disposto na alínea “a” e “b”</w:t>
      </w:r>
      <w:r w:rsidR="009A5EEB">
        <w:rPr>
          <w:rFonts w:ascii="Arial Narrow" w:hAnsi="Arial Narrow"/>
          <w:sz w:val="20"/>
          <w:szCs w:val="20"/>
          <w:shd w:val="clear" w:color="FFFFFF" w:fill="FFFFFF"/>
        </w:rPr>
        <w:t xml:space="preserve"> </w:t>
      </w:r>
      <w:r w:rsidRPr="00E97873">
        <w:rPr>
          <w:rFonts w:ascii="Arial Narrow" w:hAnsi="Arial Narrow"/>
          <w:sz w:val="20"/>
          <w:szCs w:val="20"/>
          <w:shd w:val="clear" w:color="FFFFFF" w:fill="FFFFFF"/>
        </w:rPr>
        <w:t>do inciso II do art. 73 da Lei Federal nº 8.666/93;</w:t>
      </w:r>
    </w:p>
    <w:p w14:paraId="764E0132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  <w:shd w:val="clear" w:color="FFFFFF" w:fill="FFFFFF"/>
        </w:rPr>
      </w:pPr>
      <w:r w:rsidRPr="00E97873">
        <w:rPr>
          <w:rFonts w:ascii="Arial Narrow" w:hAnsi="Arial Narrow"/>
          <w:b/>
          <w:sz w:val="20"/>
          <w:szCs w:val="20"/>
          <w:shd w:val="clear" w:color="FFFFFF" w:fill="FFFFFF"/>
        </w:rPr>
        <w:t>2.</w:t>
      </w:r>
      <w:r w:rsidRPr="00E97873">
        <w:rPr>
          <w:rFonts w:ascii="Arial Narrow" w:hAnsi="Arial Narrow"/>
          <w:sz w:val="20"/>
          <w:szCs w:val="20"/>
          <w:shd w:val="clear" w:color="FFFFFF" w:fill="FFFFFF"/>
        </w:rPr>
        <w:t xml:space="preserve"> Caso os serviços não correspondam ao exigido no instrumento convocatório, ou falha apontada no laudo de fiscalização e medição, a contratada deverá providenciar no prazo máximo de 03 (três) dias, contados da data de notificação expedida pela contratante, a sua adequação, visando o atendimento das especificações, sem prejuízo da incidência das sanções previstas no instrumento convocatório, na Lei Federal n° 8.666/93 e no Código de Defesa do Consumidor.</w:t>
      </w:r>
    </w:p>
    <w:p w14:paraId="2990C557" w14:textId="77777777" w:rsidR="004D46F5" w:rsidRPr="00E97873" w:rsidRDefault="004D46F5" w:rsidP="004D46F5">
      <w:pPr>
        <w:ind w:firstLine="108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31EF5CEB" w14:textId="77777777" w:rsidR="004D46F5" w:rsidRPr="00E97873" w:rsidRDefault="004D46F5" w:rsidP="004D46F5">
      <w:pPr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bCs/>
          <w:color w:val="000000"/>
          <w:sz w:val="20"/>
          <w:szCs w:val="20"/>
        </w:rPr>
        <w:t>CLÁUSULA DÉCIMA - DO CANCELAMENTO DOS PREÇOS REGISTRADOS</w:t>
      </w:r>
    </w:p>
    <w:p w14:paraId="46CC73B2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color w:val="000000"/>
          <w:sz w:val="20"/>
          <w:szCs w:val="20"/>
        </w:rPr>
        <w:t>A Ata de Registro de Preço será cancelada, automaticamente, por decurso do prazo de vigência ou quando não restarem fornecedores registrados quando:</w:t>
      </w:r>
    </w:p>
    <w:p w14:paraId="2C7F42B7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 - </w:t>
      </w:r>
      <w:r w:rsidRPr="00E97873">
        <w:rPr>
          <w:rFonts w:ascii="Arial Narrow" w:hAnsi="Arial Narrow" w:cs="Arial"/>
          <w:color w:val="000000"/>
          <w:sz w:val="20"/>
          <w:szCs w:val="20"/>
        </w:rPr>
        <w:t>O fornecedor não formalizar o contrato decorrente do registro de preços e/ou não retirar o instrumento equivalente no prazo estipulado ou descumprir exigências da Ata, sem justificativa aceitável;</w:t>
      </w:r>
    </w:p>
    <w:p w14:paraId="292F3229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II - </w:t>
      </w:r>
      <w:r w:rsidRPr="00E97873">
        <w:rPr>
          <w:rFonts w:ascii="Arial Narrow" w:hAnsi="Arial Narrow" w:cs="Arial"/>
          <w:color w:val="000000"/>
          <w:sz w:val="20"/>
          <w:szCs w:val="20"/>
        </w:rPr>
        <w:t>Ocorrer qualquer das hipóteses de inexecução total ou parcial do instrumento de ajuste;</w:t>
      </w:r>
    </w:p>
    <w:p w14:paraId="12A413E8" w14:textId="718835F1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III -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Os preços registrados apresentarem-se </w:t>
      </w:r>
      <w:r w:rsidR="00F00B01" w:rsidRPr="00E97873">
        <w:rPr>
          <w:rFonts w:ascii="Arial Narrow" w:hAnsi="Arial Narrow" w:cs="Arial"/>
          <w:color w:val="000000"/>
          <w:sz w:val="20"/>
          <w:szCs w:val="20"/>
        </w:rPr>
        <w:t>superior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ao do mercado e não houver êxito na negociação;</w:t>
      </w:r>
    </w:p>
    <w:p w14:paraId="3B9C69EC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lastRenderedPageBreak/>
        <w:t xml:space="preserve">IV - </w:t>
      </w:r>
      <w:r w:rsidRPr="00E97873">
        <w:rPr>
          <w:rFonts w:ascii="Arial Narrow" w:hAnsi="Arial Narrow" w:cs="Arial"/>
          <w:color w:val="000000"/>
          <w:sz w:val="20"/>
          <w:szCs w:val="20"/>
        </w:rPr>
        <w:t>Der causa a rescisão administrativa do ajuste decorrente do registro de preços por motivos elencados no art. 77 e seguintes da Lei Federal nº 8.666/83;</w:t>
      </w:r>
    </w:p>
    <w:p w14:paraId="7A9856E0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V - </w:t>
      </w:r>
      <w:r w:rsidRPr="00E97873">
        <w:rPr>
          <w:rFonts w:ascii="Arial Narrow" w:hAnsi="Arial Narrow" w:cs="Arial"/>
          <w:color w:val="000000"/>
          <w:sz w:val="20"/>
          <w:szCs w:val="20"/>
        </w:rPr>
        <w:t>Por razão de interesse público, devidamente motivado.</w:t>
      </w:r>
    </w:p>
    <w:p w14:paraId="4149CEE7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§ 1º.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No caso de cancelamento do registro de preço, devidamente justificado nos autos do Processo, terá a </w:t>
      </w:r>
      <w:r w:rsidRPr="00E97873">
        <w:rPr>
          <w:rFonts w:ascii="Arial Narrow" w:hAnsi="Arial Narrow" w:cs="Arial"/>
          <w:sz w:val="20"/>
          <w:szCs w:val="20"/>
        </w:rPr>
        <w:t>COMPROMITENTE FORNECEDORA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o prazo de 05 (cinco dias) úteis, contados da notificação, para apresentar o contraditório e a ampla defesa.</w:t>
      </w:r>
    </w:p>
    <w:p w14:paraId="479353C0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§ 2º. </w:t>
      </w:r>
      <w:r w:rsidRPr="00E97873">
        <w:rPr>
          <w:rFonts w:ascii="Arial Narrow" w:hAnsi="Arial Narrow" w:cs="Arial"/>
          <w:color w:val="000000"/>
          <w:sz w:val="20"/>
          <w:szCs w:val="20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14:paraId="7A00D2CD" w14:textId="77777777" w:rsidR="004D46F5" w:rsidRPr="00E97873" w:rsidRDefault="004D46F5" w:rsidP="004D46F5">
      <w:pPr>
        <w:ind w:firstLine="1080"/>
        <w:jc w:val="both"/>
        <w:rPr>
          <w:rFonts w:ascii="Arial Narrow" w:hAnsi="Arial Narrow" w:cs="Arial"/>
          <w:b/>
          <w:sz w:val="20"/>
          <w:szCs w:val="20"/>
        </w:rPr>
      </w:pPr>
    </w:p>
    <w:p w14:paraId="0CA3EB73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DÉCIMA PRIMEIRA - DOS DIREITOS DA ADMINISTRAÇÃO</w:t>
      </w:r>
    </w:p>
    <w:p w14:paraId="078C60B0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 xml:space="preserve">A </w:t>
      </w:r>
      <w:r w:rsidRPr="00E97873">
        <w:rPr>
          <w:rFonts w:ascii="Arial Narrow" w:hAnsi="Arial Narrow" w:cs="Arial"/>
          <w:color w:val="000000"/>
          <w:sz w:val="20"/>
          <w:szCs w:val="20"/>
        </w:rPr>
        <w:t>COMPROMITENTE FORNECEDORA</w:t>
      </w:r>
      <w:r w:rsidRPr="00E97873">
        <w:rPr>
          <w:rFonts w:ascii="Arial Narrow" w:hAnsi="Arial Narrow" w:cs="Arial"/>
          <w:sz w:val="20"/>
          <w:szCs w:val="20"/>
        </w:rPr>
        <w:t>, em caso de rescisão administrativa, reconhece todos os direitos da Administração, consoante prevê o artigo 77 da lei vigente.</w:t>
      </w:r>
    </w:p>
    <w:p w14:paraId="2F660579" w14:textId="77777777" w:rsidR="0097055E" w:rsidRPr="00E97873" w:rsidRDefault="0097055E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77ECBC02" w14:textId="77777777" w:rsidR="0097055E" w:rsidRPr="00E97873" w:rsidRDefault="0097055E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DÉCIMA </w:t>
      </w:r>
      <w:r w:rsidR="00E97873" w:rsidRPr="00E97873">
        <w:rPr>
          <w:rFonts w:ascii="Arial Narrow" w:hAnsi="Arial Narrow" w:cs="Arial"/>
          <w:b/>
          <w:sz w:val="20"/>
          <w:szCs w:val="20"/>
        </w:rPr>
        <w:t>SEGUNDA</w:t>
      </w:r>
      <w:r w:rsidRPr="00E97873">
        <w:rPr>
          <w:rFonts w:ascii="Arial Narrow" w:hAnsi="Arial Narrow" w:cs="Arial"/>
          <w:b/>
          <w:sz w:val="20"/>
          <w:szCs w:val="20"/>
        </w:rPr>
        <w:t xml:space="preserve"> - DA LEI REGRADORA</w:t>
      </w:r>
    </w:p>
    <w:p w14:paraId="4FF59CC0" w14:textId="3A1E3B16" w:rsidR="0097055E" w:rsidRPr="00E97873" w:rsidRDefault="0097055E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 xml:space="preserve">A presente contratação reger-se-á pela Lei </w:t>
      </w:r>
      <w:r w:rsidR="00332123" w:rsidRPr="00E97873">
        <w:rPr>
          <w:rFonts w:ascii="Arial Narrow" w:hAnsi="Arial Narrow" w:cs="Arial"/>
          <w:sz w:val="20"/>
          <w:szCs w:val="20"/>
        </w:rPr>
        <w:t>Federal</w:t>
      </w:r>
      <w:r w:rsidR="00BD17F7" w:rsidRPr="00E97873">
        <w:rPr>
          <w:rFonts w:ascii="Arial Narrow" w:hAnsi="Arial Narrow" w:cs="Arial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nº 8.666/93 e suas alterações, o edital do Pregão Presencial nº 0</w:t>
      </w:r>
      <w:r w:rsidR="00F57DEB">
        <w:rPr>
          <w:rFonts w:ascii="Arial Narrow" w:hAnsi="Arial Narrow" w:cs="Arial"/>
          <w:sz w:val="20"/>
          <w:szCs w:val="20"/>
        </w:rPr>
        <w:t>37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B1548B">
        <w:rPr>
          <w:rFonts w:ascii="Arial Narrow" w:hAnsi="Arial Narrow" w:cs="Arial"/>
          <w:sz w:val="20"/>
          <w:szCs w:val="20"/>
        </w:rPr>
        <w:t>20</w:t>
      </w:r>
      <w:r w:rsidRPr="00E97873">
        <w:rPr>
          <w:rFonts w:ascii="Arial Narrow" w:hAnsi="Arial Narrow" w:cs="Arial"/>
          <w:sz w:val="20"/>
          <w:szCs w:val="20"/>
        </w:rPr>
        <w:t xml:space="preserve"> e seus anexos, juntamente com normas de direito público, resolverão os casos omissos.</w:t>
      </w:r>
    </w:p>
    <w:p w14:paraId="1C8B4DB1" w14:textId="77777777" w:rsidR="0097055E" w:rsidRPr="000A0F17" w:rsidRDefault="0097055E" w:rsidP="004D46F5">
      <w:pPr>
        <w:jc w:val="both"/>
        <w:rPr>
          <w:rFonts w:ascii="Arial Narrow" w:hAnsi="Arial Narrow" w:cs="Arial"/>
          <w:sz w:val="16"/>
          <w:szCs w:val="16"/>
        </w:rPr>
      </w:pPr>
    </w:p>
    <w:p w14:paraId="27302DE8" w14:textId="77777777" w:rsidR="0097055E" w:rsidRPr="000A0F17" w:rsidRDefault="0097055E" w:rsidP="004D46F5">
      <w:pPr>
        <w:widowControl w:val="0"/>
        <w:suppressAutoHyphens/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 xml:space="preserve">CLÁUSULA DÉCIMA </w:t>
      </w:r>
      <w:r w:rsidR="00E97873">
        <w:rPr>
          <w:rFonts w:ascii="Arial Narrow" w:hAnsi="Arial Narrow" w:cs="Arial"/>
          <w:b/>
          <w:sz w:val="20"/>
          <w:szCs w:val="20"/>
        </w:rPr>
        <w:t>TERCEIRA</w:t>
      </w:r>
      <w:r w:rsidRPr="000A0F17">
        <w:rPr>
          <w:rFonts w:ascii="Arial Narrow" w:hAnsi="Arial Narrow" w:cs="Arial"/>
          <w:b/>
          <w:sz w:val="20"/>
          <w:szCs w:val="20"/>
        </w:rPr>
        <w:t xml:space="preserve"> – DA VINCULAÇÃO AO EDITAL</w:t>
      </w:r>
    </w:p>
    <w:p w14:paraId="7E5DF65E" w14:textId="1D402806" w:rsidR="0097055E" w:rsidRPr="000A0F17" w:rsidRDefault="0097055E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Esta Ata fica vinculada ao processo licitatório modalidade PREGÃO PRESENCIAL Nº 0</w:t>
      </w:r>
      <w:r w:rsidR="00F57DEB">
        <w:rPr>
          <w:rFonts w:ascii="Arial Narrow" w:hAnsi="Arial Narrow" w:cs="Arial"/>
          <w:sz w:val="20"/>
          <w:szCs w:val="20"/>
        </w:rPr>
        <w:t>37</w:t>
      </w:r>
      <w:r w:rsidR="009A5EEB">
        <w:rPr>
          <w:rFonts w:ascii="Arial Narrow" w:hAnsi="Arial Narrow" w:cs="Arial"/>
          <w:sz w:val="20"/>
          <w:szCs w:val="20"/>
        </w:rPr>
        <w:t>/2</w:t>
      </w:r>
      <w:r w:rsidRPr="000A0F17">
        <w:rPr>
          <w:rFonts w:ascii="Arial Narrow" w:hAnsi="Arial Narrow" w:cs="Arial"/>
          <w:sz w:val="20"/>
          <w:szCs w:val="20"/>
        </w:rPr>
        <w:t>0</w:t>
      </w:r>
      <w:r w:rsidR="00B1548B">
        <w:rPr>
          <w:rFonts w:ascii="Arial Narrow" w:hAnsi="Arial Narrow" w:cs="Arial"/>
          <w:sz w:val="20"/>
          <w:szCs w:val="20"/>
        </w:rPr>
        <w:t>20</w:t>
      </w:r>
      <w:r w:rsidRPr="000A0F17">
        <w:rPr>
          <w:rFonts w:ascii="Arial Narrow" w:hAnsi="Arial Narrow" w:cs="Arial"/>
          <w:sz w:val="20"/>
          <w:szCs w:val="20"/>
        </w:rPr>
        <w:t xml:space="preserve"> e seus anexos.</w:t>
      </w:r>
    </w:p>
    <w:p w14:paraId="75C17339" w14:textId="77777777" w:rsidR="0097055E" w:rsidRPr="000A0F17" w:rsidRDefault="0097055E" w:rsidP="004D46F5">
      <w:pPr>
        <w:jc w:val="both"/>
        <w:rPr>
          <w:rFonts w:ascii="Arial Narrow" w:hAnsi="Arial Narrow" w:cs="Arial"/>
          <w:b/>
          <w:sz w:val="16"/>
          <w:szCs w:val="16"/>
        </w:rPr>
      </w:pPr>
    </w:p>
    <w:p w14:paraId="196E544F" w14:textId="77777777" w:rsidR="0097055E" w:rsidRPr="000A0F17" w:rsidRDefault="0097055E" w:rsidP="004D46F5">
      <w:pPr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 xml:space="preserve">CLÁUSULA DÉCIMA </w:t>
      </w:r>
      <w:r w:rsidR="00E97873">
        <w:rPr>
          <w:rFonts w:ascii="Arial Narrow" w:hAnsi="Arial Narrow" w:cs="Arial"/>
          <w:b/>
          <w:sz w:val="20"/>
          <w:szCs w:val="20"/>
        </w:rPr>
        <w:t>QUARTA</w:t>
      </w:r>
      <w:r w:rsidR="00E97873" w:rsidRPr="000A0F17">
        <w:rPr>
          <w:rFonts w:ascii="Arial Narrow" w:hAnsi="Arial Narrow" w:cs="Arial"/>
          <w:b/>
          <w:sz w:val="20"/>
          <w:szCs w:val="20"/>
        </w:rPr>
        <w:t xml:space="preserve"> </w:t>
      </w:r>
      <w:r w:rsidRPr="000A0F17">
        <w:rPr>
          <w:rFonts w:ascii="Arial Narrow" w:hAnsi="Arial Narrow" w:cs="Arial"/>
          <w:b/>
          <w:sz w:val="20"/>
          <w:szCs w:val="20"/>
        </w:rPr>
        <w:t>- DO FORO</w:t>
      </w:r>
    </w:p>
    <w:p w14:paraId="38A52541" w14:textId="77777777" w:rsidR="0097055E" w:rsidRPr="000A0F17" w:rsidRDefault="0097055E" w:rsidP="004D46F5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As partes elegem o Foro da Comarca de Veranópolis/RS, com renúncia expressa de qualquer outro, por mais privilegiado que seja, para dirimir dúvidas porventura emergentes da presente contratação.</w:t>
      </w:r>
    </w:p>
    <w:p w14:paraId="3292FE30" w14:textId="77777777" w:rsidR="0097055E" w:rsidRPr="000A0F17" w:rsidRDefault="0097055E" w:rsidP="004D46F5">
      <w:pPr>
        <w:jc w:val="both"/>
        <w:rPr>
          <w:rFonts w:ascii="Arial Narrow" w:hAnsi="Arial Narrow"/>
          <w:sz w:val="16"/>
          <w:szCs w:val="16"/>
        </w:rPr>
      </w:pPr>
    </w:p>
    <w:p w14:paraId="56144F56" w14:textId="77777777" w:rsidR="00F00B01" w:rsidRDefault="00F00B01" w:rsidP="000F47B4">
      <w:pPr>
        <w:jc w:val="both"/>
        <w:rPr>
          <w:rFonts w:ascii="Arial Narrow" w:hAnsi="Arial Narrow"/>
          <w:sz w:val="20"/>
          <w:szCs w:val="20"/>
        </w:rPr>
      </w:pPr>
    </w:p>
    <w:p w14:paraId="276128EF" w14:textId="65FA802E" w:rsidR="000F47B4" w:rsidRPr="006610BD" w:rsidRDefault="000F47B4" w:rsidP="000F47B4">
      <w:pPr>
        <w:jc w:val="both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/>
          <w:sz w:val="20"/>
          <w:szCs w:val="20"/>
        </w:rPr>
        <w:t xml:space="preserve">E, por assim haverem acordado, declaram ambas as partes aceitar todas as disposições estabelecidas na presente Ata que, lida e achada conforme, </w:t>
      </w:r>
      <w:r w:rsidRPr="006610BD">
        <w:rPr>
          <w:rFonts w:ascii="Arial Narrow" w:hAnsi="Arial Narrow" w:cs="Arial"/>
          <w:sz w:val="20"/>
          <w:szCs w:val="20"/>
        </w:rPr>
        <w:t xml:space="preserve">assinam o presente instrumento, em 02 (duas) vias de igual teor e forma </w:t>
      </w:r>
      <w:r w:rsidRPr="006610BD">
        <w:rPr>
          <w:rFonts w:ascii="Arial Narrow" w:hAnsi="Arial Narrow"/>
          <w:sz w:val="20"/>
          <w:szCs w:val="20"/>
        </w:rPr>
        <w:t>o Prefeito Municipal e representante legal da Empresa Fornecedora, com o visto da Assessoria Jurídica do Município e pelas testemunhas abaixo nominadas, para que seja bom, firme, valioso e surta seus legais efeitos.</w:t>
      </w:r>
    </w:p>
    <w:p w14:paraId="556C1A16" w14:textId="77777777" w:rsidR="000F47B4" w:rsidRPr="006610BD" w:rsidRDefault="000F47B4" w:rsidP="000F47B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2F319FDA" w14:textId="354AB31A" w:rsidR="000F47B4" w:rsidRPr="006610BD" w:rsidRDefault="000F47B4" w:rsidP="000F47B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 xml:space="preserve">Cotiporã/RS, </w:t>
      </w:r>
      <w:r w:rsidR="00945472">
        <w:rPr>
          <w:rFonts w:ascii="Arial Narrow" w:hAnsi="Arial Narrow" w:cs="Arial"/>
          <w:sz w:val="20"/>
          <w:szCs w:val="20"/>
        </w:rPr>
        <w:t>07 de janeiro de 2021</w:t>
      </w:r>
    </w:p>
    <w:p w14:paraId="1DCE2A37" w14:textId="77777777" w:rsidR="000F47B4" w:rsidRDefault="000F47B4" w:rsidP="000F47B4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0936466B" w14:textId="77777777" w:rsidR="000F47B4" w:rsidRDefault="000F47B4" w:rsidP="000F47B4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02382076" w14:textId="77777777" w:rsidR="000F47B4" w:rsidRDefault="000F47B4" w:rsidP="000F47B4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3E41FB13" w14:textId="77777777" w:rsidR="000F47B4" w:rsidRPr="006610BD" w:rsidRDefault="000F47B4" w:rsidP="000F47B4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0449E831" w14:textId="19624448" w:rsidR="000F47B4" w:rsidRPr="00945472" w:rsidRDefault="00F00B01" w:rsidP="000F47B4">
      <w:pPr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 xml:space="preserve">IVELTON MATEUS ZARDO </w:t>
      </w:r>
      <w:r w:rsidR="000F47B4" w:rsidRPr="006610BD">
        <w:rPr>
          <w:rFonts w:ascii="Arial Narrow" w:hAnsi="Arial Narrow" w:cs="Arial"/>
          <w:b/>
          <w:sz w:val="20"/>
          <w:szCs w:val="20"/>
        </w:rPr>
        <w:tab/>
      </w:r>
      <w:r w:rsidR="000F47B4" w:rsidRPr="006610BD">
        <w:rPr>
          <w:rFonts w:ascii="Arial Narrow" w:hAnsi="Arial Narrow" w:cs="Arial"/>
          <w:sz w:val="20"/>
          <w:szCs w:val="20"/>
        </w:rPr>
        <w:t xml:space="preserve">                                          </w:t>
      </w:r>
      <w:r w:rsidR="00096011">
        <w:rPr>
          <w:rFonts w:ascii="Arial Narrow" w:hAnsi="Arial Narrow" w:cs="Arial"/>
          <w:sz w:val="20"/>
          <w:szCs w:val="20"/>
        </w:rPr>
        <w:t xml:space="preserve">                   </w:t>
      </w:r>
      <w:r w:rsidR="000F47B4" w:rsidRPr="006610BD">
        <w:rPr>
          <w:rFonts w:ascii="Arial Narrow" w:hAnsi="Arial Narrow" w:cs="Arial"/>
          <w:sz w:val="20"/>
          <w:szCs w:val="20"/>
        </w:rPr>
        <w:t xml:space="preserve"> </w:t>
      </w:r>
      <w:r w:rsidR="0074457C">
        <w:rPr>
          <w:rFonts w:ascii="Arial Narrow" w:hAnsi="Arial Narrow" w:cs="Arial"/>
          <w:b/>
          <w:color w:val="000000"/>
          <w:sz w:val="20"/>
          <w:szCs w:val="20"/>
        </w:rPr>
        <w:t>MATEUS LEONIDAS RIBEIRO DOS SANTOS EIRELI</w:t>
      </w:r>
      <w:r w:rsidR="0074457C" w:rsidRPr="00937210">
        <w:rPr>
          <w:rFonts w:ascii="Arial Narrow" w:hAnsi="Arial Narrow" w:cs="Arial"/>
          <w:color w:val="000000"/>
          <w:sz w:val="20"/>
          <w:szCs w:val="20"/>
        </w:rPr>
        <w:t>,</w:t>
      </w:r>
    </w:p>
    <w:p w14:paraId="225D5394" w14:textId="3B289CD6" w:rsidR="000F47B4" w:rsidRPr="006610BD" w:rsidRDefault="000F47B4" w:rsidP="000F47B4">
      <w:pPr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 xml:space="preserve">Prefeito Municipal                   </w:t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</w:r>
      <w:r w:rsidR="00096011">
        <w:rPr>
          <w:rFonts w:ascii="Arial Narrow" w:hAnsi="Arial Narrow" w:cs="Arial"/>
          <w:sz w:val="20"/>
          <w:szCs w:val="20"/>
        </w:rPr>
        <w:t xml:space="preserve"> </w:t>
      </w:r>
      <w:r w:rsidRPr="006610BD">
        <w:rPr>
          <w:rFonts w:ascii="Arial Narrow" w:hAnsi="Arial Narrow" w:cs="Arial"/>
          <w:sz w:val="20"/>
          <w:szCs w:val="20"/>
        </w:rPr>
        <w:tab/>
        <w:t xml:space="preserve">Compromitente Fornecedora </w:t>
      </w:r>
    </w:p>
    <w:p w14:paraId="715C1BF2" w14:textId="77777777" w:rsidR="000F47B4" w:rsidRDefault="000F47B4" w:rsidP="000F47B4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75A9022E" w14:textId="27BF4B0D" w:rsidR="000F47B4" w:rsidRDefault="000F47B4" w:rsidP="000F47B4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70AEED96" w14:textId="77777777" w:rsidR="002018BA" w:rsidRPr="006610BD" w:rsidRDefault="002018BA" w:rsidP="000F47B4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6FC594DF" w14:textId="77777777" w:rsidR="000F47B4" w:rsidRDefault="000F47B4" w:rsidP="000F47B4">
      <w:pPr>
        <w:ind w:right="27" w:firstLine="2127"/>
        <w:rPr>
          <w:rFonts w:ascii="Arial Narrow" w:hAnsi="Arial Narrow" w:cs="Arial"/>
          <w:sz w:val="16"/>
          <w:szCs w:val="16"/>
          <w:u w:val="single"/>
        </w:rPr>
      </w:pPr>
    </w:p>
    <w:p w14:paraId="09ED1A16" w14:textId="77777777" w:rsidR="000F47B4" w:rsidRPr="00937210" w:rsidRDefault="000F47B4" w:rsidP="000F47B4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  <w:u w:val="single"/>
        </w:rPr>
        <w:t>Visto</w:t>
      </w:r>
      <w:r w:rsidRPr="00937210"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 w:rsidRPr="00423441">
        <w:rPr>
          <w:rFonts w:ascii="Arial Narrow" w:hAnsi="Arial Narrow" w:cs="Arial"/>
          <w:sz w:val="20"/>
          <w:szCs w:val="20"/>
          <w:u w:val="single"/>
        </w:rPr>
        <w:t>Testemunhas</w:t>
      </w:r>
      <w:r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</w:p>
    <w:p w14:paraId="680E8732" w14:textId="77777777" w:rsidR="000F47B4" w:rsidRPr="00937210" w:rsidRDefault="000F47B4" w:rsidP="000F47B4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106574C4" w14:textId="77777777" w:rsidR="000F47B4" w:rsidRDefault="000F47B4" w:rsidP="000F47B4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1F3D3063" w14:textId="77777777" w:rsidR="000F47B4" w:rsidRPr="00937210" w:rsidRDefault="000F47B4" w:rsidP="000F47B4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09760DC0" w14:textId="7D73F813" w:rsidR="000F47B4" w:rsidRPr="00937210" w:rsidRDefault="000F47B4" w:rsidP="000F47B4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Alan Martins das Chagas</w:t>
      </w:r>
      <w:r>
        <w:rPr>
          <w:rFonts w:ascii="Arial Narrow" w:hAnsi="Arial Narrow" w:cs="Arial"/>
          <w:b/>
          <w:sz w:val="20"/>
          <w:szCs w:val="20"/>
        </w:rPr>
        <w:tab/>
        <w:t>Valdir Falcade</w:t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 w:rsidR="00F00B01">
        <w:rPr>
          <w:rFonts w:ascii="Arial Narrow" w:hAnsi="Arial Narrow" w:cs="Arial"/>
          <w:b/>
          <w:sz w:val="20"/>
          <w:szCs w:val="20"/>
        </w:rPr>
        <w:t>Joana I. Citolin</w:t>
      </w:r>
    </w:p>
    <w:p w14:paraId="10FA32AE" w14:textId="21C32A29" w:rsidR="000F47B4" w:rsidRPr="00E15416" w:rsidRDefault="000F47B4" w:rsidP="000F47B4">
      <w:pPr>
        <w:jc w:val="both"/>
        <w:rPr>
          <w:rFonts w:ascii="Arial Narrow" w:hAnsi="Arial Narrow" w:cs="Arial"/>
          <w:sz w:val="18"/>
          <w:szCs w:val="18"/>
        </w:rPr>
      </w:pPr>
      <w:r w:rsidRPr="006D58CA">
        <w:rPr>
          <w:rFonts w:ascii="Arial Narrow" w:hAnsi="Arial Narrow" w:cs="Arial"/>
          <w:sz w:val="18"/>
          <w:szCs w:val="18"/>
        </w:rPr>
        <w:t xml:space="preserve">OAB/RS </w:t>
      </w:r>
      <w:r>
        <w:rPr>
          <w:rFonts w:ascii="Arial Narrow" w:hAnsi="Arial Narrow" w:cs="Arial"/>
          <w:sz w:val="18"/>
          <w:szCs w:val="18"/>
        </w:rPr>
        <w:t>63.236 - Assessoria</w:t>
      </w:r>
      <w:r w:rsidRPr="006D58CA">
        <w:rPr>
          <w:rFonts w:ascii="Arial Narrow" w:hAnsi="Arial Narrow" w:cs="Arial"/>
          <w:sz w:val="18"/>
          <w:szCs w:val="18"/>
        </w:rPr>
        <w:t xml:space="preserve"> Jurídic</w:t>
      </w:r>
      <w:r>
        <w:rPr>
          <w:rFonts w:ascii="Arial Narrow" w:hAnsi="Arial Narrow" w:cs="Arial"/>
          <w:sz w:val="18"/>
          <w:szCs w:val="18"/>
        </w:rPr>
        <w:t>a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CPF/MF nº 592.179.520-87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CPF/MF nº 018.</w:t>
      </w:r>
      <w:r w:rsidR="00F57DEB">
        <w:rPr>
          <w:rFonts w:ascii="Arial Narrow" w:hAnsi="Arial Narrow" w:cs="Arial"/>
          <w:sz w:val="18"/>
          <w:szCs w:val="18"/>
        </w:rPr>
        <w:t>029.630-22</w:t>
      </w:r>
    </w:p>
    <w:p w14:paraId="6976EBF7" w14:textId="77777777" w:rsidR="000F47B4" w:rsidRPr="00E15416" w:rsidRDefault="000F47B4" w:rsidP="000F47B4">
      <w:pPr>
        <w:jc w:val="both"/>
        <w:rPr>
          <w:rFonts w:ascii="Arial Narrow" w:hAnsi="Arial Narrow" w:cs="Arial"/>
          <w:sz w:val="18"/>
          <w:szCs w:val="18"/>
        </w:rPr>
      </w:pPr>
    </w:p>
    <w:p w14:paraId="124749C3" w14:textId="77777777" w:rsidR="006F059F" w:rsidRPr="00937210" w:rsidRDefault="006F059F" w:rsidP="004D46F5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sectPr w:rsidR="006F059F" w:rsidRPr="00937210" w:rsidSect="001B1E40">
      <w:headerReference w:type="default" r:id="rId8"/>
      <w:footerReference w:type="default" r:id="rId9"/>
      <w:type w:val="continuous"/>
      <w:pgSz w:w="11906" w:h="16838"/>
      <w:pgMar w:top="2410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C116F9" w14:textId="77777777" w:rsidR="00890222" w:rsidRDefault="00890222" w:rsidP="00965D67">
      <w:r>
        <w:separator/>
      </w:r>
    </w:p>
  </w:endnote>
  <w:endnote w:type="continuationSeparator" w:id="0">
    <w:p w14:paraId="1AD37AE6" w14:textId="77777777" w:rsidR="00890222" w:rsidRDefault="00890222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4324B" w14:textId="77777777" w:rsidR="00162E60" w:rsidRPr="00362E0E" w:rsidRDefault="00162E60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14:paraId="081A3267" w14:textId="77777777" w:rsidR="00162E60" w:rsidRPr="00362E0E" w:rsidRDefault="00890222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162E60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162E60">
      <w:rPr>
        <w:rFonts w:ascii="Arial Narrow" w:hAnsi="Arial Narrow" w:cs="Miriam Fixed"/>
        <w:sz w:val="18"/>
        <w:szCs w:val="18"/>
        <w:lang w:val="en-US"/>
      </w:rPr>
      <w:t xml:space="preserve"> </w:t>
    </w:r>
    <w:r w:rsidR="00162E60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162E60">
      <w:rPr>
        <w:rFonts w:ascii="Arial Narrow" w:hAnsi="Arial Narrow" w:cs="Miriam Fixed"/>
        <w:sz w:val="18"/>
        <w:szCs w:val="18"/>
        <w:lang w:val="en-US"/>
      </w:rPr>
      <w:t>.</w:t>
    </w:r>
  </w:p>
  <w:p w14:paraId="700C5402" w14:textId="77777777" w:rsidR="00162E60" w:rsidRPr="0067203A" w:rsidRDefault="00162E60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B8CF71" w14:textId="77777777" w:rsidR="00890222" w:rsidRDefault="00890222" w:rsidP="00965D67">
      <w:r>
        <w:separator/>
      </w:r>
    </w:p>
  </w:footnote>
  <w:footnote w:type="continuationSeparator" w:id="0">
    <w:p w14:paraId="15ADA6E9" w14:textId="77777777" w:rsidR="00890222" w:rsidRDefault="00890222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02BA4" w14:textId="77777777" w:rsidR="00162E60" w:rsidRPr="0084175A" w:rsidRDefault="00890222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78914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162E60">
      <w:rPr>
        <w:rFonts w:ascii="Aharoni" w:hAnsi="Aharoni" w:cs="Aharoni"/>
        <w:sz w:val="30"/>
        <w:szCs w:val="30"/>
      </w:rPr>
      <w:t xml:space="preserve">          </w:t>
    </w:r>
    <w:r w:rsidR="00162E60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C00"/>
    <w:rsid w:val="00012655"/>
    <w:rsid w:val="00012E8D"/>
    <w:rsid w:val="00015BA9"/>
    <w:rsid w:val="0003367E"/>
    <w:rsid w:val="00034AE6"/>
    <w:rsid w:val="000376AD"/>
    <w:rsid w:val="000420BB"/>
    <w:rsid w:val="00042173"/>
    <w:rsid w:val="000434F2"/>
    <w:rsid w:val="00043F17"/>
    <w:rsid w:val="00045323"/>
    <w:rsid w:val="00051B0A"/>
    <w:rsid w:val="0005343A"/>
    <w:rsid w:val="00065A54"/>
    <w:rsid w:val="0007191A"/>
    <w:rsid w:val="0007513A"/>
    <w:rsid w:val="0007559C"/>
    <w:rsid w:val="00076F43"/>
    <w:rsid w:val="00080B64"/>
    <w:rsid w:val="0008465D"/>
    <w:rsid w:val="00091820"/>
    <w:rsid w:val="00092366"/>
    <w:rsid w:val="000943EE"/>
    <w:rsid w:val="00096011"/>
    <w:rsid w:val="00096B72"/>
    <w:rsid w:val="000A0F17"/>
    <w:rsid w:val="000B7642"/>
    <w:rsid w:val="000C1A37"/>
    <w:rsid w:val="000C50F7"/>
    <w:rsid w:val="000C68A2"/>
    <w:rsid w:val="000C78C7"/>
    <w:rsid w:val="000D2671"/>
    <w:rsid w:val="000E6004"/>
    <w:rsid w:val="000F47B4"/>
    <w:rsid w:val="00110CFA"/>
    <w:rsid w:val="001110C3"/>
    <w:rsid w:val="00111B31"/>
    <w:rsid w:val="00122FA4"/>
    <w:rsid w:val="00123A9B"/>
    <w:rsid w:val="00123BD0"/>
    <w:rsid w:val="0012624A"/>
    <w:rsid w:val="00134260"/>
    <w:rsid w:val="00146F4F"/>
    <w:rsid w:val="00160C45"/>
    <w:rsid w:val="00162E60"/>
    <w:rsid w:val="00175043"/>
    <w:rsid w:val="00176E74"/>
    <w:rsid w:val="00180F2F"/>
    <w:rsid w:val="001871DA"/>
    <w:rsid w:val="0019010D"/>
    <w:rsid w:val="0019230E"/>
    <w:rsid w:val="001A2B52"/>
    <w:rsid w:val="001A5C3E"/>
    <w:rsid w:val="001B1E40"/>
    <w:rsid w:val="001C5C7B"/>
    <w:rsid w:val="001C732F"/>
    <w:rsid w:val="001D4354"/>
    <w:rsid w:val="001D79DF"/>
    <w:rsid w:val="001E1672"/>
    <w:rsid w:val="001E3E2F"/>
    <w:rsid w:val="001E6B52"/>
    <w:rsid w:val="002018BA"/>
    <w:rsid w:val="00212F53"/>
    <w:rsid w:val="002219BB"/>
    <w:rsid w:val="002233F5"/>
    <w:rsid w:val="0023218B"/>
    <w:rsid w:val="002327E9"/>
    <w:rsid w:val="00236EE8"/>
    <w:rsid w:val="00242A87"/>
    <w:rsid w:val="00261B06"/>
    <w:rsid w:val="00262171"/>
    <w:rsid w:val="00262769"/>
    <w:rsid w:val="002728A9"/>
    <w:rsid w:val="00275974"/>
    <w:rsid w:val="00281459"/>
    <w:rsid w:val="00281598"/>
    <w:rsid w:val="00281F70"/>
    <w:rsid w:val="00287A37"/>
    <w:rsid w:val="00290A50"/>
    <w:rsid w:val="0029536D"/>
    <w:rsid w:val="002A1C13"/>
    <w:rsid w:val="002A2994"/>
    <w:rsid w:val="002B4451"/>
    <w:rsid w:val="002B4792"/>
    <w:rsid w:val="002B49FA"/>
    <w:rsid w:val="002B6314"/>
    <w:rsid w:val="002C1441"/>
    <w:rsid w:val="002C29F8"/>
    <w:rsid w:val="002C4F94"/>
    <w:rsid w:val="002C67C6"/>
    <w:rsid w:val="002C7EAE"/>
    <w:rsid w:val="002D0321"/>
    <w:rsid w:val="002D148B"/>
    <w:rsid w:val="002D51D8"/>
    <w:rsid w:val="002D6B3E"/>
    <w:rsid w:val="002F1861"/>
    <w:rsid w:val="002F399D"/>
    <w:rsid w:val="002F622E"/>
    <w:rsid w:val="00300A1B"/>
    <w:rsid w:val="0030340E"/>
    <w:rsid w:val="003069F1"/>
    <w:rsid w:val="00306B37"/>
    <w:rsid w:val="00311DF2"/>
    <w:rsid w:val="00311DF6"/>
    <w:rsid w:val="00311ED2"/>
    <w:rsid w:val="00321A0F"/>
    <w:rsid w:val="00332123"/>
    <w:rsid w:val="00334CE4"/>
    <w:rsid w:val="003408D7"/>
    <w:rsid w:val="00347B53"/>
    <w:rsid w:val="003542A4"/>
    <w:rsid w:val="00354FF3"/>
    <w:rsid w:val="0035536A"/>
    <w:rsid w:val="00355CDA"/>
    <w:rsid w:val="00362E0E"/>
    <w:rsid w:val="00370A53"/>
    <w:rsid w:val="003778E3"/>
    <w:rsid w:val="003807A3"/>
    <w:rsid w:val="0038134D"/>
    <w:rsid w:val="00383A75"/>
    <w:rsid w:val="00390236"/>
    <w:rsid w:val="00390D68"/>
    <w:rsid w:val="0039124B"/>
    <w:rsid w:val="00395380"/>
    <w:rsid w:val="003A075A"/>
    <w:rsid w:val="003A2606"/>
    <w:rsid w:val="003A5F1A"/>
    <w:rsid w:val="003B1E24"/>
    <w:rsid w:val="003C15C7"/>
    <w:rsid w:val="003C2A24"/>
    <w:rsid w:val="003C34AD"/>
    <w:rsid w:val="003C4477"/>
    <w:rsid w:val="003C4DC4"/>
    <w:rsid w:val="003C7E7B"/>
    <w:rsid w:val="003D005B"/>
    <w:rsid w:val="003E35CD"/>
    <w:rsid w:val="003F43FD"/>
    <w:rsid w:val="00405D61"/>
    <w:rsid w:val="004124A8"/>
    <w:rsid w:val="004267F6"/>
    <w:rsid w:val="00427C55"/>
    <w:rsid w:val="00432890"/>
    <w:rsid w:val="004344E2"/>
    <w:rsid w:val="004428D8"/>
    <w:rsid w:val="004438C6"/>
    <w:rsid w:val="00447C23"/>
    <w:rsid w:val="00454C29"/>
    <w:rsid w:val="0046633B"/>
    <w:rsid w:val="00483BA1"/>
    <w:rsid w:val="00495027"/>
    <w:rsid w:val="004A0CAB"/>
    <w:rsid w:val="004A22AE"/>
    <w:rsid w:val="004A7B0C"/>
    <w:rsid w:val="004B0B4A"/>
    <w:rsid w:val="004B3EBB"/>
    <w:rsid w:val="004C08E4"/>
    <w:rsid w:val="004C2409"/>
    <w:rsid w:val="004D2D3D"/>
    <w:rsid w:val="004D46F5"/>
    <w:rsid w:val="004D4704"/>
    <w:rsid w:val="004E3C14"/>
    <w:rsid w:val="004E5497"/>
    <w:rsid w:val="004E7368"/>
    <w:rsid w:val="004F29C9"/>
    <w:rsid w:val="004F3DCE"/>
    <w:rsid w:val="005025C8"/>
    <w:rsid w:val="00504F61"/>
    <w:rsid w:val="00525CCF"/>
    <w:rsid w:val="00535013"/>
    <w:rsid w:val="00536469"/>
    <w:rsid w:val="00547023"/>
    <w:rsid w:val="00557F8F"/>
    <w:rsid w:val="0056130E"/>
    <w:rsid w:val="0056376B"/>
    <w:rsid w:val="00563A5E"/>
    <w:rsid w:val="005705D7"/>
    <w:rsid w:val="00572DBC"/>
    <w:rsid w:val="005747C5"/>
    <w:rsid w:val="00575853"/>
    <w:rsid w:val="005806AE"/>
    <w:rsid w:val="00591BCF"/>
    <w:rsid w:val="00593D5E"/>
    <w:rsid w:val="005952A4"/>
    <w:rsid w:val="005A005C"/>
    <w:rsid w:val="005A04F5"/>
    <w:rsid w:val="005A09EE"/>
    <w:rsid w:val="005B725F"/>
    <w:rsid w:val="005C62F1"/>
    <w:rsid w:val="005C659F"/>
    <w:rsid w:val="005E1223"/>
    <w:rsid w:val="005F3DDD"/>
    <w:rsid w:val="005F6134"/>
    <w:rsid w:val="00603878"/>
    <w:rsid w:val="0061039F"/>
    <w:rsid w:val="00610DE7"/>
    <w:rsid w:val="00613A17"/>
    <w:rsid w:val="0061644C"/>
    <w:rsid w:val="006167B2"/>
    <w:rsid w:val="00621121"/>
    <w:rsid w:val="00621209"/>
    <w:rsid w:val="006264BF"/>
    <w:rsid w:val="00626E7B"/>
    <w:rsid w:val="006313DD"/>
    <w:rsid w:val="00632A01"/>
    <w:rsid w:val="00633563"/>
    <w:rsid w:val="00634FA5"/>
    <w:rsid w:val="006352D4"/>
    <w:rsid w:val="00640269"/>
    <w:rsid w:val="00645899"/>
    <w:rsid w:val="0065531D"/>
    <w:rsid w:val="006600AB"/>
    <w:rsid w:val="00662227"/>
    <w:rsid w:val="00671A7D"/>
    <w:rsid w:val="0067203A"/>
    <w:rsid w:val="0067264C"/>
    <w:rsid w:val="00673FFD"/>
    <w:rsid w:val="00676D98"/>
    <w:rsid w:val="00685040"/>
    <w:rsid w:val="00695EB1"/>
    <w:rsid w:val="006B5F22"/>
    <w:rsid w:val="006B6D57"/>
    <w:rsid w:val="006C2BD0"/>
    <w:rsid w:val="006C33D7"/>
    <w:rsid w:val="006C55C1"/>
    <w:rsid w:val="006C68E5"/>
    <w:rsid w:val="006D69F1"/>
    <w:rsid w:val="006E5391"/>
    <w:rsid w:val="006E5A08"/>
    <w:rsid w:val="006F059F"/>
    <w:rsid w:val="006F2799"/>
    <w:rsid w:val="006F722C"/>
    <w:rsid w:val="007011A0"/>
    <w:rsid w:val="00702E4C"/>
    <w:rsid w:val="007044CD"/>
    <w:rsid w:val="007070AD"/>
    <w:rsid w:val="00720F24"/>
    <w:rsid w:val="00724907"/>
    <w:rsid w:val="00724B50"/>
    <w:rsid w:val="007316EB"/>
    <w:rsid w:val="0074457C"/>
    <w:rsid w:val="00747B68"/>
    <w:rsid w:val="00750A06"/>
    <w:rsid w:val="00755024"/>
    <w:rsid w:val="00755273"/>
    <w:rsid w:val="00765B88"/>
    <w:rsid w:val="00774A0A"/>
    <w:rsid w:val="007759FF"/>
    <w:rsid w:val="00780E8D"/>
    <w:rsid w:val="00782586"/>
    <w:rsid w:val="007A149D"/>
    <w:rsid w:val="007A2AA2"/>
    <w:rsid w:val="007B16D2"/>
    <w:rsid w:val="007B5CA4"/>
    <w:rsid w:val="007B78C9"/>
    <w:rsid w:val="007C1E85"/>
    <w:rsid w:val="007C5C27"/>
    <w:rsid w:val="007D1788"/>
    <w:rsid w:val="007D62E9"/>
    <w:rsid w:val="007E0A6C"/>
    <w:rsid w:val="007E182C"/>
    <w:rsid w:val="007E4645"/>
    <w:rsid w:val="007F0737"/>
    <w:rsid w:val="007F1E81"/>
    <w:rsid w:val="007F7736"/>
    <w:rsid w:val="007F7E40"/>
    <w:rsid w:val="008027D8"/>
    <w:rsid w:val="00811EAA"/>
    <w:rsid w:val="00816E10"/>
    <w:rsid w:val="008173B3"/>
    <w:rsid w:val="00820F80"/>
    <w:rsid w:val="008271A7"/>
    <w:rsid w:val="0084175A"/>
    <w:rsid w:val="0084240E"/>
    <w:rsid w:val="00844C26"/>
    <w:rsid w:val="00865DC0"/>
    <w:rsid w:val="00866E18"/>
    <w:rsid w:val="00872032"/>
    <w:rsid w:val="00872A3A"/>
    <w:rsid w:val="00872CD6"/>
    <w:rsid w:val="008901B0"/>
    <w:rsid w:val="00890222"/>
    <w:rsid w:val="008904B9"/>
    <w:rsid w:val="00890A65"/>
    <w:rsid w:val="00892162"/>
    <w:rsid w:val="008931A3"/>
    <w:rsid w:val="008A3B77"/>
    <w:rsid w:val="008A52A1"/>
    <w:rsid w:val="008B2892"/>
    <w:rsid w:val="008B383E"/>
    <w:rsid w:val="008C3B38"/>
    <w:rsid w:val="008C6534"/>
    <w:rsid w:val="008C7EA0"/>
    <w:rsid w:val="008D379A"/>
    <w:rsid w:val="008E2B98"/>
    <w:rsid w:val="008E7B83"/>
    <w:rsid w:val="0090523A"/>
    <w:rsid w:val="00910E16"/>
    <w:rsid w:val="00911283"/>
    <w:rsid w:val="00924AE9"/>
    <w:rsid w:val="00926385"/>
    <w:rsid w:val="00927836"/>
    <w:rsid w:val="00931FE4"/>
    <w:rsid w:val="00934585"/>
    <w:rsid w:val="00934B3D"/>
    <w:rsid w:val="00937210"/>
    <w:rsid w:val="00937630"/>
    <w:rsid w:val="00945472"/>
    <w:rsid w:val="009509FD"/>
    <w:rsid w:val="00954478"/>
    <w:rsid w:val="0095584C"/>
    <w:rsid w:val="00963F1B"/>
    <w:rsid w:val="00965D67"/>
    <w:rsid w:val="009668B5"/>
    <w:rsid w:val="009676BA"/>
    <w:rsid w:val="0097055E"/>
    <w:rsid w:val="00973851"/>
    <w:rsid w:val="00974A68"/>
    <w:rsid w:val="0099160A"/>
    <w:rsid w:val="00994FB8"/>
    <w:rsid w:val="00995A21"/>
    <w:rsid w:val="009A0241"/>
    <w:rsid w:val="009A5614"/>
    <w:rsid w:val="009A5EEB"/>
    <w:rsid w:val="009B3EF1"/>
    <w:rsid w:val="009B733D"/>
    <w:rsid w:val="009C1495"/>
    <w:rsid w:val="009C1B34"/>
    <w:rsid w:val="009C4933"/>
    <w:rsid w:val="009D21F9"/>
    <w:rsid w:val="009D63DF"/>
    <w:rsid w:val="009E1E8D"/>
    <w:rsid w:val="009F25C8"/>
    <w:rsid w:val="009F7F21"/>
    <w:rsid w:val="00A0226F"/>
    <w:rsid w:val="00A2079B"/>
    <w:rsid w:val="00A21009"/>
    <w:rsid w:val="00A32287"/>
    <w:rsid w:val="00A327AE"/>
    <w:rsid w:val="00A34406"/>
    <w:rsid w:val="00A425CA"/>
    <w:rsid w:val="00A475D4"/>
    <w:rsid w:val="00A62D2C"/>
    <w:rsid w:val="00A67624"/>
    <w:rsid w:val="00A67E42"/>
    <w:rsid w:val="00A712F2"/>
    <w:rsid w:val="00A80AA5"/>
    <w:rsid w:val="00A83DC1"/>
    <w:rsid w:val="00A96511"/>
    <w:rsid w:val="00AA080B"/>
    <w:rsid w:val="00AA2216"/>
    <w:rsid w:val="00AA26B7"/>
    <w:rsid w:val="00AC0A6F"/>
    <w:rsid w:val="00AD02A2"/>
    <w:rsid w:val="00AD02AC"/>
    <w:rsid w:val="00AD4B3E"/>
    <w:rsid w:val="00AE3F7D"/>
    <w:rsid w:val="00AE5B45"/>
    <w:rsid w:val="00AF1FD5"/>
    <w:rsid w:val="00AF233A"/>
    <w:rsid w:val="00B05264"/>
    <w:rsid w:val="00B1548B"/>
    <w:rsid w:val="00B22E07"/>
    <w:rsid w:val="00B31957"/>
    <w:rsid w:val="00B34C9F"/>
    <w:rsid w:val="00B51EE9"/>
    <w:rsid w:val="00B56B02"/>
    <w:rsid w:val="00B6114E"/>
    <w:rsid w:val="00B66B0C"/>
    <w:rsid w:val="00B8224E"/>
    <w:rsid w:val="00B95397"/>
    <w:rsid w:val="00BA3A10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4CFD"/>
    <w:rsid w:val="00BE7E51"/>
    <w:rsid w:val="00BF674D"/>
    <w:rsid w:val="00C0710D"/>
    <w:rsid w:val="00C125C2"/>
    <w:rsid w:val="00C226B7"/>
    <w:rsid w:val="00C2761D"/>
    <w:rsid w:val="00C31815"/>
    <w:rsid w:val="00C32497"/>
    <w:rsid w:val="00C373CD"/>
    <w:rsid w:val="00C42699"/>
    <w:rsid w:val="00C44317"/>
    <w:rsid w:val="00C45B31"/>
    <w:rsid w:val="00C45F99"/>
    <w:rsid w:val="00C45FB2"/>
    <w:rsid w:val="00C712A1"/>
    <w:rsid w:val="00C77E17"/>
    <w:rsid w:val="00C81B5B"/>
    <w:rsid w:val="00C84AC4"/>
    <w:rsid w:val="00C85192"/>
    <w:rsid w:val="00C872E0"/>
    <w:rsid w:val="00C937E7"/>
    <w:rsid w:val="00C94944"/>
    <w:rsid w:val="00C9689B"/>
    <w:rsid w:val="00C96C15"/>
    <w:rsid w:val="00CA61E3"/>
    <w:rsid w:val="00CB6367"/>
    <w:rsid w:val="00CD0EF0"/>
    <w:rsid w:val="00CD14B4"/>
    <w:rsid w:val="00CD36C6"/>
    <w:rsid w:val="00CD4512"/>
    <w:rsid w:val="00CD503E"/>
    <w:rsid w:val="00CD7D88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06006"/>
    <w:rsid w:val="00D25D49"/>
    <w:rsid w:val="00D27175"/>
    <w:rsid w:val="00D31B52"/>
    <w:rsid w:val="00D31BB7"/>
    <w:rsid w:val="00D3536C"/>
    <w:rsid w:val="00D40096"/>
    <w:rsid w:val="00D42A3A"/>
    <w:rsid w:val="00D42CCF"/>
    <w:rsid w:val="00D46D36"/>
    <w:rsid w:val="00D53A4E"/>
    <w:rsid w:val="00D54297"/>
    <w:rsid w:val="00D60516"/>
    <w:rsid w:val="00D633DA"/>
    <w:rsid w:val="00D70BBF"/>
    <w:rsid w:val="00D71648"/>
    <w:rsid w:val="00D72A11"/>
    <w:rsid w:val="00D73DBB"/>
    <w:rsid w:val="00D8017F"/>
    <w:rsid w:val="00D83288"/>
    <w:rsid w:val="00D843AE"/>
    <w:rsid w:val="00D92BD1"/>
    <w:rsid w:val="00D93072"/>
    <w:rsid w:val="00D9362D"/>
    <w:rsid w:val="00DA31D8"/>
    <w:rsid w:val="00DA6DDF"/>
    <w:rsid w:val="00DB46B9"/>
    <w:rsid w:val="00DB500F"/>
    <w:rsid w:val="00DB7607"/>
    <w:rsid w:val="00DC74EF"/>
    <w:rsid w:val="00DD3087"/>
    <w:rsid w:val="00DD7BE6"/>
    <w:rsid w:val="00DE0CAF"/>
    <w:rsid w:val="00DE3976"/>
    <w:rsid w:val="00DE3FBF"/>
    <w:rsid w:val="00DF5D51"/>
    <w:rsid w:val="00E05EF8"/>
    <w:rsid w:val="00E0725F"/>
    <w:rsid w:val="00E303BD"/>
    <w:rsid w:val="00E4361A"/>
    <w:rsid w:val="00E47045"/>
    <w:rsid w:val="00E53BDF"/>
    <w:rsid w:val="00E54327"/>
    <w:rsid w:val="00E66ED3"/>
    <w:rsid w:val="00E735D4"/>
    <w:rsid w:val="00E82515"/>
    <w:rsid w:val="00E828F6"/>
    <w:rsid w:val="00E90362"/>
    <w:rsid w:val="00E90ECF"/>
    <w:rsid w:val="00E97873"/>
    <w:rsid w:val="00EA2AFD"/>
    <w:rsid w:val="00EA47C6"/>
    <w:rsid w:val="00EB5883"/>
    <w:rsid w:val="00EC0872"/>
    <w:rsid w:val="00EE0994"/>
    <w:rsid w:val="00EE13CD"/>
    <w:rsid w:val="00EE70D4"/>
    <w:rsid w:val="00EF7C6C"/>
    <w:rsid w:val="00F008D9"/>
    <w:rsid w:val="00F00B01"/>
    <w:rsid w:val="00F02C83"/>
    <w:rsid w:val="00F05823"/>
    <w:rsid w:val="00F06260"/>
    <w:rsid w:val="00F251DB"/>
    <w:rsid w:val="00F25922"/>
    <w:rsid w:val="00F26DF1"/>
    <w:rsid w:val="00F35E24"/>
    <w:rsid w:val="00F40A0C"/>
    <w:rsid w:val="00F430BF"/>
    <w:rsid w:val="00F47D7A"/>
    <w:rsid w:val="00F53929"/>
    <w:rsid w:val="00F56BF9"/>
    <w:rsid w:val="00F57DEB"/>
    <w:rsid w:val="00F60398"/>
    <w:rsid w:val="00F6350A"/>
    <w:rsid w:val="00F70631"/>
    <w:rsid w:val="00F7520E"/>
    <w:rsid w:val="00F80B16"/>
    <w:rsid w:val="00F864C9"/>
    <w:rsid w:val="00F91D5A"/>
    <w:rsid w:val="00F94047"/>
    <w:rsid w:val="00F975C9"/>
    <w:rsid w:val="00FB0A60"/>
    <w:rsid w:val="00FB1E27"/>
    <w:rsid w:val="00FB7F70"/>
    <w:rsid w:val="00FC1552"/>
    <w:rsid w:val="00FD3A68"/>
    <w:rsid w:val="00FE19D4"/>
    <w:rsid w:val="00FE1A65"/>
    <w:rsid w:val="00FE264B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B1C7565"/>
  <w15:docId w15:val="{0775895A-F0F7-45C0-9EAE-2FC750E95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qFormat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1DE74E-1D03-466F-877E-5C32A2BC6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2166</TotalTime>
  <Pages>4</Pages>
  <Words>2469</Words>
  <Characters>13336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037-2020</vt:lpstr>
    </vt:vector>
  </TitlesOfParts>
  <Company/>
  <LinksUpToDate>false</LinksUpToDate>
  <CharactersWithSpaces>15774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037-2020</dc:title>
  <dc:subject>Registro de Preços de Serviços Máquinas</dc:subject>
  <dc:creator>Gilda Ana Marcon Moreira - Pref. Munic. de Cotiporã RS</dc:creator>
  <cp:lastModifiedBy>Leticia Frizon</cp:lastModifiedBy>
  <cp:revision>267</cp:revision>
  <cp:lastPrinted>2021-01-07T19:24:00Z</cp:lastPrinted>
  <dcterms:created xsi:type="dcterms:W3CDTF">2015-01-20T10:04:00Z</dcterms:created>
  <dcterms:modified xsi:type="dcterms:W3CDTF">2021-01-07T19:24:00Z</dcterms:modified>
</cp:coreProperties>
</file>