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21FFB" w14:textId="77777777" w:rsidR="00BC616F" w:rsidRPr="00BC616F" w:rsidRDefault="00BC616F" w:rsidP="00BC616F">
      <w:pPr>
        <w:rPr>
          <w:rFonts w:ascii="Arial Narrow" w:hAnsi="Arial Narrow"/>
          <w:sz w:val="16"/>
          <w:szCs w:val="16"/>
        </w:rPr>
      </w:pPr>
    </w:p>
    <w:p w14:paraId="5A71893E" w14:textId="3C1F0C0F" w:rsidR="0028291C" w:rsidRPr="0028291C" w:rsidRDefault="0028291C" w:rsidP="0028291C">
      <w:pPr>
        <w:pStyle w:val="Ttulo3"/>
        <w:keepLines w:val="0"/>
        <w:numPr>
          <w:ilvl w:val="2"/>
          <w:numId w:val="1"/>
        </w:numPr>
        <w:suppressAutoHyphens/>
        <w:spacing w:before="0"/>
        <w:jc w:val="center"/>
        <w:rPr>
          <w:rFonts w:ascii="Times New Roman" w:eastAsia="Times New Roman" w:hAnsi="Times New Roman" w:cs="Times New Roman"/>
          <w:color w:val="auto"/>
          <w:sz w:val="20"/>
          <w:szCs w:val="20"/>
        </w:rPr>
      </w:pPr>
      <w:r w:rsidRPr="0028291C">
        <w:rPr>
          <w:rFonts w:ascii="Times New Roman" w:eastAsia="Times New Roman" w:hAnsi="Times New Roman" w:cs="Times New Roman"/>
          <w:color w:val="auto"/>
          <w:sz w:val="20"/>
          <w:szCs w:val="20"/>
        </w:rPr>
        <w:t>CONTRATO</w:t>
      </w:r>
      <w:r w:rsidRPr="0028291C">
        <w:rPr>
          <w:rFonts w:ascii="Times New Roman" w:eastAsia="Times New Roman" w:hAnsi="Times New Roman" w:cs="Times New Roman"/>
          <w:b w:val="0"/>
          <w:color w:val="auto"/>
          <w:sz w:val="20"/>
          <w:szCs w:val="20"/>
        </w:rPr>
        <w:t xml:space="preserve"> </w:t>
      </w:r>
      <w:r w:rsidRPr="0028291C">
        <w:rPr>
          <w:rFonts w:ascii="Times New Roman" w:eastAsia="Times New Roman" w:hAnsi="Times New Roman" w:cs="Times New Roman"/>
          <w:color w:val="auto"/>
          <w:sz w:val="20"/>
          <w:szCs w:val="20"/>
        </w:rPr>
        <w:t>DE</w:t>
      </w:r>
      <w:r w:rsidR="00EF1297">
        <w:rPr>
          <w:rFonts w:ascii="Times New Roman" w:hAnsi="Times New Roman" w:cs="Times New Roman"/>
          <w:color w:val="auto"/>
          <w:sz w:val="20"/>
          <w:szCs w:val="20"/>
        </w:rPr>
        <w:t xml:space="preserve"> </w:t>
      </w:r>
      <w:r w:rsidR="009B799E">
        <w:rPr>
          <w:rFonts w:ascii="Times New Roman" w:hAnsi="Times New Roman" w:cs="Times New Roman"/>
          <w:color w:val="auto"/>
          <w:sz w:val="20"/>
          <w:szCs w:val="20"/>
        </w:rPr>
        <w:t>FORNECIMENTO</w:t>
      </w:r>
      <w:r w:rsidRPr="0028291C">
        <w:rPr>
          <w:rFonts w:ascii="Times New Roman" w:eastAsia="Times New Roman" w:hAnsi="Times New Roman" w:cs="Times New Roman"/>
          <w:color w:val="auto"/>
          <w:sz w:val="20"/>
          <w:szCs w:val="20"/>
        </w:rPr>
        <w:t xml:space="preserve"> Nº </w:t>
      </w:r>
      <w:r w:rsidR="004C0A96">
        <w:rPr>
          <w:rFonts w:ascii="Times New Roman" w:eastAsia="Times New Roman" w:hAnsi="Times New Roman" w:cs="Times New Roman"/>
          <w:color w:val="auto"/>
          <w:sz w:val="20"/>
          <w:szCs w:val="20"/>
        </w:rPr>
        <w:t>063</w:t>
      </w:r>
      <w:r w:rsidRPr="0028291C">
        <w:rPr>
          <w:rFonts w:ascii="Times New Roman" w:eastAsia="Times New Roman" w:hAnsi="Times New Roman" w:cs="Times New Roman"/>
          <w:color w:val="auto"/>
          <w:sz w:val="20"/>
          <w:szCs w:val="20"/>
        </w:rPr>
        <w:t>/</w:t>
      </w:r>
      <w:r w:rsidR="00F95B51">
        <w:rPr>
          <w:rFonts w:ascii="Times New Roman" w:eastAsia="Times New Roman" w:hAnsi="Times New Roman" w:cs="Times New Roman"/>
          <w:color w:val="auto"/>
          <w:sz w:val="20"/>
          <w:szCs w:val="20"/>
        </w:rPr>
        <w:t>2</w:t>
      </w:r>
      <w:r w:rsidR="00D20232">
        <w:rPr>
          <w:rFonts w:ascii="Times New Roman" w:eastAsia="Times New Roman" w:hAnsi="Times New Roman" w:cs="Times New Roman"/>
          <w:color w:val="auto"/>
          <w:sz w:val="20"/>
          <w:szCs w:val="20"/>
        </w:rPr>
        <w:t>1</w:t>
      </w:r>
    </w:p>
    <w:p w14:paraId="50AAFE0B" w14:textId="77777777" w:rsidR="0028291C" w:rsidRPr="0028291C" w:rsidRDefault="0028291C" w:rsidP="0028291C">
      <w:pPr>
        <w:pStyle w:val="Corpodetexto"/>
        <w:tabs>
          <w:tab w:val="left" w:pos="0"/>
        </w:tabs>
        <w:spacing w:after="0"/>
      </w:pPr>
    </w:p>
    <w:p w14:paraId="4AE0C2C3" w14:textId="19CD8306" w:rsidR="0028291C" w:rsidRPr="004C0A96" w:rsidRDefault="0028291C" w:rsidP="004C0A96">
      <w:pPr>
        <w:jc w:val="both"/>
        <w:rPr>
          <w:sz w:val="21"/>
          <w:szCs w:val="21"/>
        </w:rPr>
      </w:pPr>
      <w:r w:rsidRPr="004C0A96">
        <w:rPr>
          <w:sz w:val="20"/>
          <w:szCs w:val="20"/>
        </w:rPr>
        <w:t xml:space="preserve">Pelo presente instrumento, de um lado o </w:t>
      </w:r>
      <w:r w:rsidRPr="004C0A96">
        <w:rPr>
          <w:b/>
          <w:sz w:val="20"/>
          <w:szCs w:val="20"/>
        </w:rPr>
        <w:t>MUNICÍPIO DE COTIPORÃ</w:t>
      </w:r>
      <w:r w:rsidRPr="004C0A96">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por seu Prefeito Municipal, </w:t>
      </w:r>
      <w:r w:rsidR="004C0A96" w:rsidRPr="004C0A96">
        <w:rPr>
          <w:bCs/>
          <w:iCs/>
          <w:sz w:val="20"/>
          <w:szCs w:val="20"/>
        </w:rPr>
        <w:t xml:space="preserve">Senhor </w:t>
      </w:r>
      <w:proofErr w:type="spellStart"/>
      <w:r w:rsidR="004C0A96" w:rsidRPr="004C0A96">
        <w:rPr>
          <w:sz w:val="20"/>
          <w:szCs w:val="20"/>
        </w:rPr>
        <w:t>Ivelton</w:t>
      </w:r>
      <w:proofErr w:type="spellEnd"/>
      <w:r w:rsidR="004C0A96" w:rsidRPr="004C0A96">
        <w:rPr>
          <w:sz w:val="20"/>
          <w:szCs w:val="20"/>
        </w:rPr>
        <w:t xml:space="preserve"> Mateus </w:t>
      </w:r>
      <w:proofErr w:type="spellStart"/>
      <w:r w:rsidR="004C0A96" w:rsidRPr="004C0A96">
        <w:rPr>
          <w:sz w:val="20"/>
          <w:szCs w:val="20"/>
        </w:rPr>
        <w:t>Zardo</w:t>
      </w:r>
      <w:proofErr w:type="spellEnd"/>
      <w:r w:rsidR="004C0A96" w:rsidRPr="004C0A96">
        <w:rPr>
          <w:sz w:val="20"/>
          <w:szCs w:val="20"/>
        </w:rPr>
        <w:t>, brasileiro, solteiro, empresário, portador da Identidade nº 8090448245, expedida pela SJS/RS, inscrito no CPF/MF sob nº 015.188.930-90</w:t>
      </w:r>
      <w:r w:rsidR="004C0A96" w:rsidRPr="004C0A96">
        <w:rPr>
          <w:sz w:val="20"/>
          <w:szCs w:val="20"/>
        </w:rPr>
        <w:t xml:space="preserve">, </w:t>
      </w:r>
      <w:r w:rsidRPr="004C0A96">
        <w:rPr>
          <w:sz w:val="20"/>
          <w:szCs w:val="20"/>
        </w:rPr>
        <w:t>doravante denominado simplesmente CONTRATANTE e de outro a empresa</w:t>
      </w:r>
      <w:r w:rsidRPr="004C0A96">
        <w:rPr>
          <w:b/>
          <w:sz w:val="20"/>
          <w:szCs w:val="20"/>
        </w:rPr>
        <w:t xml:space="preserve"> </w:t>
      </w:r>
      <w:r w:rsidR="004C0A96" w:rsidRPr="004C0A96">
        <w:rPr>
          <w:b/>
          <w:sz w:val="20"/>
          <w:szCs w:val="20"/>
        </w:rPr>
        <w:t>CLAUDIO RIBEIRO DA SILVA LTDA</w:t>
      </w:r>
      <w:r w:rsidR="004C0A96" w:rsidRPr="004C0A96">
        <w:rPr>
          <w:b/>
          <w:sz w:val="20"/>
          <w:szCs w:val="20"/>
        </w:rPr>
        <w:t>,</w:t>
      </w:r>
      <w:r w:rsidRPr="004C0A96">
        <w:rPr>
          <w:sz w:val="20"/>
          <w:szCs w:val="20"/>
        </w:rPr>
        <w:t xml:space="preserve"> pessoa jurídica de direito privado, inscrita no Cadastro Geral de Contribuintes do Ministério da Fazenda sob nº </w:t>
      </w:r>
      <w:r w:rsidR="004C0A96" w:rsidRPr="004C0A96">
        <w:rPr>
          <w:sz w:val="20"/>
          <w:szCs w:val="20"/>
        </w:rPr>
        <w:t>39.316.408/0001-02</w:t>
      </w:r>
      <w:r w:rsidR="004C0A96" w:rsidRPr="004C0A96">
        <w:rPr>
          <w:sz w:val="20"/>
          <w:szCs w:val="20"/>
        </w:rPr>
        <w:t xml:space="preserve">, </w:t>
      </w:r>
      <w:r w:rsidRPr="004C0A96">
        <w:rPr>
          <w:sz w:val="20"/>
          <w:szCs w:val="20"/>
        </w:rPr>
        <w:t xml:space="preserve">com sede  </w:t>
      </w:r>
      <w:r w:rsidR="004C0A96" w:rsidRPr="004C0A96">
        <w:rPr>
          <w:sz w:val="20"/>
          <w:szCs w:val="20"/>
        </w:rPr>
        <w:t xml:space="preserve">Rua João Pedroso, nº 184, Sala 02, Bairro centro, </w:t>
      </w:r>
      <w:r w:rsidR="004C0A96" w:rsidRPr="004C0A96">
        <w:rPr>
          <w:sz w:val="20"/>
          <w:szCs w:val="20"/>
        </w:rPr>
        <w:t>Passo De Torres</w:t>
      </w:r>
      <w:r w:rsidR="004C0A96" w:rsidRPr="004C0A96">
        <w:rPr>
          <w:sz w:val="20"/>
          <w:szCs w:val="20"/>
        </w:rPr>
        <w:t>/SC</w:t>
      </w:r>
      <w:r w:rsidR="004C0A96" w:rsidRPr="004C0A96">
        <w:rPr>
          <w:sz w:val="20"/>
          <w:szCs w:val="20"/>
        </w:rPr>
        <w:t>, CEP 88.980-000,</w:t>
      </w:r>
      <w:r w:rsidR="004C0A96" w:rsidRPr="004C0A96">
        <w:rPr>
          <w:b/>
          <w:sz w:val="20"/>
          <w:szCs w:val="20"/>
        </w:rPr>
        <w:t xml:space="preserve"> </w:t>
      </w:r>
      <w:r w:rsidRPr="004C0A96">
        <w:rPr>
          <w:sz w:val="20"/>
          <w:szCs w:val="20"/>
        </w:rPr>
        <w:t xml:space="preserve">doravante denominada simplesmente CONTRATADA, neste ato representada por seu Sócio Gerente o Senhor </w:t>
      </w:r>
      <w:r w:rsidR="004C0A96" w:rsidRPr="004C0A96">
        <w:rPr>
          <w:sz w:val="20"/>
          <w:szCs w:val="20"/>
        </w:rPr>
        <w:t>Cláudio Ribeiro da Silva</w:t>
      </w:r>
      <w:r w:rsidRPr="004C0A96">
        <w:rPr>
          <w:sz w:val="20"/>
          <w:szCs w:val="20"/>
        </w:rPr>
        <w:t xml:space="preserve">, portador da Identidade nº </w:t>
      </w:r>
      <w:r w:rsidR="004C0A96" w:rsidRPr="004C0A96">
        <w:rPr>
          <w:sz w:val="20"/>
          <w:szCs w:val="20"/>
        </w:rPr>
        <w:t>1083716496</w:t>
      </w:r>
      <w:r w:rsidRPr="004C0A96">
        <w:rPr>
          <w:sz w:val="20"/>
          <w:szCs w:val="20"/>
        </w:rPr>
        <w:t xml:space="preserve"> expedida pela </w:t>
      </w:r>
      <w:r w:rsidR="004C0A96" w:rsidRPr="004C0A96">
        <w:rPr>
          <w:sz w:val="20"/>
          <w:szCs w:val="20"/>
        </w:rPr>
        <w:t>SJS/RS</w:t>
      </w:r>
      <w:r w:rsidRPr="004C0A96">
        <w:rPr>
          <w:sz w:val="20"/>
          <w:szCs w:val="20"/>
        </w:rPr>
        <w:t xml:space="preserve"> inscrito no CPF/MF sob nº </w:t>
      </w:r>
      <w:r w:rsidR="004C0A96" w:rsidRPr="004C0A96">
        <w:rPr>
          <w:sz w:val="20"/>
          <w:szCs w:val="20"/>
        </w:rPr>
        <w:t>011.795.210-99</w:t>
      </w:r>
      <w:r w:rsidRPr="004C0A96">
        <w:rPr>
          <w:sz w:val="20"/>
          <w:szCs w:val="20"/>
        </w:rPr>
        <w:t xml:space="preserve"> resolvem firmar o presente Contrato que se regerá pelas seguintes cláusulas e condições</w:t>
      </w:r>
      <w:r w:rsidRPr="0028291C">
        <w:rPr>
          <w:sz w:val="20"/>
          <w:szCs w:val="20"/>
        </w:rPr>
        <w:t>:</w:t>
      </w:r>
    </w:p>
    <w:p w14:paraId="2B9C99B8" w14:textId="77777777" w:rsidR="0028291C" w:rsidRPr="005473B6" w:rsidRDefault="0028291C" w:rsidP="0028291C">
      <w:pPr>
        <w:pStyle w:val="Corpodetexto"/>
        <w:tabs>
          <w:tab w:val="left" w:pos="0"/>
        </w:tabs>
        <w:spacing w:after="0"/>
        <w:rPr>
          <w:sz w:val="16"/>
          <w:szCs w:val="16"/>
        </w:rPr>
      </w:pPr>
    </w:p>
    <w:p w14:paraId="31C1EA62" w14:textId="675D40B0" w:rsidR="0028291C" w:rsidRPr="009B799E" w:rsidRDefault="0028291C" w:rsidP="009B799E">
      <w:pPr>
        <w:jc w:val="both"/>
        <w:rPr>
          <w:sz w:val="20"/>
          <w:szCs w:val="20"/>
        </w:rPr>
      </w:pPr>
      <w:r w:rsidRPr="0028291C">
        <w:rPr>
          <w:sz w:val="20"/>
          <w:szCs w:val="20"/>
        </w:rPr>
        <w:t xml:space="preserve">O Presente CONTRATO tem seu respectivo fundamento e finalidade na consecução do objeto contratado descrito abaixo, regendo-se pela Lei Federal nº 8.666 de 21 de junho de 1993 e legislação pertinente, pelos termos da proposta e pelas cláusulas a seguir expressas, definidoras dos direitos, obrigações e responsabilidades das partes, considerando que a CONTRATADA foi declarada vencedora da licitação modalidade Convite de n° </w:t>
      </w:r>
      <w:r w:rsidRPr="00522F21">
        <w:rPr>
          <w:sz w:val="20"/>
          <w:szCs w:val="20"/>
        </w:rPr>
        <w:t>0</w:t>
      </w:r>
      <w:r w:rsidR="00F95B51">
        <w:rPr>
          <w:sz w:val="20"/>
          <w:szCs w:val="20"/>
        </w:rPr>
        <w:t>0</w:t>
      </w:r>
      <w:r w:rsidR="00D20232">
        <w:rPr>
          <w:sz w:val="20"/>
          <w:szCs w:val="20"/>
        </w:rPr>
        <w:t>5</w:t>
      </w:r>
      <w:r w:rsidR="00F95B51">
        <w:rPr>
          <w:sz w:val="20"/>
          <w:szCs w:val="20"/>
        </w:rPr>
        <w:t>/</w:t>
      </w:r>
      <w:r w:rsidRPr="00522F21">
        <w:rPr>
          <w:sz w:val="20"/>
          <w:szCs w:val="20"/>
        </w:rPr>
        <w:t>2</w:t>
      </w:r>
      <w:r w:rsidR="00F95B51">
        <w:rPr>
          <w:sz w:val="20"/>
          <w:szCs w:val="20"/>
        </w:rPr>
        <w:t>02</w:t>
      </w:r>
      <w:r w:rsidR="00D20232">
        <w:rPr>
          <w:sz w:val="20"/>
          <w:szCs w:val="20"/>
        </w:rPr>
        <w:t>1</w:t>
      </w:r>
      <w:r w:rsidRPr="00522F21">
        <w:rPr>
          <w:sz w:val="20"/>
          <w:szCs w:val="20"/>
        </w:rPr>
        <w:t>, constituída</w:t>
      </w:r>
      <w:r w:rsidRPr="0028291C">
        <w:rPr>
          <w:sz w:val="20"/>
          <w:szCs w:val="20"/>
        </w:rPr>
        <w:t xml:space="preserve"> através do Protocolo Administrativo nº </w:t>
      </w:r>
      <w:r w:rsidR="00D20232">
        <w:rPr>
          <w:sz w:val="20"/>
          <w:szCs w:val="20"/>
        </w:rPr>
        <w:t>1000/2020.</w:t>
      </w:r>
    </w:p>
    <w:p w14:paraId="77497077" w14:textId="77777777" w:rsidR="009B799E" w:rsidRPr="009B799E" w:rsidRDefault="009B799E" w:rsidP="009B799E">
      <w:pPr>
        <w:pStyle w:val="Ttulo7"/>
        <w:spacing w:before="0"/>
        <w:jc w:val="center"/>
        <w:rPr>
          <w:rFonts w:ascii="Times New Roman" w:hAnsi="Times New Roman" w:cs="Times New Roman"/>
          <w:i w:val="0"/>
          <w:color w:val="auto"/>
          <w:sz w:val="20"/>
          <w:szCs w:val="20"/>
        </w:rPr>
      </w:pPr>
      <w:r w:rsidRPr="009B799E">
        <w:rPr>
          <w:rFonts w:ascii="Times New Roman" w:hAnsi="Times New Roman" w:cs="Times New Roman"/>
          <w:b/>
          <w:i w:val="0"/>
          <w:color w:val="auto"/>
          <w:sz w:val="20"/>
          <w:szCs w:val="20"/>
        </w:rPr>
        <w:t>OBJETO</w:t>
      </w:r>
    </w:p>
    <w:p w14:paraId="576C6E47" w14:textId="77777777" w:rsidR="009B799E" w:rsidRPr="009B799E" w:rsidRDefault="009B799E" w:rsidP="009B799E">
      <w:pPr>
        <w:jc w:val="both"/>
        <w:rPr>
          <w:b/>
          <w:sz w:val="20"/>
          <w:szCs w:val="20"/>
        </w:rPr>
      </w:pPr>
      <w:r w:rsidRPr="009B799E">
        <w:rPr>
          <w:b/>
          <w:sz w:val="20"/>
          <w:szCs w:val="20"/>
        </w:rPr>
        <w:t>Cláusula Primeira:</w:t>
      </w:r>
    </w:p>
    <w:p w14:paraId="75CF8D1B" w14:textId="3AB985C4" w:rsidR="009B799E" w:rsidRPr="005473B6" w:rsidRDefault="009B799E" w:rsidP="009B799E">
      <w:pPr>
        <w:pStyle w:val="Ttulo"/>
        <w:ind w:right="-2"/>
        <w:jc w:val="both"/>
        <w:rPr>
          <w:b w:val="0"/>
          <w:sz w:val="20"/>
        </w:rPr>
      </w:pPr>
      <w:r w:rsidRPr="009B799E">
        <w:rPr>
          <w:sz w:val="20"/>
        </w:rPr>
        <w:t>1.1.</w:t>
      </w:r>
      <w:r w:rsidRPr="009B799E">
        <w:rPr>
          <w:b w:val="0"/>
          <w:sz w:val="20"/>
        </w:rPr>
        <w:t xml:space="preserve"> </w:t>
      </w:r>
      <w:r w:rsidR="005473B6" w:rsidRPr="005473B6">
        <w:rPr>
          <w:b w:val="0"/>
          <w:sz w:val="20"/>
        </w:rPr>
        <w:t>O objeto do presente Contrato visa à contratação de empresa para fornecimento material de expediente, elétrico, eletrônico, processamento de dados, para o exercício fiscal de 20</w:t>
      </w:r>
      <w:r w:rsidR="00F95B51">
        <w:rPr>
          <w:b w:val="0"/>
          <w:sz w:val="20"/>
        </w:rPr>
        <w:t>2</w:t>
      </w:r>
      <w:r w:rsidR="00D20232">
        <w:rPr>
          <w:b w:val="0"/>
          <w:sz w:val="20"/>
        </w:rPr>
        <w:t>1</w:t>
      </w:r>
      <w:r w:rsidR="005473B6" w:rsidRPr="005473B6">
        <w:rPr>
          <w:b w:val="0"/>
          <w:sz w:val="20"/>
        </w:rPr>
        <w:t>, visando a manutenção das Secretarias Municipais de Administração, Educação e Desporto, Saúde, Assistência Social, Turismo e Cultura</w:t>
      </w:r>
      <w:r w:rsidR="00B66BDD">
        <w:rPr>
          <w:b w:val="0"/>
          <w:sz w:val="20"/>
        </w:rPr>
        <w:t xml:space="preserve"> e </w:t>
      </w:r>
      <w:r w:rsidR="00B571EF">
        <w:rPr>
          <w:b w:val="0"/>
          <w:sz w:val="20"/>
        </w:rPr>
        <w:t>E</w:t>
      </w:r>
      <w:r w:rsidR="00B66BDD">
        <w:rPr>
          <w:b w:val="0"/>
          <w:sz w:val="20"/>
        </w:rPr>
        <w:t xml:space="preserve">scolas </w:t>
      </w:r>
      <w:r w:rsidR="00B571EF">
        <w:rPr>
          <w:b w:val="0"/>
          <w:sz w:val="20"/>
        </w:rPr>
        <w:t>M</w:t>
      </w:r>
      <w:r w:rsidR="00B66BDD">
        <w:rPr>
          <w:b w:val="0"/>
          <w:sz w:val="20"/>
        </w:rPr>
        <w:t xml:space="preserve">unicipais, </w:t>
      </w:r>
      <w:r w:rsidR="005473B6" w:rsidRPr="005473B6">
        <w:rPr>
          <w:b w:val="0"/>
          <w:sz w:val="20"/>
        </w:rPr>
        <w:t>de acordo com as especificações a seguir:</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80" w:firstRow="0" w:lastRow="0" w:firstColumn="1" w:lastColumn="0" w:noHBand="1" w:noVBand="1"/>
      </w:tblPr>
      <w:tblGrid>
        <w:gridCol w:w="847"/>
        <w:gridCol w:w="709"/>
        <w:gridCol w:w="850"/>
        <w:gridCol w:w="4684"/>
        <w:gridCol w:w="1008"/>
        <w:gridCol w:w="976"/>
        <w:gridCol w:w="976"/>
      </w:tblGrid>
      <w:tr w:rsidR="004C0A96" w14:paraId="6D32330E" w14:textId="77777777" w:rsidTr="00FE2F89">
        <w:trPr>
          <w:trHeight w:val="562"/>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4239CD21" w14:textId="77777777" w:rsidR="004C0A96" w:rsidRDefault="004C0A96">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Item</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7F347E" w14:textId="77777777" w:rsidR="004C0A96" w:rsidRDefault="004C0A96">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Quant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0DA6E2" w14:textId="77777777" w:rsidR="004C0A96" w:rsidRDefault="004C0A96">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UN</w:t>
            </w:r>
          </w:p>
        </w:tc>
        <w:tc>
          <w:tcPr>
            <w:tcW w:w="4684" w:type="dxa"/>
            <w:tcBorders>
              <w:top w:val="single" w:sz="4" w:space="0" w:color="auto"/>
              <w:left w:val="single" w:sz="4" w:space="0" w:color="auto"/>
              <w:bottom w:val="single" w:sz="4" w:space="0" w:color="auto"/>
              <w:right w:val="single" w:sz="4" w:space="0" w:color="auto"/>
            </w:tcBorders>
            <w:vAlign w:val="center"/>
            <w:hideMark/>
          </w:tcPr>
          <w:p w14:paraId="73C7EF29" w14:textId="77777777" w:rsidR="004C0A96" w:rsidRDefault="004C0A96">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Descrição</w:t>
            </w:r>
          </w:p>
        </w:tc>
        <w:tc>
          <w:tcPr>
            <w:tcW w:w="1008" w:type="dxa"/>
            <w:tcBorders>
              <w:top w:val="single" w:sz="4" w:space="0" w:color="auto"/>
              <w:left w:val="single" w:sz="4" w:space="0" w:color="auto"/>
              <w:bottom w:val="single" w:sz="4" w:space="0" w:color="auto"/>
              <w:right w:val="single" w:sz="4" w:space="0" w:color="auto"/>
            </w:tcBorders>
            <w:hideMark/>
          </w:tcPr>
          <w:p w14:paraId="582EE789" w14:textId="77777777" w:rsidR="004C0A96" w:rsidRDefault="004C0A96">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 xml:space="preserve">Marca </w:t>
            </w:r>
          </w:p>
        </w:tc>
        <w:tc>
          <w:tcPr>
            <w:tcW w:w="976" w:type="dxa"/>
            <w:tcBorders>
              <w:top w:val="single" w:sz="4" w:space="0" w:color="auto"/>
              <w:left w:val="single" w:sz="4" w:space="0" w:color="auto"/>
              <w:bottom w:val="single" w:sz="4" w:space="0" w:color="auto"/>
              <w:right w:val="single" w:sz="4" w:space="0" w:color="auto"/>
            </w:tcBorders>
            <w:hideMark/>
          </w:tcPr>
          <w:p w14:paraId="1A75657D" w14:textId="77777777" w:rsidR="004C0A96" w:rsidRDefault="004C0A96">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Unitário</w:t>
            </w:r>
          </w:p>
        </w:tc>
        <w:tc>
          <w:tcPr>
            <w:tcW w:w="976" w:type="dxa"/>
            <w:tcBorders>
              <w:top w:val="single" w:sz="4" w:space="0" w:color="auto"/>
              <w:left w:val="single" w:sz="4" w:space="0" w:color="auto"/>
              <w:bottom w:val="single" w:sz="4" w:space="0" w:color="auto"/>
              <w:right w:val="single" w:sz="4" w:space="0" w:color="auto"/>
            </w:tcBorders>
            <w:hideMark/>
          </w:tcPr>
          <w:p w14:paraId="24C32369" w14:textId="77777777" w:rsidR="004C0A96" w:rsidRDefault="004C0A96">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Total</w:t>
            </w:r>
          </w:p>
        </w:tc>
      </w:tr>
      <w:tr w:rsidR="004C0A96" w14:paraId="0E252F3C" w14:textId="77777777" w:rsidTr="00FE2F89">
        <w:trPr>
          <w:trHeight w:val="282"/>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39DD9DF7"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14:paraId="0601EC91"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DD365E"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84" w:type="dxa"/>
            <w:tcBorders>
              <w:top w:val="single" w:sz="4" w:space="0" w:color="auto"/>
              <w:left w:val="single" w:sz="4" w:space="0" w:color="auto"/>
              <w:bottom w:val="single" w:sz="4" w:space="0" w:color="auto"/>
              <w:right w:val="single" w:sz="4" w:space="0" w:color="auto"/>
            </w:tcBorders>
            <w:vAlign w:val="center"/>
            <w:hideMark/>
          </w:tcPr>
          <w:p w14:paraId="4B7B76C2" w14:textId="77777777" w:rsidR="004C0A96" w:rsidRDefault="004C0A96">
            <w:pPr>
              <w:spacing w:line="276" w:lineRule="auto"/>
              <w:jc w:val="both"/>
              <w:rPr>
                <w:color w:val="000000" w:themeColor="text1"/>
                <w:sz w:val="16"/>
                <w:szCs w:val="16"/>
                <w:lang w:eastAsia="en-US"/>
              </w:rPr>
            </w:pPr>
            <w:r>
              <w:rPr>
                <w:b/>
                <w:bCs/>
                <w:color w:val="000000" w:themeColor="text1"/>
                <w:sz w:val="16"/>
                <w:szCs w:val="16"/>
                <w:lang w:eastAsia="en-US"/>
              </w:rPr>
              <w:t>alfinete com cabeça redonda</w:t>
            </w:r>
            <w:r>
              <w:rPr>
                <w:color w:val="000000" w:themeColor="text1"/>
                <w:sz w:val="16"/>
                <w:szCs w:val="16"/>
                <w:lang w:eastAsia="en-US"/>
              </w:rPr>
              <w:t xml:space="preserve">, com tratamento superficial niquelado, com comprimento total de aproximadamente 17 mm - </w:t>
            </w:r>
            <w:r>
              <w:rPr>
                <w:b/>
                <w:bCs/>
                <w:color w:val="000000" w:themeColor="text1"/>
                <w:sz w:val="16"/>
                <w:szCs w:val="16"/>
                <w:lang w:eastAsia="en-US"/>
              </w:rPr>
              <w:t>caixa com 50 unidades.</w:t>
            </w:r>
          </w:p>
        </w:tc>
        <w:tc>
          <w:tcPr>
            <w:tcW w:w="1008" w:type="dxa"/>
            <w:tcBorders>
              <w:top w:val="single" w:sz="4" w:space="0" w:color="auto"/>
              <w:left w:val="single" w:sz="4" w:space="0" w:color="auto"/>
              <w:bottom w:val="single" w:sz="4" w:space="0" w:color="auto"/>
              <w:right w:val="single" w:sz="4" w:space="0" w:color="auto"/>
            </w:tcBorders>
            <w:hideMark/>
          </w:tcPr>
          <w:p w14:paraId="5A87DCAC"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976" w:type="dxa"/>
            <w:tcBorders>
              <w:top w:val="single" w:sz="4" w:space="0" w:color="auto"/>
              <w:left w:val="single" w:sz="4" w:space="0" w:color="auto"/>
              <w:bottom w:val="single" w:sz="4" w:space="0" w:color="auto"/>
              <w:right w:val="single" w:sz="4" w:space="0" w:color="auto"/>
            </w:tcBorders>
          </w:tcPr>
          <w:p w14:paraId="2929976A"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R$1,70</w:t>
            </w:r>
          </w:p>
          <w:p w14:paraId="3BA28AAF"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5AF38DC"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R$3,40</w:t>
            </w:r>
          </w:p>
        </w:tc>
      </w:tr>
      <w:tr w:rsidR="004C0A96" w14:paraId="6960AF8A" w14:textId="77777777" w:rsidTr="00FE2F89">
        <w:trPr>
          <w:trHeight w:val="282"/>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4391C612"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12</w:t>
            </w:r>
          </w:p>
        </w:tc>
        <w:tc>
          <w:tcPr>
            <w:tcW w:w="709" w:type="dxa"/>
            <w:tcBorders>
              <w:top w:val="single" w:sz="4" w:space="0" w:color="auto"/>
              <w:left w:val="single" w:sz="4" w:space="0" w:color="auto"/>
              <w:bottom w:val="single" w:sz="4" w:space="0" w:color="auto"/>
              <w:right w:val="single" w:sz="4" w:space="0" w:color="auto"/>
            </w:tcBorders>
            <w:vAlign w:val="bottom"/>
            <w:hideMark/>
          </w:tcPr>
          <w:p w14:paraId="4A687FFF"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034336"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4684" w:type="dxa"/>
            <w:tcBorders>
              <w:top w:val="single" w:sz="4" w:space="0" w:color="auto"/>
              <w:left w:val="single" w:sz="4" w:space="0" w:color="auto"/>
              <w:bottom w:val="single" w:sz="4" w:space="0" w:color="auto"/>
              <w:right w:val="single" w:sz="4" w:space="0" w:color="auto"/>
            </w:tcBorders>
            <w:vAlign w:val="bottom"/>
            <w:hideMark/>
          </w:tcPr>
          <w:p w14:paraId="663645D5"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balões látex</w:t>
            </w:r>
            <w:r>
              <w:rPr>
                <w:color w:val="000000" w:themeColor="text1"/>
                <w:sz w:val="16"/>
                <w:szCs w:val="16"/>
                <w:lang w:eastAsia="en-US"/>
              </w:rPr>
              <w:t xml:space="preserve"> - com bolinhas, linha fantasia, nº10, </w:t>
            </w:r>
            <w:proofErr w:type="spellStart"/>
            <w:r>
              <w:rPr>
                <w:color w:val="000000" w:themeColor="text1"/>
                <w:sz w:val="16"/>
                <w:szCs w:val="16"/>
                <w:lang w:eastAsia="en-US"/>
              </w:rPr>
              <w:t>pc</w:t>
            </w:r>
            <w:proofErr w:type="spellEnd"/>
            <w:r>
              <w:rPr>
                <w:color w:val="000000" w:themeColor="text1"/>
                <w:sz w:val="16"/>
                <w:szCs w:val="16"/>
                <w:lang w:eastAsia="en-US"/>
              </w:rPr>
              <w:t xml:space="preserve"> com 25 unidades</w:t>
            </w:r>
          </w:p>
        </w:tc>
        <w:tc>
          <w:tcPr>
            <w:tcW w:w="1008" w:type="dxa"/>
            <w:tcBorders>
              <w:top w:val="single" w:sz="4" w:space="0" w:color="auto"/>
              <w:left w:val="single" w:sz="4" w:space="0" w:color="auto"/>
              <w:bottom w:val="single" w:sz="4" w:space="0" w:color="auto"/>
              <w:right w:val="single" w:sz="4" w:space="0" w:color="auto"/>
            </w:tcBorders>
            <w:hideMark/>
          </w:tcPr>
          <w:p w14:paraId="4B21E6B4"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RIBERBAL</w:t>
            </w:r>
          </w:p>
        </w:tc>
        <w:tc>
          <w:tcPr>
            <w:tcW w:w="976" w:type="dxa"/>
            <w:tcBorders>
              <w:top w:val="single" w:sz="4" w:space="0" w:color="auto"/>
              <w:left w:val="single" w:sz="4" w:space="0" w:color="auto"/>
              <w:bottom w:val="single" w:sz="4" w:space="0" w:color="auto"/>
              <w:right w:val="single" w:sz="4" w:space="0" w:color="auto"/>
            </w:tcBorders>
          </w:tcPr>
          <w:p w14:paraId="6E9C5790"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R$16,90</w:t>
            </w:r>
          </w:p>
          <w:p w14:paraId="7ED816C9"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2EF1761"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R$422,50</w:t>
            </w:r>
          </w:p>
        </w:tc>
      </w:tr>
      <w:tr w:rsidR="004C0A96" w14:paraId="1487CFF5" w14:textId="77777777" w:rsidTr="00FE2F89">
        <w:trPr>
          <w:trHeight w:val="414"/>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3D3B3007"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15</w:t>
            </w:r>
          </w:p>
        </w:tc>
        <w:tc>
          <w:tcPr>
            <w:tcW w:w="709" w:type="dxa"/>
            <w:tcBorders>
              <w:top w:val="single" w:sz="4" w:space="0" w:color="auto"/>
              <w:left w:val="single" w:sz="4" w:space="0" w:color="auto"/>
              <w:bottom w:val="single" w:sz="4" w:space="0" w:color="auto"/>
              <w:right w:val="single" w:sz="4" w:space="0" w:color="auto"/>
            </w:tcBorders>
            <w:vAlign w:val="bottom"/>
            <w:hideMark/>
          </w:tcPr>
          <w:p w14:paraId="22AE4FCA"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37CAA8"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val="es-ES" w:eastAsia="en-US"/>
              </w:rPr>
              <w:t>UN</w:t>
            </w:r>
          </w:p>
        </w:tc>
        <w:tc>
          <w:tcPr>
            <w:tcW w:w="4684" w:type="dxa"/>
            <w:tcBorders>
              <w:top w:val="single" w:sz="4" w:space="0" w:color="auto"/>
              <w:left w:val="single" w:sz="4" w:space="0" w:color="auto"/>
              <w:bottom w:val="single" w:sz="4" w:space="0" w:color="auto"/>
              <w:right w:val="single" w:sz="4" w:space="0" w:color="auto"/>
            </w:tcBorders>
            <w:hideMark/>
          </w:tcPr>
          <w:p w14:paraId="3B665371"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bastão de cola, </w:t>
            </w:r>
            <w:r>
              <w:rPr>
                <w:color w:val="000000" w:themeColor="text1"/>
                <w:sz w:val="16"/>
                <w:szCs w:val="16"/>
                <w:lang w:eastAsia="en-US"/>
              </w:rPr>
              <w:t xml:space="preserve">para máquina de colar à quente, grosso, com 11,2 mm x 30 cm </w:t>
            </w:r>
            <w:proofErr w:type="spellStart"/>
            <w:r>
              <w:rPr>
                <w:color w:val="000000" w:themeColor="text1"/>
                <w:sz w:val="16"/>
                <w:szCs w:val="16"/>
                <w:lang w:eastAsia="en-US"/>
              </w:rPr>
              <w:t>trasnlúcido</w:t>
            </w:r>
            <w:proofErr w:type="spellEnd"/>
          </w:p>
        </w:tc>
        <w:tc>
          <w:tcPr>
            <w:tcW w:w="1008" w:type="dxa"/>
            <w:tcBorders>
              <w:top w:val="single" w:sz="4" w:space="0" w:color="auto"/>
              <w:left w:val="single" w:sz="4" w:space="0" w:color="auto"/>
              <w:bottom w:val="single" w:sz="4" w:space="0" w:color="auto"/>
              <w:right w:val="single" w:sz="4" w:space="0" w:color="auto"/>
            </w:tcBorders>
            <w:hideMark/>
          </w:tcPr>
          <w:p w14:paraId="5F9BE9AB"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RENDICOLLA</w:t>
            </w:r>
          </w:p>
        </w:tc>
        <w:tc>
          <w:tcPr>
            <w:tcW w:w="976" w:type="dxa"/>
            <w:tcBorders>
              <w:top w:val="single" w:sz="4" w:space="0" w:color="auto"/>
              <w:left w:val="single" w:sz="4" w:space="0" w:color="auto"/>
              <w:bottom w:val="single" w:sz="4" w:space="0" w:color="auto"/>
              <w:right w:val="single" w:sz="4" w:space="0" w:color="auto"/>
            </w:tcBorders>
          </w:tcPr>
          <w:p w14:paraId="7B603A3B"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R$0,66</w:t>
            </w:r>
          </w:p>
          <w:p w14:paraId="35A6E5F7"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ED10A5F"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R$396,00</w:t>
            </w:r>
          </w:p>
        </w:tc>
      </w:tr>
      <w:tr w:rsidR="004C0A96" w14:paraId="2FED111D"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39419DA1"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20</w:t>
            </w:r>
          </w:p>
        </w:tc>
        <w:tc>
          <w:tcPr>
            <w:tcW w:w="709" w:type="dxa"/>
            <w:tcBorders>
              <w:top w:val="single" w:sz="4" w:space="0" w:color="auto"/>
              <w:left w:val="single" w:sz="4" w:space="0" w:color="auto"/>
              <w:bottom w:val="single" w:sz="4" w:space="0" w:color="auto"/>
              <w:right w:val="single" w:sz="4" w:space="0" w:color="auto"/>
            </w:tcBorders>
            <w:vAlign w:val="bottom"/>
            <w:hideMark/>
          </w:tcPr>
          <w:p w14:paraId="25490919"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90</w:t>
            </w:r>
          </w:p>
        </w:tc>
        <w:tc>
          <w:tcPr>
            <w:tcW w:w="850" w:type="dxa"/>
            <w:tcBorders>
              <w:top w:val="single" w:sz="4" w:space="0" w:color="auto"/>
              <w:left w:val="single" w:sz="4" w:space="0" w:color="auto"/>
              <w:bottom w:val="single" w:sz="4" w:space="0" w:color="auto"/>
              <w:right w:val="single" w:sz="4" w:space="0" w:color="auto"/>
            </w:tcBorders>
            <w:hideMark/>
          </w:tcPr>
          <w:p w14:paraId="7DEED53A"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hideMark/>
          </w:tcPr>
          <w:p w14:paraId="4E770768"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bobina para máquina calcular</w:t>
            </w:r>
            <w:r>
              <w:rPr>
                <w:color w:val="000000" w:themeColor="text1"/>
                <w:sz w:val="16"/>
                <w:szCs w:val="16"/>
                <w:lang w:eastAsia="en-US"/>
              </w:rPr>
              <w:t xml:space="preserve"> 1 via branca acetinada tamanho 57mm x 30m.</w:t>
            </w:r>
          </w:p>
        </w:tc>
        <w:tc>
          <w:tcPr>
            <w:tcW w:w="1008" w:type="dxa"/>
            <w:tcBorders>
              <w:top w:val="single" w:sz="4" w:space="0" w:color="auto"/>
              <w:left w:val="single" w:sz="4" w:space="0" w:color="auto"/>
              <w:bottom w:val="single" w:sz="4" w:space="0" w:color="auto"/>
              <w:right w:val="single" w:sz="4" w:space="0" w:color="auto"/>
            </w:tcBorders>
            <w:hideMark/>
          </w:tcPr>
          <w:p w14:paraId="47640C01"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EASYPAPER</w:t>
            </w:r>
          </w:p>
        </w:tc>
        <w:tc>
          <w:tcPr>
            <w:tcW w:w="976" w:type="dxa"/>
            <w:tcBorders>
              <w:top w:val="single" w:sz="4" w:space="0" w:color="auto"/>
              <w:left w:val="single" w:sz="4" w:space="0" w:color="auto"/>
              <w:bottom w:val="single" w:sz="4" w:space="0" w:color="auto"/>
              <w:right w:val="single" w:sz="4" w:space="0" w:color="auto"/>
            </w:tcBorders>
          </w:tcPr>
          <w:p w14:paraId="642D596E"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w:t>
            </w:r>
          </w:p>
          <w:p w14:paraId="3ACCAD59"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92307BF"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R$108,00</w:t>
            </w:r>
          </w:p>
        </w:tc>
      </w:tr>
      <w:tr w:rsidR="004C0A96" w14:paraId="2B0736C5" w14:textId="77777777" w:rsidTr="00FE2F89">
        <w:trPr>
          <w:trHeight w:val="282"/>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34B66080"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23</w:t>
            </w:r>
          </w:p>
        </w:tc>
        <w:tc>
          <w:tcPr>
            <w:tcW w:w="709" w:type="dxa"/>
            <w:tcBorders>
              <w:top w:val="single" w:sz="4" w:space="0" w:color="auto"/>
              <w:left w:val="single" w:sz="4" w:space="0" w:color="auto"/>
              <w:bottom w:val="single" w:sz="4" w:space="0" w:color="auto"/>
              <w:right w:val="single" w:sz="4" w:space="0" w:color="auto"/>
            </w:tcBorders>
            <w:vAlign w:val="bottom"/>
            <w:hideMark/>
          </w:tcPr>
          <w:p w14:paraId="53A0D59B"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110</w:t>
            </w:r>
          </w:p>
        </w:tc>
        <w:tc>
          <w:tcPr>
            <w:tcW w:w="850" w:type="dxa"/>
            <w:tcBorders>
              <w:top w:val="single" w:sz="4" w:space="0" w:color="auto"/>
              <w:left w:val="single" w:sz="4" w:space="0" w:color="auto"/>
              <w:bottom w:val="single" w:sz="4" w:space="0" w:color="auto"/>
              <w:right w:val="single" w:sz="4" w:space="0" w:color="auto"/>
            </w:tcBorders>
            <w:hideMark/>
          </w:tcPr>
          <w:p w14:paraId="5C2F839B"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hideMark/>
          </w:tcPr>
          <w:p w14:paraId="25D8CB85"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bola de isopor</w:t>
            </w:r>
            <w:r>
              <w:rPr>
                <w:color w:val="000000" w:themeColor="text1"/>
                <w:sz w:val="16"/>
                <w:szCs w:val="16"/>
                <w:lang w:eastAsia="en-US"/>
              </w:rPr>
              <w:t xml:space="preserve"> 75mm</w:t>
            </w:r>
          </w:p>
        </w:tc>
        <w:tc>
          <w:tcPr>
            <w:tcW w:w="1008" w:type="dxa"/>
            <w:tcBorders>
              <w:top w:val="single" w:sz="4" w:space="0" w:color="auto"/>
              <w:left w:val="single" w:sz="4" w:space="0" w:color="auto"/>
              <w:bottom w:val="single" w:sz="4" w:space="0" w:color="auto"/>
              <w:right w:val="single" w:sz="4" w:space="0" w:color="auto"/>
            </w:tcBorders>
            <w:hideMark/>
          </w:tcPr>
          <w:p w14:paraId="09046A9D"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KAMUF</w:t>
            </w:r>
          </w:p>
        </w:tc>
        <w:tc>
          <w:tcPr>
            <w:tcW w:w="976" w:type="dxa"/>
            <w:tcBorders>
              <w:top w:val="single" w:sz="4" w:space="0" w:color="auto"/>
              <w:left w:val="single" w:sz="4" w:space="0" w:color="auto"/>
              <w:bottom w:val="single" w:sz="4" w:space="0" w:color="auto"/>
              <w:right w:val="single" w:sz="4" w:space="0" w:color="auto"/>
            </w:tcBorders>
          </w:tcPr>
          <w:p w14:paraId="097AAC7B"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R$0,80</w:t>
            </w:r>
          </w:p>
          <w:p w14:paraId="42379AF0"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A3FC220"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R$88,00</w:t>
            </w:r>
          </w:p>
        </w:tc>
      </w:tr>
      <w:tr w:rsidR="004C0A96" w14:paraId="5F3C7BBA"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4ECCE1AE"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28</w:t>
            </w:r>
          </w:p>
        </w:tc>
        <w:tc>
          <w:tcPr>
            <w:tcW w:w="709" w:type="dxa"/>
            <w:tcBorders>
              <w:top w:val="single" w:sz="4" w:space="0" w:color="auto"/>
              <w:left w:val="single" w:sz="4" w:space="0" w:color="auto"/>
              <w:bottom w:val="single" w:sz="4" w:space="0" w:color="auto"/>
              <w:right w:val="single" w:sz="4" w:space="0" w:color="auto"/>
            </w:tcBorders>
            <w:vAlign w:val="bottom"/>
            <w:hideMark/>
          </w:tcPr>
          <w:p w14:paraId="24FAC04E"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42B03FFC"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CX</w:t>
            </w:r>
          </w:p>
        </w:tc>
        <w:tc>
          <w:tcPr>
            <w:tcW w:w="4684" w:type="dxa"/>
            <w:tcBorders>
              <w:top w:val="single" w:sz="4" w:space="0" w:color="auto"/>
              <w:left w:val="single" w:sz="4" w:space="0" w:color="auto"/>
              <w:bottom w:val="single" w:sz="4" w:space="0" w:color="auto"/>
              <w:right w:val="single" w:sz="4" w:space="0" w:color="auto"/>
            </w:tcBorders>
            <w:hideMark/>
          </w:tcPr>
          <w:p w14:paraId="7E93839B"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borracha branca</w:t>
            </w:r>
            <w:r>
              <w:rPr>
                <w:color w:val="000000" w:themeColor="text1"/>
                <w:sz w:val="16"/>
                <w:szCs w:val="16"/>
                <w:lang w:eastAsia="en-US"/>
              </w:rPr>
              <w:t xml:space="preserve">, macia, indicada para apagar escrita a lápis, lapiseira, aplicável sobre diversos tipos de superfície e para qualquer graduação de grafite. dimensão mínima de 42 x 29 x 10 mm. composição: borracha natural, prazo, cor branca, produto deverão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 </w:t>
            </w:r>
            <w:r>
              <w:rPr>
                <w:b/>
                <w:bCs/>
                <w:color w:val="000000" w:themeColor="text1"/>
                <w:sz w:val="16"/>
                <w:szCs w:val="16"/>
                <w:lang w:eastAsia="en-US"/>
              </w:rPr>
              <w:t>caixa com 20 unidades.</w:t>
            </w:r>
          </w:p>
        </w:tc>
        <w:tc>
          <w:tcPr>
            <w:tcW w:w="1008" w:type="dxa"/>
            <w:tcBorders>
              <w:top w:val="single" w:sz="4" w:space="0" w:color="auto"/>
              <w:left w:val="single" w:sz="4" w:space="0" w:color="auto"/>
              <w:bottom w:val="single" w:sz="4" w:space="0" w:color="auto"/>
              <w:right w:val="single" w:sz="4" w:space="0" w:color="auto"/>
            </w:tcBorders>
            <w:hideMark/>
          </w:tcPr>
          <w:p w14:paraId="7C2CC213"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RED BOR</w:t>
            </w:r>
          </w:p>
        </w:tc>
        <w:tc>
          <w:tcPr>
            <w:tcW w:w="976" w:type="dxa"/>
            <w:tcBorders>
              <w:top w:val="single" w:sz="4" w:space="0" w:color="auto"/>
              <w:left w:val="single" w:sz="4" w:space="0" w:color="auto"/>
              <w:bottom w:val="single" w:sz="4" w:space="0" w:color="auto"/>
              <w:right w:val="single" w:sz="4" w:space="0" w:color="auto"/>
            </w:tcBorders>
          </w:tcPr>
          <w:p w14:paraId="5C1E3AFA"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R$6,80</w:t>
            </w:r>
          </w:p>
          <w:p w14:paraId="0EC96E34"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0956B26"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R$13,60</w:t>
            </w:r>
          </w:p>
        </w:tc>
      </w:tr>
      <w:tr w:rsidR="004C0A96" w14:paraId="522A5301"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2E637021"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30</w:t>
            </w:r>
          </w:p>
        </w:tc>
        <w:tc>
          <w:tcPr>
            <w:tcW w:w="709" w:type="dxa"/>
            <w:tcBorders>
              <w:top w:val="single" w:sz="4" w:space="0" w:color="auto"/>
              <w:left w:val="single" w:sz="4" w:space="0" w:color="auto"/>
              <w:bottom w:val="single" w:sz="4" w:space="0" w:color="auto"/>
              <w:right w:val="single" w:sz="4" w:space="0" w:color="auto"/>
            </w:tcBorders>
            <w:vAlign w:val="bottom"/>
            <w:hideMark/>
          </w:tcPr>
          <w:p w14:paraId="37D1687F"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60</w:t>
            </w:r>
          </w:p>
        </w:tc>
        <w:tc>
          <w:tcPr>
            <w:tcW w:w="850" w:type="dxa"/>
            <w:tcBorders>
              <w:top w:val="single" w:sz="4" w:space="0" w:color="auto"/>
              <w:left w:val="single" w:sz="4" w:space="0" w:color="auto"/>
              <w:bottom w:val="single" w:sz="4" w:space="0" w:color="auto"/>
              <w:right w:val="single" w:sz="4" w:space="0" w:color="auto"/>
            </w:tcBorders>
            <w:hideMark/>
          </w:tcPr>
          <w:p w14:paraId="77A2A70D"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hideMark/>
          </w:tcPr>
          <w:p w14:paraId="35EF9289"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caderno escolar</w:t>
            </w:r>
            <w:r>
              <w:rPr>
                <w:color w:val="000000" w:themeColor="text1"/>
                <w:sz w:val="16"/>
                <w:szCs w:val="16"/>
                <w:lang w:eastAsia="en-US"/>
              </w:rPr>
              <w:t xml:space="preserve"> 1/4, dimensões mínimas: 14x 20 cm, capa dura, espiral, com a proximamente </w:t>
            </w:r>
            <w:r>
              <w:rPr>
                <w:b/>
                <w:bCs/>
                <w:color w:val="000000" w:themeColor="text1"/>
                <w:sz w:val="16"/>
                <w:szCs w:val="16"/>
                <w:lang w:eastAsia="en-US"/>
              </w:rPr>
              <w:t>100 folhas.</w:t>
            </w:r>
          </w:p>
        </w:tc>
        <w:tc>
          <w:tcPr>
            <w:tcW w:w="1008" w:type="dxa"/>
            <w:tcBorders>
              <w:top w:val="single" w:sz="4" w:space="0" w:color="auto"/>
              <w:left w:val="single" w:sz="4" w:space="0" w:color="auto"/>
              <w:bottom w:val="single" w:sz="4" w:space="0" w:color="auto"/>
              <w:right w:val="single" w:sz="4" w:space="0" w:color="auto"/>
            </w:tcBorders>
            <w:hideMark/>
          </w:tcPr>
          <w:p w14:paraId="42D57281" w14:textId="77777777" w:rsidR="004C0A96" w:rsidRDefault="004C0A96">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PANAMERICANA</w:t>
            </w:r>
          </w:p>
        </w:tc>
        <w:tc>
          <w:tcPr>
            <w:tcW w:w="976" w:type="dxa"/>
            <w:tcBorders>
              <w:top w:val="single" w:sz="4" w:space="0" w:color="auto"/>
              <w:left w:val="single" w:sz="4" w:space="0" w:color="auto"/>
              <w:bottom w:val="single" w:sz="4" w:space="0" w:color="auto"/>
              <w:right w:val="single" w:sz="4" w:space="0" w:color="auto"/>
            </w:tcBorders>
          </w:tcPr>
          <w:p w14:paraId="11968573" w14:textId="77777777" w:rsidR="004C0A96" w:rsidRDefault="004C0A96">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R$2,70</w:t>
            </w:r>
          </w:p>
          <w:p w14:paraId="568A444C" w14:textId="77777777" w:rsidR="004C0A96" w:rsidRDefault="004C0A96">
            <w:pPr>
              <w:spacing w:line="276" w:lineRule="auto"/>
              <w:jc w:val="center"/>
              <w:rPr>
                <w:rFonts w:ascii="Arial Narrow" w:hAnsi="Arial Narrow"/>
                <w:color w:val="000000" w:themeColor="text1"/>
                <w:sz w:val="18"/>
                <w:szCs w:val="18"/>
                <w:lang w:val="es-AR" w:eastAsia="en-US"/>
              </w:rPr>
            </w:pPr>
          </w:p>
        </w:tc>
        <w:tc>
          <w:tcPr>
            <w:tcW w:w="976" w:type="dxa"/>
            <w:tcBorders>
              <w:top w:val="single" w:sz="4" w:space="0" w:color="auto"/>
              <w:left w:val="single" w:sz="4" w:space="0" w:color="auto"/>
              <w:bottom w:val="single" w:sz="4" w:space="0" w:color="auto"/>
              <w:right w:val="single" w:sz="4" w:space="0" w:color="auto"/>
            </w:tcBorders>
            <w:hideMark/>
          </w:tcPr>
          <w:p w14:paraId="116B084E" w14:textId="77777777" w:rsidR="004C0A96" w:rsidRDefault="004C0A96">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R$162,00</w:t>
            </w:r>
          </w:p>
        </w:tc>
      </w:tr>
      <w:tr w:rsidR="004C0A96" w14:paraId="2D53322E"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3CBF2FD2"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34</w:t>
            </w:r>
          </w:p>
        </w:tc>
        <w:tc>
          <w:tcPr>
            <w:tcW w:w="709" w:type="dxa"/>
            <w:tcBorders>
              <w:top w:val="single" w:sz="4" w:space="0" w:color="auto"/>
              <w:left w:val="single" w:sz="4" w:space="0" w:color="auto"/>
              <w:bottom w:val="single" w:sz="4" w:space="0" w:color="auto"/>
              <w:right w:val="single" w:sz="4" w:space="0" w:color="auto"/>
            </w:tcBorders>
            <w:vAlign w:val="bottom"/>
            <w:hideMark/>
          </w:tcPr>
          <w:p w14:paraId="0D9A58B2" w14:textId="77777777" w:rsidR="004C0A96" w:rsidRDefault="004C0A96">
            <w:pPr>
              <w:spacing w:line="276" w:lineRule="auto"/>
              <w:jc w:val="center"/>
              <w:rPr>
                <w:b/>
                <w:color w:val="000000" w:themeColor="text1"/>
                <w:sz w:val="16"/>
                <w:szCs w:val="16"/>
                <w:lang w:eastAsia="en-US"/>
              </w:rPr>
            </w:pPr>
            <w:r>
              <w:rPr>
                <w:color w:val="000000" w:themeColor="text1"/>
                <w:sz w:val="16"/>
                <w:szCs w:val="16"/>
                <w:lang w:eastAsia="en-US"/>
              </w:rPr>
              <w:t>35</w:t>
            </w:r>
          </w:p>
        </w:tc>
        <w:tc>
          <w:tcPr>
            <w:tcW w:w="850" w:type="dxa"/>
            <w:tcBorders>
              <w:top w:val="single" w:sz="4" w:space="0" w:color="auto"/>
              <w:left w:val="single" w:sz="4" w:space="0" w:color="auto"/>
              <w:bottom w:val="single" w:sz="4" w:space="0" w:color="auto"/>
              <w:right w:val="single" w:sz="4" w:space="0" w:color="auto"/>
            </w:tcBorders>
            <w:hideMark/>
          </w:tcPr>
          <w:p w14:paraId="75494A20"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hideMark/>
          </w:tcPr>
          <w:p w14:paraId="17ADA6F0"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caderno universitário grande 200 folhas</w:t>
            </w:r>
            <w:r>
              <w:rPr>
                <w:color w:val="000000" w:themeColor="text1"/>
                <w:sz w:val="16"/>
                <w:szCs w:val="16"/>
                <w:lang w:eastAsia="en-US"/>
              </w:rPr>
              <w:t xml:space="preserve"> - capa dura, espiral, gramatura 56g/m²- formato 200mm x 275mm</w:t>
            </w:r>
          </w:p>
        </w:tc>
        <w:tc>
          <w:tcPr>
            <w:tcW w:w="1008" w:type="dxa"/>
            <w:tcBorders>
              <w:top w:val="single" w:sz="4" w:space="0" w:color="auto"/>
              <w:left w:val="single" w:sz="4" w:space="0" w:color="auto"/>
              <w:bottom w:val="single" w:sz="4" w:space="0" w:color="auto"/>
              <w:right w:val="single" w:sz="4" w:space="0" w:color="auto"/>
            </w:tcBorders>
            <w:hideMark/>
          </w:tcPr>
          <w:p w14:paraId="7BE9FBA8"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PANAMERICANA</w:t>
            </w:r>
          </w:p>
        </w:tc>
        <w:tc>
          <w:tcPr>
            <w:tcW w:w="976" w:type="dxa"/>
            <w:tcBorders>
              <w:top w:val="single" w:sz="4" w:space="0" w:color="auto"/>
              <w:left w:val="single" w:sz="4" w:space="0" w:color="auto"/>
              <w:bottom w:val="single" w:sz="4" w:space="0" w:color="auto"/>
              <w:right w:val="single" w:sz="4" w:space="0" w:color="auto"/>
            </w:tcBorders>
          </w:tcPr>
          <w:p w14:paraId="5A685E41"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R$6,90</w:t>
            </w:r>
          </w:p>
          <w:p w14:paraId="70F4D820"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C142EC5"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R$241,50</w:t>
            </w:r>
          </w:p>
        </w:tc>
      </w:tr>
      <w:tr w:rsidR="004C0A96" w14:paraId="1E16A520" w14:textId="77777777" w:rsidTr="00FE2F89">
        <w:trPr>
          <w:trHeight w:val="233"/>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6BB8D6DD"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37</w:t>
            </w:r>
          </w:p>
        </w:tc>
        <w:tc>
          <w:tcPr>
            <w:tcW w:w="709" w:type="dxa"/>
            <w:tcBorders>
              <w:top w:val="single" w:sz="4" w:space="0" w:color="auto"/>
              <w:left w:val="single" w:sz="4" w:space="0" w:color="auto"/>
              <w:bottom w:val="single" w:sz="4" w:space="0" w:color="auto"/>
              <w:right w:val="single" w:sz="4" w:space="0" w:color="auto"/>
            </w:tcBorders>
            <w:vAlign w:val="bottom"/>
            <w:hideMark/>
          </w:tcPr>
          <w:p w14:paraId="2D17D96B" w14:textId="77777777" w:rsidR="004C0A96" w:rsidRDefault="004C0A96">
            <w:pPr>
              <w:spacing w:line="276" w:lineRule="auto"/>
              <w:jc w:val="center"/>
              <w:rPr>
                <w:b/>
                <w:color w:val="000000" w:themeColor="text1"/>
                <w:sz w:val="16"/>
                <w:szCs w:val="16"/>
                <w:lang w:eastAsia="en-US"/>
              </w:rPr>
            </w:pPr>
            <w:r>
              <w:rPr>
                <w:color w:val="000000" w:themeColor="text1"/>
                <w:sz w:val="16"/>
                <w:szCs w:val="16"/>
                <w:lang w:eastAsia="en-US"/>
              </w:rPr>
              <w:t>25</w:t>
            </w:r>
          </w:p>
        </w:tc>
        <w:tc>
          <w:tcPr>
            <w:tcW w:w="850" w:type="dxa"/>
            <w:tcBorders>
              <w:top w:val="single" w:sz="4" w:space="0" w:color="auto"/>
              <w:left w:val="single" w:sz="4" w:space="0" w:color="auto"/>
              <w:bottom w:val="single" w:sz="4" w:space="0" w:color="auto"/>
              <w:right w:val="single" w:sz="4" w:space="0" w:color="auto"/>
            </w:tcBorders>
            <w:hideMark/>
          </w:tcPr>
          <w:p w14:paraId="06FC9E8A"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vAlign w:val="bottom"/>
            <w:hideMark/>
          </w:tcPr>
          <w:p w14:paraId="245ABE3F"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caixa forradas</w:t>
            </w:r>
            <w:r>
              <w:rPr>
                <w:color w:val="000000" w:themeColor="text1"/>
                <w:sz w:val="16"/>
                <w:szCs w:val="16"/>
                <w:lang w:eastAsia="en-US"/>
              </w:rPr>
              <w:t>, estampadas, 12 cm de alturax35 de comprimento. estampas diversas</w:t>
            </w:r>
          </w:p>
        </w:tc>
        <w:tc>
          <w:tcPr>
            <w:tcW w:w="1008" w:type="dxa"/>
            <w:tcBorders>
              <w:top w:val="single" w:sz="4" w:space="0" w:color="auto"/>
              <w:left w:val="single" w:sz="4" w:space="0" w:color="auto"/>
              <w:bottom w:val="single" w:sz="4" w:space="0" w:color="auto"/>
              <w:right w:val="single" w:sz="4" w:space="0" w:color="auto"/>
            </w:tcBorders>
            <w:hideMark/>
          </w:tcPr>
          <w:p w14:paraId="48412D82"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BOXSUL</w:t>
            </w:r>
          </w:p>
        </w:tc>
        <w:tc>
          <w:tcPr>
            <w:tcW w:w="976" w:type="dxa"/>
            <w:tcBorders>
              <w:top w:val="single" w:sz="4" w:space="0" w:color="auto"/>
              <w:left w:val="single" w:sz="4" w:space="0" w:color="auto"/>
              <w:bottom w:val="single" w:sz="4" w:space="0" w:color="auto"/>
              <w:right w:val="single" w:sz="4" w:space="0" w:color="auto"/>
            </w:tcBorders>
          </w:tcPr>
          <w:p w14:paraId="077BBE07"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R$13,70</w:t>
            </w:r>
          </w:p>
          <w:p w14:paraId="3135D84D"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9B7DFEE"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R$342,50</w:t>
            </w:r>
          </w:p>
        </w:tc>
      </w:tr>
      <w:tr w:rsidR="004C0A96" w14:paraId="4EFE2B44" w14:textId="77777777" w:rsidTr="00FE2F89">
        <w:trPr>
          <w:trHeight w:val="233"/>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65C9733F"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38</w:t>
            </w:r>
          </w:p>
        </w:tc>
        <w:tc>
          <w:tcPr>
            <w:tcW w:w="709" w:type="dxa"/>
            <w:tcBorders>
              <w:top w:val="single" w:sz="4" w:space="0" w:color="auto"/>
              <w:left w:val="single" w:sz="4" w:space="0" w:color="auto"/>
              <w:bottom w:val="single" w:sz="4" w:space="0" w:color="auto"/>
              <w:right w:val="single" w:sz="4" w:space="0" w:color="auto"/>
            </w:tcBorders>
            <w:vAlign w:val="bottom"/>
            <w:hideMark/>
          </w:tcPr>
          <w:p w14:paraId="7C5721AF" w14:textId="77777777" w:rsidR="004C0A96" w:rsidRDefault="004C0A96">
            <w:pPr>
              <w:spacing w:line="276" w:lineRule="auto"/>
              <w:jc w:val="center"/>
              <w:rPr>
                <w:b/>
                <w:color w:val="000000" w:themeColor="text1"/>
                <w:sz w:val="16"/>
                <w:szCs w:val="16"/>
                <w:lang w:eastAsia="en-US"/>
              </w:rPr>
            </w:pPr>
            <w:r>
              <w:rPr>
                <w:color w:val="000000" w:themeColor="text1"/>
                <w:sz w:val="16"/>
                <w:szCs w:val="16"/>
                <w:lang w:eastAsia="en-US"/>
              </w:rPr>
              <w:t>91</w:t>
            </w:r>
          </w:p>
        </w:tc>
        <w:tc>
          <w:tcPr>
            <w:tcW w:w="850" w:type="dxa"/>
            <w:tcBorders>
              <w:top w:val="single" w:sz="4" w:space="0" w:color="auto"/>
              <w:left w:val="single" w:sz="4" w:space="0" w:color="auto"/>
              <w:bottom w:val="single" w:sz="4" w:space="0" w:color="auto"/>
              <w:right w:val="single" w:sz="4" w:space="0" w:color="auto"/>
            </w:tcBorders>
            <w:hideMark/>
          </w:tcPr>
          <w:p w14:paraId="35B422B2"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hideMark/>
          </w:tcPr>
          <w:p w14:paraId="5AA3E4B3"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caixa forrada</w:t>
            </w:r>
            <w:r>
              <w:rPr>
                <w:color w:val="000000" w:themeColor="text1"/>
                <w:sz w:val="16"/>
                <w:szCs w:val="16"/>
                <w:lang w:eastAsia="en-US"/>
              </w:rPr>
              <w:t xml:space="preserve"> de papelão com tampa tamanho aproximado 23,5 cm largura x 34,5 cm comprimento x 10 cm altura, cores e estampas diversas.</w:t>
            </w:r>
          </w:p>
        </w:tc>
        <w:tc>
          <w:tcPr>
            <w:tcW w:w="1008" w:type="dxa"/>
            <w:tcBorders>
              <w:top w:val="single" w:sz="4" w:space="0" w:color="auto"/>
              <w:left w:val="single" w:sz="4" w:space="0" w:color="auto"/>
              <w:bottom w:val="single" w:sz="4" w:space="0" w:color="auto"/>
              <w:right w:val="single" w:sz="4" w:space="0" w:color="auto"/>
            </w:tcBorders>
            <w:hideMark/>
          </w:tcPr>
          <w:p w14:paraId="5C897F4B"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BOXSUL</w:t>
            </w:r>
          </w:p>
        </w:tc>
        <w:tc>
          <w:tcPr>
            <w:tcW w:w="976" w:type="dxa"/>
            <w:tcBorders>
              <w:top w:val="single" w:sz="4" w:space="0" w:color="auto"/>
              <w:left w:val="single" w:sz="4" w:space="0" w:color="auto"/>
              <w:bottom w:val="single" w:sz="4" w:space="0" w:color="auto"/>
              <w:right w:val="single" w:sz="4" w:space="0" w:color="auto"/>
            </w:tcBorders>
          </w:tcPr>
          <w:p w14:paraId="21E5390A"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R$11,00</w:t>
            </w:r>
          </w:p>
          <w:p w14:paraId="71C9F179"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B419BAD"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R$1.001,00</w:t>
            </w:r>
          </w:p>
        </w:tc>
      </w:tr>
      <w:tr w:rsidR="004C0A96" w14:paraId="4BCF2E1C" w14:textId="77777777" w:rsidTr="00FE2F89">
        <w:trPr>
          <w:trHeight w:val="233"/>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07CEAD71"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39</w:t>
            </w:r>
          </w:p>
        </w:tc>
        <w:tc>
          <w:tcPr>
            <w:tcW w:w="709" w:type="dxa"/>
            <w:tcBorders>
              <w:top w:val="single" w:sz="4" w:space="0" w:color="auto"/>
              <w:left w:val="single" w:sz="4" w:space="0" w:color="auto"/>
              <w:bottom w:val="single" w:sz="4" w:space="0" w:color="auto"/>
              <w:right w:val="single" w:sz="4" w:space="0" w:color="auto"/>
            </w:tcBorders>
            <w:vAlign w:val="bottom"/>
            <w:hideMark/>
          </w:tcPr>
          <w:p w14:paraId="1EE08472" w14:textId="77777777" w:rsidR="004C0A96" w:rsidRDefault="004C0A96">
            <w:pPr>
              <w:spacing w:line="276" w:lineRule="auto"/>
              <w:jc w:val="center"/>
              <w:rPr>
                <w:b/>
                <w:color w:val="000000" w:themeColor="text1"/>
                <w:sz w:val="16"/>
                <w:szCs w:val="16"/>
                <w:lang w:eastAsia="en-US"/>
              </w:rPr>
            </w:pPr>
            <w:r>
              <w:rPr>
                <w:color w:val="000000" w:themeColor="text1"/>
                <w:sz w:val="16"/>
                <w:szCs w:val="16"/>
                <w:lang w:eastAsia="en-US"/>
              </w:rPr>
              <w:t>75</w:t>
            </w:r>
          </w:p>
        </w:tc>
        <w:tc>
          <w:tcPr>
            <w:tcW w:w="850" w:type="dxa"/>
            <w:tcBorders>
              <w:top w:val="single" w:sz="4" w:space="0" w:color="auto"/>
              <w:left w:val="single" w:sz="4" w:space="0" w:color="auto"/>
              <w:bottom w:val="single" w:sz="4" w:space="0" w:color="auto"/>
              <w:right w:val="single" w:sz="4" w:space="0" w:color="auto"/>
            </w:tcBorders>
            <w:hideMark/>
          </w:tcPr>
          <w:p w14:paraId="2645CC54"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vAlign w:val="bottom"/>
            <w:hideMark/>
          </w:tcPr>
          <w:p w14:paraId="5EBC6DDB"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caixa para presente</w:t>
            </w:r>
            <w:r>
              <w:rPr>
                <w:color w:val="000000" w:themeColor="text1"/>
                <w:sz w:val="16"/>
                <w:szCs w:val="16"/>
                <w:lang w:eastAsia="en-US"/>
              </w:rPr>
              <w:t xml:space="preserve"> de papelão resistente 12 cm altura x 24 cm de largura x 33 cm comp.</w:t>
            </w:r>
          </w:p>
        </w:tc>
        <w:tc>
          <w:tcPr>
            <w:tcW w:w="1008" w:type="dxa"/>
            <w:tcBorders>
              <w:top w:val="single" w:sz="4" w:space="0" w:color="auto"/>
              <w:left w:val="single" w:sz="4" w:space="0" w:color="auto"/>
              <w:bottom w:val="single" w:sz="4" w:space="0" w:color="auto"/>
              <w:right w:val="single" w:sz="4" w:space="0" w:color="auto"/>
            </w:tcBorders>
            <w:hideMark/>
          </w:tcPr>
          <w:p w14:paraId="7DCF655D"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BOXSUL</w:t>
            </w:r>
          </w:p>
        </w:tc>
        <w:tc>
          <w:tcPr>
            <w:tcW w:w="976" w:type="dxa"/>
            <w:tcBorders>
              <w:top w:val="single" w:sz="4" w:space="0" w:color="auto"/>
              <w:left w:val="single" w:sz="4" w:space="0" w:color="auto"/>
              <w:bottom w:val="single" w:sz="4" w:space="0" w:color="auto"/>
              <w:right w:val="single" w:sz="4" w:space="0" w:color="auto"/>
            </w:tcBorders>
          </w:tcPr>
          <w:p w14:paraId="187095D3"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R$12,00</w:t>
            </w:r>
          </w:p>
          <w:p w14:paraId="32308F01"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BEADA8E"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R$900,00</w:t>
            </w:r>
          </w:p>
        </w:tc>
      </w:tr>
      <w:tr w:rsidR="004C0A96" w14:paraId="76BE0424"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6628CEAC"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lastRenderedPageBreak/>
              <w:t>45</w:t>
            </w:r>
          </w:p>
        </w:tc>
        <w:tc>
          <w:tcPr>
            <w:tcW w:w="709" w:type="dxa"/>
            <w:tcBorders>
              <w:top w:val="single" w:sz="4" w:space="0" w:color="auto"/>
              <w:left w:val="single" w:sz="4" w:space="0" w:color="auto"/>
              <w:bottom w:val="single" w:sz="4" w:space="0" w:color="auto"/>
              <w:right w:val="single" w:sz="4" w:space="0" w:color="auto"/>
            </w:tcBorders>
            <w:vAlign w:val="bottom"/>
            <w:hideMark/>
          </w:tcPr>
          <w:p w14:paraId="468D88E8"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C9FFC0"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vAlign w:val="center"/>
            <w:hideMark/>
          </w:tcPr>
          <w:p w14:paraId="66654FED" w14:textId="77777777" w:rsidR="004C0A96" w:rsidRDefault="004C0A96">
            <w:pPr>
              <w:spacing w:line="276" w:lineRule="auto"/>
              <w:jc w:val="both"/>
              <w:rPr>
                <w:color w:val="000000" w:themeColor="text1"/>
                <w:sz w:val="16"/>
                <w:szCs w:val="16"/>
                <w:lang w:eastAsia="en-US"/>
              </w:rPr>
            </w:pPr>
            <w:r>
              <w:rPr>
                <w:b/>
                <w:bCs/>
                <w:color w:val="000000" w:themeColor="text1"/>
                <w:sz w:val="16"/>
                <w:szCs w:val="16"/>
                <w:lang w:eastAsia="en-US"/>
              </w:rPr>
              <w:t xml:space="preserve">caneta hidrográfica em estojo de 12 cores, </w:t>
            </w:r>
            <w:r>
              <w:rPr>
                <w:color w:val="000000" w:themeColor="text1"/>
                <w:sz w:val="16"/>
                <w:szCs w:val="16"/>
                <w:lang w:eastAsia="en-US"/>
              </w:rPr>
              <w:t xml:space="preserve">resinas termoplásticas, tinta </w:t>
            </w:r>
            <w:proofErr w:type="spellStart"/>
            <w:r>
              <w:rPr>
                <w:color w:val="000000" w:themeColor="text1"/>
                <w:sz w:val="16"/>
                <w:szCs w:val="16"/>
                <w:lang w:eastAsia="en-US"/>
              </w:rPr>
              <w:t>a</w:t>
            </w:r>
            <w:proofErr w:type="spellEnd"/>
            <w:r>
              <w:rPr>
                <w:color w:val="000000" w:themeColor="text1"/>
                <w:sz w:val="16"/>
                <w:szCs w:val="16"/>
                <w:lang w:eastAsia="en-US"/>
              </w:rPr>
              <w:t xml:space="preserve"> base de água, corantes, aditivos e ponta de </w:t>
            </w:r>
            <w:proofErr w:type="spellStart"/>
            <w:r>
              <w:rPr>
                <w:color w:val="000000" w:themeColor="text1"/>
                <w:sz w:val="16"/>
                <w:szCs w:val="16"/>
                <w:lang w:eastAsia="en-US"/>
              </w:rPr>
              <w:t>poliester</w:t>
            </w:r>
            <w:proofErr w:type="spellEnd"/>
            <w:r>
              <w:rPr>
                <w:color w:val="000000" w:themeColor="text1"/>
                <w:sz w:val="16"/>
                <w:szCs w:val="16"/>
                <w:lang w:eastAsia="en-US"/>
              </w:rPr>
              <w:t xml:space="preserve">, tampa ventilada ponta de 2mm tamanho mínimo 14 cm lavável, cores </w:t>
            </w:r>
            <w:proofErr w:type="spellStart"/>
            <w:proofErr w:type="gramStart"/>
            <w:r>
              <w:rPr>
                <w:color w:val="000000" w:themeColor="text1"/>
                <w:sz w:val="16"/>
                <w:szCs w:val="16"/>
                <w:lang w:eastAsia="en-US"/>
              </w:rPr>
              <w:t>variadas.produto</w:t>
            </w:r>
            <w:proofErr w:type="spellEnd"/>
            <w:proofErr w:type="gramEnd"/>
            <w:r>
              <w:rPr>
                <w:color w:val="000000" w:themeColor="text1"/>
                <w:sz w:val="16"/>
                <w:szCs w:val="16"/>
                <w:lang w:eastAsia="en-US"/>
              </w:rPr>
              <w:t xml:space="preserve">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008" w:type="dxa"/>
            <w:tcBorders>
              <w:top w:val="single" w:sz="4" w:space="0" w:color="auto"/>
              <w:left w:val="single" w:sz="4" w:space="0" w:color="auto"/>
              <w:bottom w:val="single" w:sz="4" w:space="0" w:color="auto"/>
              <w:right w:val="single" w:sz="4" w:space="0" w:color="auto"/>
            </w:tcBorders>
            <w:hideMark/>
          </w:tcPr>
          <w:p w14:paraId="57B81582"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GENIAL</w:t>
            </w:r>
          </w:p>
        </w:tc>
        <w:tc>
          <w:tcPr>
            <w:tcW w:w="976" w:type="dxa"/>
            <w:tcBorders>
              <w:top w:val="single" w:sz="4" w:space="0" w:color="auto"/>
              <w:left w:val="single" w:sz="4" w:space="0" w:color="auto"/>
              <w:bottom w:val="single" w:sz="4" w:space="0" w:color="auto"/>
              <w:right w:val="single" w:sz="4" w:space="0" w:color="auto"/>
            </w:tcBorders>
          </w:tcPr>
          <w:p w14:paraId="4C1DF0F8"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R$3,20</w:t>
            </w:r>
          </w:p>
          <w:p w14:paraId="33B244A5"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9002CA8"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R$204,80</w:t>
            </w:r>
          </w:p>
        </w:tc>
      </w:tr>
      <w:tr w:rsidR="004C0A96" w14:paraId="102C24BA"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72B1D47B"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48</w:t>
            </w:r>
          </w:p>
        </w:tc>
        <w:tc>
          <w:tcPr>
            <w:tcW w:w="709" w:type="dxa"/>
            <w:tcBorders>
              <w:top w:val="single" w:sz="4" w:space="0" w:color="auto"/>
              <w:left w:val="single" w:sz="4" w:space="0" w:color="auto"/>
              <w:bottom w:val="single" w:sz="4" w:space="0" w:color="auto"/>
              <w:right w:val="single" w:sz="4" w:space="0" w:color="auto"/>
            </w:tcBorders>
            <w:vAlign w:val="bottom"/>
            <w:hideMark/>
          </w:tcPr>
          <w:p w14:paraId="2B31792E"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02B55A"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84" w:type="dxa"/>
            <w:tcBorders>
              <w:top w:val="single" w:sz="4" w:space="0" w:color="auto"/>
              <w:left w:val="single" w:sz="4" w:space="0" w:color="auto"/>
              <w:bottom w:val="single" w:sz="4" w:space="0" w:color="auto"/>
              <w:right w:val="single" w:sz="4" w:space="0" w:color="auto"/>
            </w:tcBorders>
            <w:hideMark/>
          </w:tcPr>
          <w:p w14:paraId="16F3F6CB" w14:textId="77777777" w:rsidR="004C0A96" w:rsidRDefault="004C0A96">
            <w:pPr>
              <w:pStyle w:val="Ttulo1"/>
              <w:spacing w:line="276" w:lineRule="auto"/>
              <w:jc w:val="both"/>
              <w:textAlignment w:val="baseline"/>
              <w:rPr>
                <w:rFonts w:ascii="Arial Narrow" w:hAnsi="Arial Narrow"/>
                <w:b w:val="0"/>
                <w:bCs w:val="0"/>
                <w:color w:val="000000" w:themeColor="text1"/>
                <w:sz w:val="24"/>
                <w:szCs w:val="24"/>
                <w:lang w:eastAsia="en-US"/>
              </w:rPr>
            </w:pPr>
            <w:r>
              <w:rPr>
                <w:color w:val="000000" w:themeColor="text1"/>
                <w:sz w:val="16"/>
                <w:szCs w:val="16"/>
                <w:lang w:eastAsia="en-US"/>
              </w:rPr>
              <w:t xml:space="preserve">caneta marca texto, </w:t>
            </w:r>
            <w:r>
              <w:rPr>
                <w:b w:val="0"/>
                <w:bCs w:val="0"/>
                <w:color w:val="000000" w:themeColor="text1"/>
                <w:sz w:val="16"/>
                <w:szCs w:val="16"/>
                <w:lang w:eastAsia="en-US"/>
              </w:rPr>
              <w:t xml:space="preserve">não tóxica, resina termoplástica, tinta à base de água, corantes, aditivos, ponta de poliéster, cor brilhante em várias cores - amarela, azul, rosa, laranja, verde, ponta sextavada 4mm, traços fino e grossos - indicação de escolha da cor no momento da compra. com selo do </w:t>
            </w:r>
            <w:proofErr w:type="spellStart"/>
            <w:r>
              <w:rPr>
                <w:b w:val="0"/>
                <w:bCs w:val="0"/>
                <w:color w:val="000000" w:themeColor="text1"/>
                <w:sz w:val="16"/>
                <w:szCs w:val="16"/>
                <w:lang w:eastAsia="en-US"/>
              </w:rPr>
              <w:t>inmetro</w:t>
            </w:r>
            <w:proofErr w:type="spellEnd"/>
            <w:r>
              <w:rPr>
                <w:b w:val="0"/>
                <w:bCs w:val="0"/>
                <w:color w:val="000000" w:themeColor="text1"/>
                <w:sz w:val="16"/>
                <w:szCs w:val="16"/>
                <w:lang w:eastAsia="en-US"/>
              </w:rPr>
              <w:t xml:space="preserve"> impresso na caixa. caixa com 12 unidades.</w:t>
            </w:r>
          </w:p>
        </w:tc>
        <w:tc>
          <w:tcPr>
            <w:tcW w:w="1008" w:type="dxa"/>
            <w:tcBorders>
              <w:top w:val="single" w:sz="4" w:space="0" w:color="auto"/>
              <w:left w:val="single" w:sz="4" w:space="0" w:color="auto"/>
              <w:bottom w:val="single" w:sz="4" w:space="0" w:color="auto"/>
              <w:right w:val="single" w:sz="4" w:space="0" w:color="auto"/>
            </w:tcBorders>
            <w:hideMark/>
          </w:tcPr>
          <w:p w14:paraId="284F8CF5"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976" w:type="dxa"/>
            <w:tcBorders>
              <w:top w:val="single" w:sz="4" w:space="0" w:color="auto"/>
              <w:left w:val="single" w:sz="4" w:space="0" w:color="auto"/>
              <w:bottom w:val="single" w:sz="4" w:space="0" w:color="auto"/>
              <w:right w:val="single" w:sz="4" w:space="0" w:color="auto"/>
            </w:tcBorders>
          </w:tcPr>
          <w:p w14:paraId="0EDF6A39"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R$10,80</w:t>
            </w:r>
          </w:p>
          <w:p w14:paraId="2BFAD0AB"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024004B"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R$367,20</w:t>
            </w:r>
          </w:p>
        </w:tc>
      </w:tr>
      <w:tr w:rsidR="004C0A96" w14:paraId="6CABF7F7"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0889A121"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71</w:t>
            </w:r>
          </w:p>
        </w:tc>
        <w:tc>
          <w:tcPr>
            <w:tcW w:w="709" w:type="dxa"/>
            <w:tcBorders>
              <w:top w:val="single" w:sz="4" w:space="0" w:color="auto"/>
              <w:left w:val="single" w:sz="4" w:space="0" w:color="auto"/>
              <w:bottom w:val="single" w:sz="4" w:space="0" w:color="auto"/>
              <w:right w:val="single" w:sz="4" w:space="0" w:color="auto"/>
            </w:tcBorders>
            <w:vAlign w:val="bottom"/>
            <w:hideMark/>
          </w:tcPr>
          <w:p w14:paraId="22F73340"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75E3F0"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hideMark/>
          </w:tcPr>
          <w:p w14:paraId="45B61ED1" w14:textId="77777777" w:rsidR="004C0A96" w:rsidRDefault="004C0A96">
            <w:pPr>
              <w:pStyle w:val="Ttulo1"/>
              <w:spacing w:line="276" w:lineRule="auto"/>
              <w:jc w:val="both"/>
              <w:textAlignment w:val="baseline"/>
              <w:rPr>
                <w:color w:val="000000" w:themeColor="text1"/>
                <w:sz w:val="16"/>
                <w:szCs w:val="16"/>
                <w:lang w:eastAsia="en-US"/>
              </w:rPr>
            </w:pPr>
            <w:r>
              <w:rPr>
                <w:color w:val="000000" w:themeColor="text1"/>
                <w:sz w:val="16"/>
                <w:szCs w:val="16"/>
                <w:lang w:eastAsia="en-US"/>
              </w:rPr>
              <w:t>cola transparente que não enruga papel- incolor, tubo com 40 g.</w:t>
            </w:r>
          </w:p>
        </w:tc>
        <w:tc>
          <w:tcPr>
            <w:tcW w:w="1008" w:type="dxa"/>
            <w:tcBorders>
              <w:top w:val="single" w:sz="4" w:space="0" w:color="auto"/>
              <w:left w:val="single" w:sz="4" w:space="0" w:color="auto"/>
              <w:bottom w:val="single" w:sz="4" w:space="0" w:color="auto"/>
              <w:right w:val="single" w:sz="4" w:space="0" w:color="auto"/>
            </w:tcBorders>
            <w:hideMark/>
          </w:tcPr>
          <w:p w14:paraId="76C90D58"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u w:val="single"/>
                <w:lang w:eastAsia="en-US"/>
              </w:rPr>
              <w:t>PIRA</w:t>
            </w:r>
          </w:p>
        </w:tc>
        <w:tc>
          <w:tcPr>
            <w:tcW w:w="976" w:type="dxa"/>
            <w:tcBorders>
              <w:top w:val="single" w:sz="4" w:space="0" w:color="auto"/>
              <w:left w:val="single" w:sz="4" w:space="0" w:color="auto"/>
              <w:bottom w:val="single" w:sz="4" w:space="0" w:color="auto"/>
              <w:right w:val="single" w:sz="4" w:space="0" w:color="auto"/>
            </w:tcBorders>
          </w:tcPr>
          <w:p w14:paraId="1A11D0F9" w14:textId="77777777" w:rsidR="004C0A96" w:rsidRDefault="004C0A96">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R$2,20</w:t>
            </w:r>
          </w:p>
          <w:p w14:paraId="388A986E"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380681BD"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R$66,00</w:t>
            </w:r>
          </w:p>
        </w:tc>
      </w:tr>
      <w:tr w:rsidR="004C0A96" w14:paraId="3CBF3726"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1C54A370"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80</w:t>
            </w:r>
          </w:p>
        </w:tc>
        <w:tc>
          <w:tcPr>
            <w:tcW w:w="709" w:type="dxa"/>
            <w:tcBorders>
              <w:top w:val="single" w:sz="4" w:space="0" w:color="auto"/>
              <w:left w:val="single" w:sz="4" w:space="0" w:color="auto"/>
              <w:bottom w:val="single" w:sz="4" w:space="0" w:color="auto"/>
              <w:right w:val="single" w:sz="4" w:space="0" w:color="auto"/>
            </w:tcBorders>
            <w:vAlign w:val="bottom"/>
            <w:hideMark/>
          </w:tcPr>
          <w:p w14:paraId="760EB7F5"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1700</w:t>
            </w:r>
          </w:p>
        </w:tc>
        <w:tc>
          <w:tcPr>
            <w:tcW w:w="850" w:type="dxa"/>
            <w:tcBorders>
              <w:top w:val="single" w:sz="4" w:space="0" w:color="auto"/>
              <w:left w:val="single" w:sz="4" w:space="0" w:color="auto"/>
              <w:bottom w:val="single" w:sz="4" w:space="0" w:color="auto"/>
              <w:right w:val="single" w:sz="4" w:space="0" w:color="auto"/>
            </w:tcBorders>
            <w:hideMark/>
          </w:tcPr>
          <w:p w14:paraId="2DB41BA7"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hideMark/>
          </w:tcPr>
          <w:p w14:paraId="7195B400"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envelope pardo</w:t>
            </w:r>
            <w:r>
              <w:rPr>
                <w:color w:val="000000" w:themeColor="text1"/>
                <w:sz w:val="16"/>
                <w:szCs w:val="16"/>
                <w:lang w:eastAsia="en-US"/>
              </w:rPr>
              <w:t xml:space="preserve"> grande de 33cm x 24 cm</w:t>
            </w:r>
          </w:p>
        </w:tc>
        <w:tc>
          <w:tcPr>
            <w:tcW w:w="1008" w:type="dxa"/>
            <w:tcBorders>
              <w:top w:val="single" w:sz="4" w:space="0" w:color="auto"/>
              <w:left w:val="single" w:sz="4" w:space="0" w:color="auto"/>
              <w:bottom w:val="single" w:sz="4" w:space="0" w:color="auto"/>
              <w:right w:val="single" w:sz="4" w:space="0" w:color="auto"/>
            </w:tcBorders>
            <w:hideMark/>
          </w:tcPr>
          <w:p w14:paraId="17275824"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FORONI</w:t>
            </w:r>
          </w:p>
        </w:tc>
        <w:tc>
          <w:tcPr>
            <w:tcW w:w="976" w:type="dxa"/>
            <w:tcBorders>
              <w:top w:val="single" w:sz="4" w:space="0" w:color="auto"/>
              <w:left w:val="single" w:sz="4" w:space="0" w:color="auto"/>
              <w:bottom w:val="single" w:sz="4" w:space="0" w:color="auto"/>
              <w:right w:val="single" w:sz="4" w:space="0" w:color="auto"/>
            </w:tcBorders>
          </w:tcPr>
          <w:p w14:paraId="5B6D2588"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R$0,22</w:t>
            </w:r>
          </w:p>
          <w:p w14:paraId="0545C50D"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0A533C0"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R$374,00</w:t>
            </w:r>
          </w:p>
        </w:tc>
      </w:tr>
      <w:tr w:rsidR="004C0A96" w14:paraId="03DA597A"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0EB383F3"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85</w:t>
            </w:r>
          </w:p>
        </w:tc>
        <w:tc>
          <w:tcPr>
            <w:tcW w:w="709" w:type="dxa"/>
            <w:tcBorders>
              <w:top w:val="single" w:sz="4" w:space="0" w:color="auto"/>
              <w:left w:val="single" w:sz="4" w:space="0" w:color="auto"/>
              <w:bottom w:val="single" w:sz="4" w:space="0" w:color="auto"/>
              <w:right w:val="single" w:sz="4" w:space="0" w:color="auto"/>
            </w:tcBorders>
            <w:vAlign w:val="bottom"/>
            <w:hideMark/>
          </w:tcPr>
          <w:p w14:paraId="17D9BE46"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w:t>
            </w:r>
          </w:p>
        </w:tc>
        <w:tc>
          <w:tcPr>
            <w:tcW w:w="850" w:type="dxa"/>
            <w:tcBorders>
              <w:top w:val="single" w:sz="4" w:space="0" w:color="auto"/>
              <w:left w:val="single" w:sz="4" w:space="0" w:color="auto"/>
              <w:bottom w:val="single" w:sz="4" w:space="0" w:color="auto"/>
              <w:right w:val="single" w:sz="4" w:space="0" w:color="auto"/>
            </w:tcBorders>
            <w:hideMark/>
          </w:tcPr>
          <w:p w14:paraId="1765315D"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PCT</w:t>
            </w:r>
          </w:p>
        </w:tc>
        <w:tc>
          <w:tcPr>
            <w:tcW w:w="4684" w:type="dxa"/>
            <w:tcBorders>
              <w:top w:val="single" w:sz="4" w:space="0" w:color="auto"/>
              <w:left w:val="single" w:sz="4" w:space="0" w:color="auto"/>
              <w:bottom w:val="single" w:sz="4" w:space="0" w:color="auto"/>
              <w:right w:val="single" w:sz="4" w:space="0" w:color="auto"/>
            </w:tcBorders>
            <w:vAlign w:val="center"/>
            <w:hideMark/>
          </w:tcPr>
          <w:p w14:paraId="20237D87" w14:textId="77777777" w:rsidR="004C0A96" w:rsidRDefault="004C0A96">
            <w:pPr>
              <w:spacing w:line="276" w:lineRule="auto"/>
              <w:jc w:val="both"/>
              <w:rPr>
                <w:rFonts w:ascii="Arial Narrow" w:hAnsi="Arial Narrow"/>
                <w:color w:val="000000" w:themeColor="text1"/>
                <w:lang w:val="en-US" w:eastAsia="en-US"/>
              </w:rPr>
            </w:pPr>
            <w:r>
              <w:rPr>
                <w:b/>
                <w:bCs/>
                <w:color w:val="000000" w:themeColor="text1"/>
                <w:sz w:val="16"/>
                <w:szCs w:val="16"/>
                <w:lang w:eastAsia="en-US"/>
              </w:rPr>
              <w:t>embalagem p/ presente</w:t>
            </w:r>
            <w:r>
              <w:rPr>
                <w:color w:val="000000" w:themeColor="text1"/>
                <w:sz w:val="16"/>
                <w:szCs w:val="16"/>
                <w:lang w:eastAsia="en-US"/>
              </w:rPr>
              <w:t xml:space="preserve"> transparentes 30 x45 cm, </w:t>
            </w:r>
            <w:proofErr w:type="spellStart"/>
            <w:r>
              <w:rPr>
                <w:color w:val="000000" w:themeColor="text1"/>
                <w:sz w:val="16"/>
                <w:szCs w:val="16"/>
                <w:lang w:eastAsia="en-US"/>
              </w:rPr>
              <w:t>pct</w:t>
            </w:r>
            <w:proofErr w:type="spellEnd"/>
            <w:r>
              <w:rPr>
                <w:color w:val="000000" w:themeColor="text1"/>
                <w:sz w:val="16"/>
                <w:szCs w:val="16"/>
                <w:lang w:eastAsia="en-US"/>
              </w:rPr>
              <w:t xml:space="preserve"> de 100 </w:t>
            </w:r>
            <w:proofErr w:type="spellStart"/>
            <w:r>
              <w:rPr>
                <w:color w:val="000000" w:themeColor="text1"/>
                <w:sz w:val="16"/>
                <w:szCs w:val="16"/>
                <w:lang w:eastAsia="en-US"/>
              </w:rPr>
              <w:t>un</w:t>
            </w:r>
            <w:proofErr w:type="spellEnd"/>
          </w:p>
        </w:tc>
        <w:tc>
          <w:tcPr>
            <w:tcW w:w="1008" w:type="dxa"/>
            <w:tcBorders>
              <w:top w:val="single" w:sz="4" w:space="0" w:color="auto"/>
              <w:left w:val="single" w:sz="4" w:space="0" w:color="auto"/>
              <w:bottom w:val="single" w:sz="4" w:space="0" w:color="auto"/>
              <w:right w:val="single" w:sz="4" w:space="0" w:color="auto"/>
            </w:tcBorders>
            <w:hideMark/>
          </w:tcPr>
          <w:p w14:paraId="0C935520" w14:textId="77777777" w:rsidR="004C0A96" w:rsidRDefault="004C0A96">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CROMUS</w:t>
            </w:r>
          </w:p>
        </w:tc>
        <w:tc>
          <w:tcPr>
            <w:tcW w:w="976" w:type="dxa"/>
            <w:tcBorders>
              <w:top w:val="single" w:sz="4" w:space="0" w:color="auto"/>
              <w:left w:val="single" w:sz="4" w:space="0" w:color="auto"/>
              <w:bottom w:val="single" w:sz="4" w:space="0" w:color="auto"/>
              <w:right w:val="single" w:sz="4" w:space="0" w:color="auto"/>
            </w:tcBorders>
          </w:tcPr>
          <w:p w14:paraId="0B355F21" w14:textId="77777777" w:rsidR="004C0A96" w:rsidRDefault="004C0A96">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R$17,30</w:t>
            </w:r>
          </w:p>
          <w:p w14:paraId="198F38CD" w14:textId="77777777" w:rsidR="004C0A96" w:rsidRDefault="004C0A96">
            <w:pPr>
              <w:spacing w:line="276" w:lineRule="auto"/>
              <w:jc w:val="center"/>
              <w:rPr>
                <w:rFonts w:ascii="Arial Narrow" w:hAnsi="Arial Narrow"/>
                <w:color w:val="000000" w:themeColor="text1"/>
                <w:sz w:val="18"/>
                <w:szCs w:val="18"/>
                <w:lang w:val="en-US" w:eastAsia="en-US"/>
              </w:rPr>
            </w:pPr>
          </w:p>
        </w:tc>
        <w:tc>
          <w:tcPr>
            <w:tcW w:w="976" w:type="dxa"/>
            <w:tcBorders>
              <w:top w:val="single" w:sz="4" w:space="0" w:color="auto"/>
              <w:left w:val="single" w:sz="4" w:space="0" w:color="auto"/>
              <w:bottom w:val="single" w:sz="4" w:space="0" w:color="auto"/>
              <w:right w:val="single" w:sz="4" w:space="0" w:color="auto"/>
            </w:tcBorders>
            <w:hideMark/>
          </w:tcPr>
          <w:p w14:paraId="2682D2B6" w14:textId="77777777" w:rsidR="004C0A96" w:rsidRDefault="004C0A96">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R$103,80</w:t>
            </w:r>
          </w:p>
        </w:tc>
      </w:tr>
      <w:tr w:rsidR="004C0A96" w14:paraId="0010D0B8"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6AA74A20"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88</w:t>
            </w:r>
          </w:p>
        </w:tc>
        <w:tc>
          <w:tcPr>
            <w:tcW w:w="709" w:type="dxa"/>
            <w:tcBorders>
              <w:top w:val="single" w:sz="4" w:space="0" w:color="auto"/>
              <w:left w:val="single" w:sz="4" w:space="0" w:color="auto"/>
              <w:bottom w:val="single" w:sz="4" w:space="0" w:color="auto"/>
              <w:right w:val="single" w:sz="4" w:space="0" w:color="auto"/>
            </w:tcBorders>
            <w:vAlign w:val="bottom"/>
            <w:hideMark/>
          </w:tcPr>
          <w:p w14:paraId="2ED39F4B"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0792C8C8"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PCT</w:t>
            </w:r>
          </w:p>
        </w:tc>
        <w:tc>
          <w:tcPr>
            <w:tcW w:w="4684" w:type="dxa"/>
            <w:tcBorders>
              <w:top w:val="single" w:sz="4" w:space="0" w:color="auto"/>
              <w:left w:val="single" w:sz="4" w:space="0" w:color="auto"/>
              <w:bottom w:val="single" w:sz="4" w:space="0" w:color="auto"/>
              <w:right w:val="single" w:sz="4" w:space="0" w:color="auto"/>
            </w:tcBorders>
            <w:hideMark/>
          </w:tcPr>
          <w:p w14:paraId="252D4D8A"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espiral em plástico, para </w:t>
            </w:r>
            <w:proofErr w:type="spellStart"/>
            <w:r>
              <w:rPr>
                <w:b/>
                <w:bCs/>
                <w:color w:val="000000" w:themeColor="text1"/>
                <w:sz w:val="16"/>
                <w:szCs w:val="16"/>
                <w:lang w:eastAsia="en-US"/>
              </w:rPr>
              <w:t>encardernação</w:t>
            </w:r>
            <w:proofErr w:type="spellEnd"/>
            <w:r>
              <w:rPr>
                <w:color w:val="000000" w:themeColor="text1"/>
                <w:sz w:val="16"/>
                <w:szCs w:val="16"/>
                <w:lang w:eastAsia="en-US"/>
              </w:rPr>
              <w:t xml:space="preserve"> com 330 mm de comprimento, 23 mm, preta, embalagens com </w:t>
            </w:r>
            <w:r>
              <w:rPr>
                <w:b/>
                <w:bCs/>
                <w:color w:val="000000" w:themeColor="text1"/>
                <w:sz w:val="16"/>
                <w:szCs w:val="16"/>
                <w:lang w:eastAsia="en-US"/>
              </w:rPr>
              <w:t>100 unidades.</w:t>
            </w:r>
          </w:p>
        </w:tc>
        <w:tc>
          <w:tcPr>
            <w:tcW w:w="1008" w:type="dxa"/>
            <w:tcBorders>
              <w:top w:val="single" w:sz="4" w:space="0" w:color="auto"/>
              <w:left w:val="single" w:sz="4" w:space="0" w:color="auto"/>
              <w:bottom w:val="single" w:sz="4" w:space="0" w:color="auto"/>
              <w:right w:val="single" w:sz="4" w:space="0" w:color="auto"/>
            </w:tcBorders>
            <w:hideMark/>
          </w:tcPr>
          <w:p w14:paraId="56047967"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MARES</w:t>
            </w:r>
          </w:p>
        </w:tc>
        <w:tc>
          <w:tcPr>
            <w:tcW w:w="976" w:type="dxa"/>
            <w:tcBorders>
              <w:top w:val="single" w:sz="4" w:space="0" w:color="auto"/>
              <w:left w:val="single" w:sz="4" w:space="0" w:color="auto"/>
              <w:bottom w:val="single" w:sz="4" w:space="0" w:color="auto"/>
              <w:right w:val="single" w:sz="4" w:space="0" w:color="auto"/>
            </w:tcBorders>
          </w:tcPr>
          <w:p w14:paraId="04B24F32"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R$56,00</w:t>
            </w:r>
          </w:p>
          <w:p w14:paraId="4794DE6C"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3525A3FC"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R$56,00</w:t>
            </w:r>
          </w:p>
        </w:tc>
      </w:tr>
      <w:tr w:rsidR="004C0A96" w14:paraId="4DA049D5"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2023D1FA"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103</w:t>
            </w:r>
          </w:p>
        </w:tc>
        <w:tc>
          <w:tcPr>
            <w:tcW w:w="709" w:type="dxa"/>
            <w:tcBorders>
              <w:top w:val="single" w:sz="4" w:space="0" w:color="auto"/>
              <w:left w:val="single" w:sz="4" w:space="0" w:color="auto"/>
              <w:bottom w:val="single" w:sz="4" w:space="0" w:color="auto"/>
              <w:right w:val="single" w:sz="4" w:space="0" w:color="auto"/>
            </w:tcBorders>
            <w:vAlign w:val="bottom"/>
            <w:hideMark/>
          </w:tcPr>
          <w:p w14:paraId="193B20F7"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40</w:t>
            </w:r>
          </w:p>
        </w:tc>
        <w:tc>
          <w:tcPr>
            <w:tcW w:w="850" w:type="dxa"/>
            <w:tcBorders>
              <w:top w:val="single" w:sz="4" w:space="0" w:color="auto"/>
              <w:left w:val="single" w:sz="4" w:space="0" w:color="auto"/>
              <w:bottom w:val="single" w:sz="4" w:space="0" w:color="auto"/>
              <w:right w:val="single" w:sz="4" w:space="0" w:color="auto"/>
            </w:tcBorders>
            <w:hideMark/>
          </w:tcPr>
          <w:p w14:paraId="0C6C6D3D"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RL</w:t>
            </w:r>
          </w:p>
        </w:tc>
        <w:tc>
          <w:tcPr>
            <w:tcW w:w="4684" w:type="dxa"/>
            <w:tcBorders>
              <w:top w:val="single" w:sz="4" w:space="0" w:color="auto"/>
              <w:left w:val="single" w:sz="4" w:space="0" w:color="auto"/>
              <w:bottom w:val="single" w:sz="4" w:space="0" w:color="auto"/>
              <w:right w:val="single" w:sz="4" w:space="0" w:color="auto"/>
            </w:tcBorders>
            <w:vAlign w:val="bottom"/>
            <w:hideMark/>
          </w:tcPr>
          <w:p w14:paraId="36A777E8"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fita adesiva estreita</w:t>
            </w:r>
            <w:r>
              <w:rPr>
                <w:color w:val="000000" w:themeColor="text1"/>
                <w:sz w:val="16"/>
                <w:szCs w:val="16"/>
                <w:lang w:eastAsia="en-US"/>
              </w:rPr>
              <w:t>, transparente, em polipropileno rolo de 12 mm x 65 m</w:t>
            </w:r>
          </w:p>
        </w:tc>
        <w:tc>
          <w:tcPr>
            <w:tcW w:w="1008" w:type="dxa"/>
            <w:tcBorders>
              <w:top w:val="single" w:sz="4" w:space="0" w:color="auto"/>
              <w:left w:val="single" w:sz="4" w:space="0" w:color="auto"/>
              <w:bottom w:val="single" w:sz="4" w:space="0" w:color="auto"/>
              <w:right w:val="single" w:sz="4" w:space="0" w:color="auto"/>
            </w:tcBorders>
            <w:hideMark/>
          </w:tcPr>
          <w:p w14:paraId="51AFC257"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ADELBRAS</w:t>
            </w:r>
          </w:p>
        </w:tc>
        <w:tc>
          <w:tcPr>
            <w:tcW w:w="976" w:type="dxa"/>
            <w:tcBorders>
              <w:top w:val="single" w:sz="4" w:space="0" w:color="auto"/>
              <w:left w:val="single" w:sz="4" w:space="0" w:color="auto"/>
              <w:bottom w:val="single" w:sz="4" w:space="0" w:color="auto"/>
              <w:right w:val="single" w:sz="4" w:space="0" w:color="auto"/>
            </w:tcBorders>
          </w:tcPr>
          <w:p w14:paraId="5EBF733F"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R$1,40</w:t>
            </w:r>
          </w:p>
          <w:p w14:paraId="71B52A73"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E2A7390"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R$56,00</w:t>
            </w:r>
          </w:p>
        </w:tc>
      </w:tr>
      <w:tr w:rsidR="004C0A96" w14:paraId="40EB8DCE"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193D4726"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106</w:t>
            </w:r>
          </w:p>
        </w:tc>
        <w:tc>
          <w:tcPr>
            <w:tcW w:w="709" w:type="dxa"/>
            <w:tcBorders>
              <w:top w:val="single" w:sz="4" w:space="0" w:color="auto"/>
              <w:left w:val="single" w:sz="4" w:space="0" w:color="auto"/>
              <w:bottom w:val="single" w:sz="4" w:space="0" w:color="auto"/>
              <w:right w:val="single" w:sz="4" w:space="0" w:color="auto"/>
            </w:tcBorders>
            <w:vAlign w:val="bottom"/>
            <w:hideMark/>
          </w:tcPr>
          <w:p w14:paraId="5EDF3D51"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13</w:t>
            </w:r>
          </w:p>
        </w:tc>
        <w:tc>
          <w:tcPr>
            <w:tcW w:w="850" w:type="dxa"/>
            <w:tcBorders>
              <w:top w:val="single" w:sz="4" w:space="0" w:color="auto"/>
              <w:left w:val="single" w:sz="4" w:space="0" w:color="auto"/>
              <w:bottom w:val="single" w:sz="4" w:space="0" w:color="auto"/>
              <w:right w:val="single" w:sz="4" w:space="0" w:color="auto"/>
            </w:tcBorders>
            <w:hideMark/>
          </w:tcPr>
          <w:p w14:paraId="35403554"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RL</w:t>
            </w:r>
          </w:p>
        </w:tc>
        <w:tc>
          <w:tcPr>
            <w:tcW w:w="4684" w:type="dxa"/>
            <w:tcBorders>
              <w:top w:val="single" w:sz="4" w:space="0" w:color="auto"/>
              <w:left w:val="single" w:sz="4" w:space="0" w:color="auto"/>
              <w:bottom w:val="single" w:sz="4" w:space="0" w:color="auto"/>
              <w:right w:val="single" w:sz="4" w:space="0" w:color="auto"/>
            </w:tcBorders>
            <w:hideMark/>
          </w:tcPr>
          <w:p w14:paraId="7B4A9661"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fita adesiva dupla face</w:t>
            </w:r>
            <w:r>
              <w:rPr>
                <w:color w:val="000000" w:themeColor="text1"/>
                <w:sz w:val="16"/>
                <w:szCs w:val="16"/>
                <w:lang w:eastAsia="en-US"/>
              </w:rPr>
              <w:t xml:space="preserve"> – 12 mm x 30 m, com excelente </w:t>
            </w:r>
            <w:proofErr w:type="gramStart"/>
            <w:r>
              <w:rPr>
                <w:color w:val="000000" w:themeColor="text1"/>
                <w:sz w:val="16"/>
                <w:szCs w:val="16"/>
                <w:lang w:eastAsia="en-US"/>
              </w:rPr>
              <w:t>aderência .</w:t>
            </w:r>
            <w:proofErr w:type="gramEnd"/>
          </w:p>
        </w:tc>
        <w:tc>
          <w:tcPr>
            <w:tcW w:w="1008" w:type="dxa"/>
            <w:tcBorders>
              <w:top w:val="single" w:sz="4" w:space="0" w:color="auto"/>
              <w:left w:val="single" w:sz="4" w:space="0" w:color="auto"/>
              <w:bottom w:val="single" w:sz="4" w:space="0" w:color="auto"/>
              <w:right w:val="single" w:sz="4" w:space="0" w:color="auto"/>
            </w:tcBorders>
            <w:hideMark/>
          </w:tcPr>
          <w:p w14:paraId="7777F049"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ADELBRAS</w:t>
            </w:r>
          </w:p>
        </w:tc>
        <w:tc>
          <w:tcPr>
            <w:tcW w:w="976" w:type="dxa"/>
            <w:tcBorders>
              <w:top w:val="single" w:sz="4" w:space="0" w:color="auto"/>
              <w:left w:val="single" w:sz="4" w:space="0" w:color="auto"/>
              <w:bottom w:val="single" w:sz="4" w:space="0" w:color="auto"/>
              <w:right w:val="single" w:sz="4" w:space="0" w:color="auto"/>
            </w:tcBorders>
            <w:hideMark/>
          </w:tcPr>
          <w:p w14:paraId="4F4A13D5"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R$4,20</w:t>
            </w:r>
          </w:p>
        </w:tc>
        <w:tc>
          <w:tcPr>
            <w:tcW w:w="976" w:type="dxa"/>
            <w:tcBorders>
              <w:top w:val="single" w:sz="4" w:space="0" w:color="auto"/>
              <w:left w:val="single" w:sz="4" w:space="0" w:color="auto"/>
              <w:bottom w:val="single" w:sz="4" w:space="0" w:color="auto"/>
              <w:right w:val="single" w:sz="4" w:space="0" w:color="auto"/>
            </w:tcBorders>
            <w:hideMark/>
          </w:tcPr>
          <w:p w14:paraId="67E7C132"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R$54,60</w:t>
            </w:r>
          </w:p>
        </w:tc>
      </w:tr>
      <w:tr w:rsidR="004C0A96" w14:paraId="0C8B6F87"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27ABEE3B"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109</w:t>
            </w:r>
          </w:p>
        </w:tc>
        <w:tc>
          <w:tcPr>
            <w:tcW w:w="709" w:type="dxa"/>
            <w:tcBorders>
              <w:top w:val="single" w:sz="4" w:space="0" w:color="auto"/>
              <w:left w:val="single" w:sz="4" w:space="0" w:color="auto"/>
              <w:bottom w:val="single" w:sz="4" w:space="0" w:color="auto"/>
              <w:right w:val="single" w:sz="4" w:space="0" w:color="auto"/>
            </w:tcBorders>
            <w:vAlign w:val="bottom"/>
            <w:hideMark/>
          </w:tcPr>
          <w:p w14:paraId="09DF1179"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50</w:t>
            </w:r>
          </w:p>
        </w:tc>
        <w:tc>
          <w:tcPr>
            <w:tcW w:w="850" w:type="dxa"/>
            <w:tcBorders>
              <w:top w:val="single" w:sz="4" w:space="0" w:color="auto"/>
              <w:left w:val="single" w:sz="4" w:space="0" w:color="auto"/>
              <w:bottom w:val="single" w:sz="4" w:space="0" w:color="auto"/>
              <w:right w:val="single" w:sz="4" w:space="0" w:color="auto"/>
            </w:tcBorders>
            <w:hideMark/>
          </w:tcPr>
          <w:p w14:paraId="4DADFFBC"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RL</w:t>
            </w:r>
          </w:p>
        </w:tc>
        <w:tc>
          <w:tcPr>
            <w:tcW w:w="4684" w:type="dxa"/>
            <w:tcBorders>
              <w:top w:val="single" w:sz="4" w:space="0" w:color="auto"/>
              <w:left w:val="single" w:sz="4" w:space="0" w:color="auto"/>
              <w:bottom w:val="single" w:sz="4" w:space="0" w:color="auto"/>
              <w:right w:val="single" w:sz="4" w:space="0" w:color="auto"/>
            </w:tcBorders>
            <w:vAlign w:val="bottom"/>
            <w:hideMark/>
          </w:tcPr>
          <w:p w14:paraId="2738B2A7"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fita dupla face</w:t>
            </w:r>
            <w:r>
              <w:rPr>
                <w:color w:val="000000" w:themeColor="text1"/>
                <w:sz w:val="16"/>
                <w:szCs w:val="16"/>
                <w:lang w:eastAsia="en-US"/>
              </w:rPr>
              <w:t>, de papel 24mmx30m</w:t>
            </w:r>
          </w:p>
        </w:tc>
        <w:tc>
          <w:tcPr>
            <w:tcW w:w="1008" w:type="dxa"/>
            <w:tcBorders>
              <w:top w:val="single" w:sz="4" w:space="0" w:color="auto"/>
              <w:left w:val="single" w:sz="4" w:space="0" w:color="auto"/>
              <w:bottom w:val="single" w:sz="4" w:space="0" w:color="auto"/>
              <w:right w:val="single" w:sz="4" w:space="0" w:color="auto"/>
            </w:tcBorders>
            <w:hideMark/>
          </w:tcPr>
          <w:p w14:paraId="452A84F6"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ADELBRAS</w:t>
            </w:r>
          </w:p>
        </w:tc>
        <w:tc>
          <w:tcPr>
            <w:tcW w:w="976" w:type="dxa"/>
            <w:tcBorders>
              <w:top w:val="single" w:sz="4" w:space="0" w:color="auto"/>
              <w:left w:val="single" w:sz="4" w:space="0" w:color="auto"/>
              <w:bottom w:val="single" w:sz="4" w:space="0" w:color="auto"/>
              <w:right w:val="single" w:sz="4" w:space="0" w:color="auto"/>
            </w:tcBorders>
          </w:tcPr>
          <w:p w14:paraId="0B3BB879"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R$6,80</w:t>
            </w:r>
          </w:p>
          <w:p w14:paraId="0D20AB0A"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394E5123"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R$340,00</w:t>
            </w:r>
          </w:p>
        </w:tc>
      </w:tr>
      <w:tr w:rsidR="004C0A96" w14:paraId="0D848D0F"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5C425047"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110</w:t>
            </w:r>
          </w:p>
        </w:tc>
        <w:tc>
          <w:tcPr>
            <w:tcW w:w="709" w:type="dxa"/>
            <w:tcBorders>
              <w:top w:val="single" w:sz="4" w:space="0" w:color="auto"/>
              <w:left w:val="single" w:sz="4" w:space="0" w:color="auto"/>
              <w:bottom w:val="single" w:sz="4" w:space="0" w:color="auto"/>
              <w:right w:val="single" w:sz="4" w:space="0" w:color="auto"/>
            </w:tcBorders>
            <w:vAlign w:val="bottom"/>
            <w:hideMark/>
          </w:tcPr>
          <w:p w14:paraId="770EA382"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50</w:t>
            </w:r>
          </w:p>
        </w:tc>
        <w:tc>
          <w:tcPr>
            <w:tcW w:w="850" w:type="dxa"/>
            <w:tcBorders>
              <w:top w:val="single" w:sz="4" w:space="0" w:color="auto"/>
              <w:left w:val="single" w:sz="4" w:space="0" w:color="auto"/>
              <w:bottom w:val="single" w:sz="4" w:space="0" w:color="auto"/>
              <w:right w:val="single" w:sz="4" w:space="0" w:color="auto"/>
            </w:tcBorders>
            <w:hideMark/>
          </w:tcPr>
          <w:p w14:paraId="07A3ABC4"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RL</w:t>
            </w:r>
          </w:p>
        </w:tc>
        <w:tc>
          <w:tcPr>
            <w:tcW w:w="4684" w:type="dxa"/>
            <w:tcBorders>
              <w:top w:val="single" w:sz="4" w:space="0" w:color="auto"/>
              <w:left w:val="single" w:sz="4" w:space="0" w:color="auto"/>
              <w:bottom w:val="single" w:sz="4" w:space="0" w:color="auto"/>
              <w:right w:val="single" w:sz="4" w:space="0" w:color="auto"/>
            </w:tcBorders>
            <w:hideMark/>
          </w:tcPr>
          <w:p w14:paraId="2D01234B"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fita adesiva colorida 12mm x 10 m rolo</w:t>
            </w:r>
            <w:r>
              <w:rPr>
                <w:color w:val="000000" w:themeColor="text1"/>
                <w:sz w:val="16"/>
                <w:szCs w:val="16"/>
                <w:lang w:eastAsia="en-US"/>
              </w:rPr>
              <w:t xml:space="preserve"> de ótima aderência nas cores vermelha, verde, azul, amarela, roxa, rosa, preta, branca - cor a definir no momento da compra</w:t>
            </w:r>
          </w:p>
        </w:tc>
        <w:tc>
          <w:tcPr>
            <w:tcW w:w="1008" w:type="dxa"/>
            <w:tcBorders>
              <w:top w:val="single" w:sz="4" w:space="0" w:color="auto"/>
              <w:left w:val="single" w:sz="4" w:space="0" w:color="auto"/>
              <w:bottom w:val="single" w:sz="4" w:space="0" w:color="auto"/>
              <w:right w:val="single" w:sz="4" w:space="0" w:color="auto"/>
            </w:tcBorders>
            <w:hideMark/>
          </w:tcPr>
          <w:p w14:paraId="1FB3CAB7"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ADELBRAS</w:t>
            </w:r>
          </w:p>
        </w:tc>
        <w:tc>
          <w:tcPr>
            <w:tcW w:w="976" w:type="dxa"/>
            <w:tcBorders>
              <w:top w:val="single" w:sz="4" w:space="0" w:color="auto"/>
              <w:left w:val="single" w:sz="4" w:space="0" w:color="auto"/>
              <w:bottom w:val="single" w:sz="4" w:space="0" w:color="auto"/>
              <w:right w:val="single" w:sz="4" w:space="0" w:color="auto"/>
            </w:tcBorders>
          </w:tcPr>
          <w:p w14:paraId="4F74997C"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R$0,75</w:t>
            </w:r>
          </w:p>
          <w:p w14:paraId="4730FD11"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3D6958E8"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R$37,50</w:t>
            </w:r>
          </w:p>
        </w:tc>
      </w:tr>
      <w:tr w:rsidR="004C0A96" w14:paraId="7FAF646F"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31242495"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111</w:t>
            </w:r>
          </w:p>
        </w:tc>
        <w:tc>
          <w:tcPr>
            <w:tcW w:w="709" w:type="dxa"/>
            <w:tcBorders>
              <w:top w:val="single" w:sz="4" w:space="0" w:color="auto"/>
              <w:left w:val="single" w:sz="4" w:space="0" w:color="auto"/>
              <w:bottom w:val="single" w:sz="4" w:space="0" w:color="auto"/>
              <w:right w:val="single" w:sz="4" w:space="0" w:color="auto"/>
            </w:tcBorders>
            <w:vAlign w:val="bottom"/>
            <w:hideMark/>
          </w:tcPr>
          <w:p w14:paraId="529C4171"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hideMark/>
          </w:tcPr>
          <w:p w14:paraId="4F8779AC"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RL</w:t>
            </w:r>
          </w:p>
        </w:tc>
        <w:tc>
          <w:tcPr>
            <w:tcW w:w="4684" w:type="dxa"/>
            <w:tcBorders>
              <w:top w:val="single" w:sz="4" w:space="0" w:color="auto"/>
              <w:left w:val="single" w:sz="4" w:space="0" w:color="auto"/>
              <w:bottom w:val="single" w:sz="4" w:space="0" w:color="auto"/>
              <w:right w:val="single" w:sz="4" w:space="0" w:color="auto"/>
            </w:tcBorders>
            <w:vAlign w:val="bottom"/>
            <w:hideMark/>
          </w:tcPr>
          <w:p w14:paraId="1B538B5C"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fita marcação de solo adesiva</w:t>
            </w:r>
            <w:r>
              <w:rPr>
                <w:color w:val="000000" w:themeColor="text1"/>
                <w:sz w:val="16"/>
                <w:szCs w:val="16"/>
                <w:lang w:eastAsia="en-US"/>
              </w:rPr>
              <w:t>, amarela 48mmx30mm</w:t>
            </w:r>
          </w:p>
        </w:tc>
        <w:tc>
          <w:tcPr>
            <w:tcW w:w="1008" w:type="dxa"/>
            <w:tcBorders>
              <w:top w:val="single" w:sz="4" w:space="0" w:color="auto"/>
              <w:left w:val="single" w:sz="4" w:space="0" w:color="auto"/>
              <w:bottom w:val="single" w:sz="4" w:space="0" w:color="auto"/>
              <w:right w:val="single" w:sz="4" w:space="0" w:color="auto"/>
            </w:tcBorders>
            <w:hideMark/>
          </w:tcPr>
          <w:p w14:paraId="6F161406"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ADELBRAS</w:t>
            </w:r>
          </w:p>
        </w:tc>
        <w:tc>
          <w:tcPr>
            <w:tcW w:w="976" w:type="dxa"/>
            <w:tcBorders>
              <w:top w:val="single" w:sz="4" w:space="0" w:color="auto"/>
              <w:left w:val="single" w:sz="4" w:space="0" w:color="auto"/>
              <w:bottom w:val="single" w:sz="4" w:space="0" w:color="auto"/>
              <w:right w:val="single" w:sz="4" w:space="0" w:color="auto"/>
            </w:tcBorders>
          </w:tcPr>
          <w:p w14:paraId="3D0B0E96"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R$18,90</w:t>
            </w:r>
          </w:p>
          <w:p w14:paraId="6C3B5340"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3AF5B862"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R$567,00</w:t>
            </w:r>
          </w:p>
        </w:tc>
      </w:tr>
      <w:tr w:rsidR="004C0A96" w14:paraId="4D4F253C"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06ACF88E"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113</w:t>
            </w:r>
          </w:p>
        </w:tc>
        <w:tc>
          <w:tcPr>
            <w:tcW w:w="709" w:type="dxa"/>
            <w:tcBorders>
              <w:top w:val="single" w:sz="4" w:space="0" w:color="auto"/>
              <w:left w:val="single" w:sz="4" w:space="0" w:color="auto"/>
              <w:bottom w:val="single" w:sz="4" w:space="0" w:color="auto"/>
              <w:right w:val="single" w:sz="4" w:space="0" w:color="auto"/>
            </w:tcBorders>
            <w:vAlign w:val="bottom"/>
            <w:hideMark/>
          </w:tcPr>
          <w:p w14:paraId="34C80760"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17</w:t>
            </w:r>
          </w:p>
        </w:tc>
        <w:tc>
          <w:tcPr>
            <w:tcW w:w="850" w:type="dxa"/>
            <w:tcBorders>
              <w:top w:val="single" w:sz="4" w:space="0" w:color="auto"/>
              <w:left w:val="single" w:sz="4" w:space="0" w:color="auto"/>
              <w:bottom w:val="single" w:sz="4" w:space="0" w:color="auto"/>
              <w:right w:val="single" w:sz="4" w:space="0" w:color="auto"/>
            </w:tcBorders>
            <w:hideMark/>
          </w:tcPr>
          <w:p w14:paraId="78CFB2A8"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RL</w:t>
            </w:r>
          </w:p>
        </w:tc>
        <w:tc>
          <w:tcPr>
            <w:tcW w:w="4684" w:type="dxa"/>
            <w:tcBorders>
              <w:top w:val="single" w:sz="4" w:space="0" w:color="auto"/>
              <w:left w:val="single" w:sz="4" w:space="0" w:color="auto"/>
              <w:bottom w:val="single" w:sz="4" w:space="0" w:color="auto"/>
              <w:right w:val="single" w:sz="4" w:space="0" w:color="auto"/>
            </w:tcBorders>
            <w:vAlign w:val="center"/>
            <w:hideMark/>
          </w:tcPr>
          <w:p w14:paraId="5305CD7E"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fita cetim</w:t>
            </w:r>
            <w:r>
              <w:rPr>
                <w:color w:val="000000" w:themeColor="text1"/>
                <w:sz w:val="16"/>
                <w:szCs w:val="16"/>
                <w:lang w:eastAsia="en-US"/>
              </w:rPr>
              <w:t xml:space="preserve"> face simples larga rolo de 100 m nas cores vermelha</w:t>
            </w:r>
          </w:p>
        </w:tc>
        <w:tc>
          <w:tcPr>
            <w:tcW w:w="1008" w:type="dxa"/>
            <w:tcBorders>
              <w:top w:val="single" w:sz="4" w:space="0" w:color="auto"/>
              <w:left w:val="single" w:sz="4" w:space="0" w:color="auto"/>
              <w:bottom w:val="single" w:sz="4" w:space="0" w:color="auto"/>
              <w:right w:val="single" w:sz="4" w:space="0" w:color="auto"/>
            </w:tcBorders>
            <w:hideMark/>
          </w:tcPr>
          <w:p w14:paraId="20A93B5C"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PROPENO</w:t>
            </w:r>
          </w:p>
        </w:tc>
        <w:tc>
          <w:tcPr>
            <w:tcW w:w="976" w:type="dxa"/>
            <w:tcBorders>
              <w:top w:val="single" w:sz="4" w:space="0" w:color="auto"/>
              <w:left w:val="single" w:sz="4" w:space="0" w:color="auto"/>
              <w:bottom w:val="single" w:sz="4" w:space="0" w:color="auto"/>
              <w:right w:val="single" w:sz="4" w:space="0" w:color="auto"/>
            </w:tcBorders>
          </w:tcPr>
          <w:p w14:paraId="1756F112"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R$29,00</w:t>
            </w:r>
          </w:p>
          <w:p w14:paraId="7D6AFF4D"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CD11CEB"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R$493,00</w:t>
            </w:r>
          </w:p>
        </w:tc>
      </w:tr>
      <w:tr w:rsidR="004C0A96" w14:paraId="701D2F3A"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062E12F2"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125</w:t>
            </w:r>
          </w:p>
        </w:tc>
        <w:tc>
          <w:tcPr>
            <w:tcW w:w="709" w:type="dxa"/>
            <w:tcBorders>
              <w:top w:val="single" w:sz="4" w:space="0" w:color="auto"/>
              <w:left w:val="single" w:sz="4" w:space="0" w:color="auto"/>
              <w:bottom w:val="single" w:sz="4" w:space="0" w:color="auto"/>
              <w:right w:val="single" w:sz="4" w:space="0" w:color="auto"/>
            </w:tcBorders>
            <w:vAlign w:val="bottom"/>
            <w:hideMark/>
          </w:tcPr>
          <w:p w14:paraId="30998E6E"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55</w:t>
            </w:r>
          </w:p>
        </w:tc>
        <w:tc>
          <w:tcPr>
            <w:tcW w:w="850" w:type="dxa"/>
            <w:tcBorders>
              <w:top w:val="single" w:sz="4" w:space="0" w:color="auto"/>
              <w:left w:val="single" w:sz="4" w:space="0" w:color="auto"/>
              <w:bottom w:val="single" w:sz="4" w:space="0" w:color="auto"/>
              <w:right w:val="single" w:sz="4" w:space="0" w:color="auto"/>
            </w:tcBorders>
            <w:hideMark/>
          </w:tcPr>
          <w:p w14:paraId="0DF9D480"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hideMark/>
          </w:tcPr>
          <w:p w14:paraId="4459F15D"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folha de </w:t>
            </w:r>
            <w:proofErr w:type="spellStart"/>
            <w:r>
              <w:rPr>
                <w:b/>
                <w:bCs/>
                <w:color w:val="000000" w:themeColor="text1"/>
                <w:sz w:val="16"/>
                <w:szCs w:val="16"/>
                <w:lang w:eastAsia="en-US"/>
              </w:rPr>
              <w:t>eva</w:t>
            </w:r>
            <w:proofErr w:type="spellEnd"/>
            <w:r>
              <w:rPr>
                <w:b/>
                <w:bCs/>
                <w:color w:val="000000" w:themeColor="text1"/>
                <w:sz w:val="16"/>
                <w:szCs w:val="16"/>
                <w:lang w:eastAsia="en-US"/>
              </w:rPr>
              <w:t xml:space="preserve">, felpudo </w:t>
            </w:r>
            <w:r>
              <w:rPr>
                <w:color w:val="000000" w:themeColor="text1"/>
                <w:sz w:val="16"/>
                <w:szCs w:val="16"/>
                <w:lang w:eastAsia="en-US"/>
              </w:rPr>
              <w:t>nas cores: dourado, verde, prata, azul, preta, rosa, vermelha, marrom, laranja-cores a serem escolhidas no momento da compra. 45 x 60 x 2mm</w:t>
            </w:r>
          </w:p>
        </w:tc>
        <w:tc>
          <w:tcPr>
            <w:tcW w:w="1008" w:type="dxa"/>
            <w:tcBorders>
              <w:top w:val="single" w:sz="4" w:space="0" w:color="auto"/>
              <w:left w:val="single" w:sz="4" w:space="0" w:color="auto"/>
              <w:bottom w:val="single" w:sz="4" w:space="0" w:color="auto"/>
              <w:right w:val="single" w:sz="4" w:space="0" w:color="auto"/>
            </w:tcBorders>
            <w:hideMark/>
          </w:tcPr>
          <w:p w14:paraId="498D65D6"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IBEL</w:t>
            </w:r>
          </w:p>
        </w:tc>
        <w:tc>
          <w:tcPr>
            <w:tcW w:w="976" w:type="dxa"/>
            <w:tcBorders>
              <w:top w:val="single" w:sz="4" w:space="0" w:color="auto"/>
              <w:left w:val="single" w:sz="4" w:space="0" w:color="auto"/>
              <w:bottom w:val="single" w:sz="4" w:space="0" w:color="auto"/>
              <w:right w:val="single" w:sz="4" w:space="0" w:color="auto"/>
            </w:tcBorders>
          </w:tcPr>
          <w:p w14:paraId="50888F8B"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R$4,90</w:t>
            </w:r>
          </w:p>
          <w:p w14:paraId="21F7A84E"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350085E3"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R$269,50</w:t>
            </w:r>
          </w:p>
        </w:tc>
      </w:tr>
      <w:tr w:rsidR="004C0A96" w14:paraId="4F237594"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2AA9B524"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133</w:t>
            </w:r>
          </w:p>
        </w:tc>
        <w:tc>
          <w:tcPr>
            <w:tcW w:w="709" w:type="dxa"/>
            <w:tcBorders>
              <w:top w:val="single" w:sz="4" w:space="0" w:color="auto"/>
              <w:left w:val="single" w:sz="4" w:space="0" w:color="auto"/>
              <w:bottom w:val="single" w:sz="4" w:space="0" w:color="auto"/>
              <w:right w:val="single" w:sz="4" w:space="0" w:color="auto"/>
            </w:tcBorders>
            <w:vAlign w:val="bottom"/>
            <w:hideMark/>
          </w:tcPr>
          <w:p w14:paraId="4B96DD4D"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B4A7CA"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hideMark/>
          </w:tcPr>
          <w:p w14:paraId="2E95E1E7"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grampeador de mesa - longo</w:t>
            </w:r>
            <w:r>
              <w:rPr>
                <w:color w:val="000000" w:themeColor="text1"/>
                <w:sz w:val="16"/>
                <w:szCs w:val="16"/>
                <w:lang w:eastAsia="en-US"/>
              </w:rPr>
              <w:t xml:space="preserve">, preto, para grampos 26/6 e 24/6, tamanho de no mínimo 15 cm para 30 </w:t>
            </w:r>
            <w:proofErr w:type="spellStart"/>
            <w:r>
              <w:rPr>
                <w:color w:val="000000" w:themeColor="text1"/>
                <w:sz w:val="16"/>
                <w:szCs w:val="16"/>
                <w:lang w:eastAsia="en-US"/>
              </w:rPr>
              <w:t>fls</w:t>
            </w:r>
            <w:proofErr w:type="spellEnd"/>
            <w:r>
              <w:rPr>
                <w:color w:val="000000" w:themeColor="text1"/>
                <w:sz w:val="16"/>
                <w:szCs w:val="16"/>
                <w:lang w:eastAsia="en-US"/>
              </w:rPr>
              <w:t xml:space="preserve"> ou 25fls de 75g/m², sem danificar o grampo ou mastigar o papel. estrutura em aço e apoios emborrachados que proporcionam conforto durante seu R$</w:t>
            </w:r>
            <w:proofErr w:type="gramStart"/>
            <w:r>
              <w:rPr>
                <w:color w:val="000000" w:themeColor="text1"/>
                <w:sz w:val="16"/>
                <w:szCs w:val="16"/>
                <w:lang w:eastAsia="en-US"/>
              </w:rPr>
              <w:t>84,manuseio</w:t>
            </w:r>
            <w:proofErr w:type="gramEnd"/>
            <w:r>
              <w:rPr>
                <w:color w:val="000000" w:themeColor="text1"/>
                <w:sz w:val="16"/>
                <w:szCs w:val="16"/>
                <w:lang w:eastAsia="en-US"/>
              </w:rPr>
              <w:t xml:space="preserve">. prático e </w:t>
            </w:r>
            <w:proofErr w:type="spellStart"/>
            <w:r>
              <w:rPr>
                <w:color w:val="000000" w:themeColor="text1"/>
                <w:sz w:val="16"/>
                <w:szCs w:val="16"/>
                <w:lang w:eastAsia="en-US"/>
              </w:rPr>
              <w:t>facil</w:t>
            </w:r>
            <w:proofErr w:type="spellEnd"/>
            <w:r>
              <w:rPr>
                <w:color w:val="000000" w:themeColor="text1"/>
                <w:sz w:val="16"/>
                <w:szCs w:val="16"/>
                <w:lang w:eastAsia="en-US"/>
              </w:rPr>
              <w:t xml:space="preserve"> de usar, corpo leve e resistente. bigorna de duas funções.</w:t>
            </w:r>
          </w:p>
        </w:tc>
        <w:tc>
          <w:tcPr>
            <w:tcW w:w="1008" w:type="dxa"/>
            <w:tcBorders>
              <w:top w:val="single" w:sz="4" w:space="0" w:color="auto"/>
              <w:left w:val="single" w:sz="4" w:space="0" w:color="auto"/>
              <w:bottom w:val="single" w:sz="4" w:space="0" w:color="auto"/>
              <w:right w:val="single" w:sz="4" w:space="0" w:color="auto"/>
            </w:tcBorders>
            <w:hideMark/>
          </w:tcPr>
          <w:p w14:paraId="47081596"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MASTER</w:t>
            </w:r>
          </w:p>
        </w:tc>
        <w:tc>
          <w:tcPr>
            <w:tcW w:w="976" w:type="dxa"/>
            <w:tcBorders>
              <w:top w:val="single" w:sz="4" w:space="0" w:color="auto"/>
              <w:left w:val="single" w:sz="4" w:space="0" w:color="auto"/>
              <w:bottom w:val="single" w:sz="4" w:space="0" w:color="auto"/>
              <w:right w:val="single" w:sz="4" w:space="0" w:color="auto"/>
            </w:tcBorders>
          </w:tcPr>
          <w:p w14:paraId="1C30FDF3"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R$14,90</w:t>
            </w:r>
          </w:p>
          <w:p w14:paraId="1E8B20AE"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A717F09"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R$119,20</w:t>
            </w:r>
          </w:p>
        </w:tc>
      </w:tr>
      <w:tr w:rsidR="004C0A96" w14:paraId="1495E1EA"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1E628B87"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135</w:t>
            </w:r>
          </w:p>
        </w:tc>
        <w:tc>
          <w:tcPr>
            <w:tcW w:w="709" w:type="dxa"/>
            <w:tcBorders>
              <w:top w:val="single" w:sz="4" w:space="0" w:color="auto"/>
              <w:left w:val="single" w:sz="4" w:space="0" w:color="auto"/>
              <w:bottom w:val="single" w:sz="4" w:space="0" w:color="auto"/>
              <w:right w:val="single" w:sz="4" w:space="0" w:color="auto"/>
            </w:tcBorders>
            <w:vAlign w:val="bottom"/>
            <w:hideMark/>
          </w:tcPr>
          <w:p w14:paraId="458F8EF0" w14:textId="77777777" w:rsidR="004C0A96" w:rsidRDefault="004C0A96">
            <w:pPr>
              <w:spacing w:line="276" w:lineRule="auto"/>
              <w:jc w:val="center"/>
              <w:rPr>
                <w:b/>
                <w:bCs/>
                <w:color w:val="000000" w:themeColor="text1"/>
                <w:sz w:val="16"/>
                <w:szCs w:val="16"/>
                <w:lang w:eastAsia="en-US"/>
              </w:rPr>
            </w:pPr>
            <w:r>
              <w:rPr>
                <w:color w:val="000000" w:themeColor="text1"/>
                <w:sz w:val="16"/>
                <w:szCs w:val="16"/>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6B5F4F"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hideMark/>
          </w:tcPr>
          <w:p w14:paraId="45343689"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grampos para grampeador 106/10</w:t>
            </w:r>
            <w:r>
              <w:rPr>
                <w:color w:val="000000" w:themeColor="text1"/>
                <w:sz w:val="16"/>
                <w:szCs w:val="16"/>
                <w:lang w:eastAsia="en-US"/>
              </w:rPr>
              <w:t xml:space="preserve"> - galvanizado, fabricado com arame de aço revestido resistente à </w:t>
            </w:r>
            <w:proofErr w:type="spellStart"/>
            <w:proofErr w:type="gramStart"/>
            <w:r>
              <w:rPr>
                <w:color w:val="000000" w:themeColor="text1"/>
                <w:sz w:val="16"/>
                <w:szCs w:val="16"/>
                <w:lang w:eastAsia="en-US"/>
              </w:rPr>
              <w:t>oxidação;caixa</w:t>
            </w:r>
            <w:proofErr w:type="spellEnd"/>
            <w:proofErr w:type="gramEnd"/>
            <w:r>
              <w:rPr>
                <w:color w:val="000000" w:themeColor="text1"/>
                <w:sz w:val="16"/>
                <w:szCs w:val="16"/>
                <w:lang w:eastAsia="en-US"/>
              </w:rPr>
              <w:t xml:space="preserve"> com 5000 grampos sem rebarba e sem sobras de cola.</w:t>
            </w:r>
          </w:p>
        </w:tc>
        <w:tc>
          <w:tcPr>
            <w:tcW w:w="1008" w:type="dxa"/>
            <w:tcBorders>
              <w:top w:val="single" w:sz="4" w:space="0" w:color="auto"/>
              <w:left w:val="single" w:sz="4" w:space="0" w:color="auto"/>
              <w:bottom w:val="single" w:sz="4" w:space="0" w:color="auto"/>
              <w:right w:val="single" w:sz="4" w:space="0" w:color="auto"/>
            </w:tcBorders>
            <w:hideMark/>
          </w:tcPr>
          <w:p w14:paraId="7F1D01A1"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ACC</w:t>
            </w:r>
          </w:p>
        </w:tc>
        <w:tc>
          <w:tcPr>
            <w:tcW w:w="976" w:type="dxa"/>
            <w:tcBorders>
              <w:top w:val="single" w:sz="4" w:space="0" w:color="auto"/>
              <w:left w:val="single" w:sz="4" w:space="0" w:color="auto"/>
              <w:bottom w:val="single" w:sz="4" w:space="0" w:color="auto"/>
              <w:right w:val="single" w:sz="4" w:space="0" w:color="auto"/>
            </w:tcBorders>
          </w:tcPr>
          <w:p w14:paraId="16D471DB"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R$18,00</w:t>
            </w:r>
          </w:p>
          <w:p w14:paraId="6F20957A"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0136EFE"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R$18,00</w:t>
            </w:r>
          </w:p>
        </w:tc>
      </w:tr>
      <w:tr w:rsidR="004C0A96" w14:paraId="2F3E9023"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5508871A"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137</w:t>
            </w:r>
          </w:p>
        </w:tc>
        <w:tc>
          <w:tcPr>
            <w:tcW w:w="709" w:type="dxa"/>
            <w:tcBorders>
              <w:top w:val="single" w:sz="4" w:space="0" w:color="auto"/>
              <w:left w:val="single" w:sz="4" w:space="0" w:color="auto"/>
              <w:bottom w:val="single" w:sz="4" w:space="0" w:color="auto"/>
              <w:right w:val="single" w:sz="4" w:space="0" w:color="auto"/>
            </w:tcBorders>
            <w:vAlign w:val="bottom"/>
            <w:hideMark/>
          </w:tcPr>
          <w:p w14:paraId="4333DA05"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373FC909"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CX</w:t>
            </w:r>
          </w:p>
        </w:tc>
        <w:tc>
          <w:tcPr>
            <w:tcW w:w="4684" w:type="dxa"/>
            <w:tcBorders>
              <w:top w:val="single" w:sz="4" w:space="0" w:color="auto"/>
              <w:left w:val="single" w:sz="4" w:space="0" w:color="auto"/>
              <w:bottom w:val="single" w:sz="4" w:space="0" w:color="auto"/>
              <w:right w:val="single" w:sz="4" w:space="0" w:color="auto"/>
            </w:tcBorders>
            <w:vAlign w:val="center"/>
            <w:hideMark/>
          </w:tcPr>
          <w:p w14:paraId="2510223B"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grampos trilho plástico</w:t>
            </w:r>
            <w:r>
              <w:rPr>
                <w:color w:val="000000" w:themeColor="text1"/>
                <w:sz w:val="16"/>
                <w:szCs w:val="16"/>
                <w:lang w:eastAsia="en-US"/>
              </w:rPr>
              <w:t>, transparente, embalagem com 50 unidades.</w:t>
            </w:r>
          </w:p>
        </w:tc>
        <w:tc>
          <w:tcPr>
            <w:tcW w:w="1008" w:type="dxa"/>
            <w:tcBorders>
              <w:top w:val="single" w:sz="4" w:space="0" w:color="auto"/>
              <w:left w:val="single" w:sz="4" w:space="0" w:color="auto"/>
              <w:bottom w:val="single" w:sz="4" w:space="0" w:color="auto"/>
              <w:right w:val="single" w:sz="4" w:space="0" w:color="auto"/>
            </w:tcBorders>
            <w:hideMark/>
          </w:tcPr>
          <w:p w14:paraId="76FE019B"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DELBO</w:t>
            </w:r>
          </w:p>
        </w:tc>
        <w:tc>
          <w:tcPr>
            <w:tcW w:w="976" w:type="dxa"/>
            <w:tcBorders>
              <w:top w:val="single" w:sz="4" w:space="0" w:color="auto"/>
              <w:left w:val="single" w:sz="4" w:space="0" w:color="auto"/>
              <w:bottom w:val="single" w:sz="4" w:space="0" w:color="auto"/>
              <w:right w:val="single" w:sz="4" w:space="0" w:color="auto"/>
            </w:tcBorders>
          </w:tcPr>
          <w:p w14:paraId="09907ECA"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R$8,30</w:t>
            </w:r>
          </w:p>
          <w:p w14:paraId="075CB905"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B3299AF"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R$41,50</w:t>
            </w:r>
          </w:p>
        </w:tc>
      </w:tr>
      <w:tr w:rsidR="004C0A96" w14:paraId="3794B667"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0E2C6616"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138</w:t>
            </w:r>
          </w:p>
        </w:tc>
        <w:tc>
          <w:tcPr>
            <w:tcW w:w="709" w:type="dxa"/>
            <w:tcBorders>
              <w:top w:val="single" w:sz="4" w:space="0" w:color="auto"/>
              <w:left w:val="single" w:sz="4" w:space="0" w:color="auto"/>
              <w:bottom w:val="single" w:sz="4" w:space="0" w:color="auto"/>
              <w:right w:val="single" w:sz="4" w:space="0" w:color="auto"/>
            </w:tcBorders>
            <w:vAlign w:val="bottom"/>
            <w:hideMark/>
          </w:tcPr>
          <w:p w14:paraId="58550586"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50C1D3F9"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CX</w:t>
            </w:r>
          </w:p>
        </w:tc>
        <w:tc>
          <w:tcPr>
            <w:tcW w:w="4684" w:type="dxa"/>
            <w:tcBorders>
              <w:top w:val="single" w:sz="4" w:space="0" w:color="auto"/>
              <w:left w:val="single" w:sz="4" w:space="0" w:color="auto"/>
              <w:bottom w:val="single" w:sz="4" w:space="0" w:color="auto"/>
              <w:right w:val="single" w:sz="4" w:space="0" w:color="auto"/>
            </w:tcBorders>
            <w:vAlign w:val="bottom"/>
            <w:hideMark/>
          </w:tcPr>
          <w:p w14:paraId="36EDDFAF"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grampo 106/6</w:t>
            </w:r>
            <w:r>
              <w:rPr>
                <w:color w:val="000000" w:themeColor="text1"/>
                <w:sz w:val="16"/>
                <w:szCs w:val="16"/>
                <w:lang w:eastAsia="en-US"/>
              </w:rPr>
              <w:t>, cobreado, caixa contendo 5.000 unidades, fabricação nacional</w:t>
            </w:r>
          </w:p>
        </w:tc>
        <w:tc>
          <w:tcPr>
            <w:tcW w:w="1008" w:type="dxa"/>
            <w:tcBorders>
              <w:top w:val="single" w:sz="4" w:space="0" w:color="auto"/>
              <w:left w:val="single" w:sz="4" w:space="0" w:color="auto"/>
              <w:bottom w:val="single" w:sz="4" w:space="0" w:color="auto"/>
              <w:right w:val="single" w:sz="4" w:space="0" w:color="auto"/>
            </w:tcBorders>
            <w:hideMark/>
          </w:tcPr>
          <w:p w14:paraId="5EAB0973"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ACC</w:t>
            </w:r>
          </w:p>
        </w:tc>
        <w:tc>
          <w:tcPr>
            <w:tcW w:w="976" w:type="dxa"/>
            <w:tcBorders>
              <w:top w:val="single" w:sz="4" w:space="0" w:color="auto"/>
              <w:left w:val="single" w:sz="4" w:space="0" w:color="auto"/>
              <w:bottom w:val="single" w:sz="4" w:space="0" w:color="auto"/>
              <w:right w:val="single" w:sz="4" w:space="0" w:color="auto"/>
            </w:tcBorders>
          </w:tcPr>
          <w:p w14:paraId="6296688D"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R$14,70</w:t>
            </w:r>
          </w:p>
          <w:p w14:paraId="3F35D904"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FD34898"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R$29,40</w:t>
            </w:r>
          </w:p>
        </w:tc>
      </w:tr>
      <w:tr w:rsidR="004C0A96" w14:paraId="118CD6D4"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5F265652"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140</w:t>
            </w:r>
          </w:p>
        </w:tc>
        <w:tc>
          <w:tcPr>
            <w:tcW w:w="709" w:type="dxa"/>
            <w:tcBorders>
              <w:top w:val="single" w:sz="4" w:space="0" w:color="auto"/>
              <w:left w:val="single" w:sz="4" w:space="0" w:color="auto"/>
              <w:bottom w:val="single" w:sz="4" w:space="0" w:color="auto"/>
              <w:right w:val="single" w:sz="4" w:space="0" w:color="auto"/>
            </w:tcBorders>
            <w:vAlign w:val="bottom"/>
            <w:hideMark/>
          </w:tcPr>
          <w:p w14:paraId="5CCA7DE0"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5F4BDE67"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CX</w:t>
            </w:r>
          </w:p>
        </w:tc>
        <w:tc>
          <w:tcPr>
            <w:tcW w:w="4684" w:type="dxa"/>
            <w:tcBorders>
              <w:top w:val="single" w:sz="4" w:space="0" w:color="auto"/>
              <w:left w:val="single" w:sz="4" w:space="0" w:color="auto"/>
              <w:bottom w:val="single" w:sz="4" w:space="0" w:color="auto"/>
              <w:right w:val="single" w:sz="4" w:space="0" w:color="auto"/>
            </w:tcBorders>
            <w:vAlign w:val="center"/>
            <w:hideMark/>
          </w:tcPr>
          <w:p w14:paraId="7CA00210" w14:textId="77777777" w:rsidR="004C0A96" w:rsidRDefault="004C0A96">
            <w:pPr>
              <w:spacing w:line="276" w:lineRule="auto"/>
              <w:jc w:val="both"/>
              <w:rPr>
                <w:color w:val="000000" w:themeColor="text1"/>
                <w:sz w:val="16"/>
                <w:szCs w:val="16"/>
                <w:lang w:eastAsia="en-US"/>
              </w:rPr>
            </w:pPr>
            <w:r>
              <w:rPr>
                <w:b/>
                <w:bCs/>
                <w:color w:val="000000" w:themeColor="text1"/>
                <w:sz w:val="16"/>
                <w:szCs w:val="16"/>
                <w:lang w:eastAsia="en-US"/>
              </w:rPr>
              <w:t>grampos para aparelho grampeador 23/10</w:t>
            </w:r>
            <w:r>
              <w:rPr>
                <w:color w:val="000000" w:themeColor="text1"/>
                <w:sz w:val="16"/>
                <w:szCs w:val="16"/>
                <w:lang w:eastAsia="en-US"/>
              </w:rPr>
              <w:t xml:space="preserve"> (grampo longo), galvanizado, fabricado com arame de aço revestido resistente à oxidação, caixa com</w:t>
            </w:r>
            <w:r>
              <w:rPr>
                <w:b/>
                <w:bCs/>
                <w:color w:val="000000" w:themeColor="text1"/>
                <w:sz w:val="16"/>
                <w:szCs w:val="16"/>
                <w:lang w:eastAsia="en-US"/>
              </w:rPr>
              <w:t xml:space="preserve"> 1000 unidades.</w:t>
            </w:r>
          </w:p>
        </w:tc>
        <w:tc>
          <w:tcPr>
            <w:tcW w:w="1008" w:type="dxa"/>
            <w:tcBorders>
              <w:top w:val="single" w:sz="4" w:space="0" w:color="auto"/>
              <w:left w:val="single" w:sz="4" w:space="0" w:color="auto"/>
              <w:bottom w:val="single" w:sz="4" w:space="0" w:color="auto"/>
              <w:right w:val="single" w:sz="4" w:space="0" w:color="auto"/>
            </w:tcBorders>
            <w:hideMark/>
          </w:tcPr>
          <w:p w14:paraId="217C0831"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CIS</w:t>
            </w:r>
          </w:p>
        </w:tc>
        <w:tc>
          <w:tcPr>
            <w:tcW w:w="976" w:type="dxa"/>
            <w:tcBorders>
              <w:top w:val="single" w:sz="4" w:space="0" w:color="auto"/>
              <w:left w:val="single" w:sz="4" w:space="0" w:color="auto"/>
              <w:bottom w:val="single" w:sz="4" w:space="0" w:color="auto"/>
              <w:right w:val="single" w:sz="4" w:space="0" w:color="auto"/>
            </w:tcBorders>
          </w:tcPr>
          <w:p w14:paraId="2E52F454"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R$2,79</w:t>
            </w:r>
          </w:p>
          <w:p w14:paraId="3F73FAA8"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F63C516"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R$5,58</w:t>
            </w:r>
          </w:p>
        </w:tc>
      </w:tr>
      <w:tr w:rsidR="004C0A96" w14:paraId="7A07D922"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631A43D4"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151</w:t>
            </w:r>
          </w:p>
        </w:tc>
        <w:tc>
          <w:tcPr>
            <w:tcW w:w="709" w:type="dxa"/>
            <w:tcBorders>
              <w:top w:val="single" w:sz="4" w:space="0" w:color="auto"/>
              <w:left w:val="single" w:sz="4" w:space="0" w:color="auto"/>
              <w:bottom w:val="single" w:sz="4" w:space="0" w:color="auto"/>
              <w:right w:val="single" w:sz="4" w:space="0" w:color="auto"/>
            </w:tcBorders>
            <w:vAlign w:val="bottom"/>
            <w:hideMark/>
          </w:tcPr>
          <w:p w14:paraId="01A8FA6E"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9BFC57"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84" w:type="dxa"/>
            <w:tcBorders>
              <w:top w:val="single" w:sz="4" w:space="0" w:color="auto"/>
              <w:left w:val="single" w:sz="4" w:space="0" w:color="auto"/>
              <w:bottom w:val="single" w:sz="4" w:space="0" w:color="auto"/>
              <w:right w:val="single" w:sz="4" w:space="0" w:color="auto"/>
            </w:tcBorders>
            <w:vAlign w:val="center"/>
            <w:hideMark/>
          </w:tcPr>
          <w:p w14:paraId="5D2C8027" w14:textId="77777777" w:rsidR="004C0A96" w:rsidRDefault="004C0A96">
            <w:pPr>
              <w:spacing w:line="276" w:lineRule="auto"/>
              <w:jc w:val="both"/>
              <w:rPr>
                <w:color w:val="000000" w:themeColor="text1"/>
                <w:sz w:val="16"/>
                <w:szCs w:val="16"/>
                <w:lang w:eastAsia="en-US"/>
              </w:rPr>
            </w:pPr>
            <w:r>
              <w:rPr>
                <w:b/>
                <w:bCs/>
                <w:color w:val="000000" w:themeColor="text1"/>
                <w:sz w:val="16"/>
                <w:szCs w:val="16"/>
                <w:lang w:eastAsia="en-US"/>
              </w:rPr>
              <w:t>lápis de cor longo</w:t>
            </w:r>
            <w:r>
              <w:rPr>
                <w:color w:val="000000" w:themeColor="text1"/>
                <w:sz w:val="16"/>
                <w:szCs w:val="16"/>
                <w:lang w:eastAsia="en-US"/>
              </w:rPr>
              <w:t xml:space="preserve">, sextavado, pigmentados, aglutinantes, carga inerte, com 16 cm aprox. contendo </w:t>
            </w:r>
            <w:r>
              <w:rPr>
                <w:b/>
                <w:bCs/>
                <w:color w:val="000000" w:themeColor="text1"/>
                <w:sz w:val="16"/>
                <w:szCs w:val="16"/>
                <w:lang w:eastAsia="en-US"/>
              </w:rPr>
              <w:t>12 cores</w:t>
            </w:r>
            <w:r>
              <w:rPr>
                <w:color w:val="000000" w:themeColor="text1"/>
                <w:sz w:val="16"/>
                <w:szCs w:val="16"/>
                <w:lang w:eastAsia="en-US"/>
              </w:rPr>
              <w:t xml:space="preserve"> feito com 100% madeira reflorestada de manejo florestal sustentável e certificado. devem </w:t>
            </w:r>
            <w:r>
              <w:rPr>
                <w:color w:val="000000" w:themeColor="text1"/>
                <w:sz w:val="16"/>
                <w:szCs w:val="16"/>
                <w:lang w:eastAsia="en-US"/>
              </w:rPr>
              <w:lastRenderedPageBreak/>
              <w:t xml:space="preserve">possuir a ponta mais resistente e cores vivas, produto atóxico e não perecível, selo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008" w:type="dxa"/>
            <w:tcBorders>
              <w:top w:val="single" w:sz="4" w:space="0" w:color="auto"/>
              <w:left w:val="single" w:sz="4" w:space="0" w:color="auto"/>
              <w:bottom w:val="single" w:sz="4" w:space="0" w:color="auto"/>
              <w:right w:val="single" w:sz="4" w:space="0" w:color="auto"/>
            </w:tcBorders>
            <w:hideMark/>
          </w:tcPr>
          <w:p w14:paraId="0F3D48B7"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lastRenderedPageBreak/>
              <w:t>SERELEPE</w:t>
            </w:r>
          </w:p>
        </w:tc>
        <w:tc>
          <w:tcPr>
            <w:tcW w:w="976" w:type="dxa"/>
            <w:tcBorders>
              <w:top w:val="single" w:sz="4" w:space="0" w:color="auto"/>
              <w:left w:val="single" w:sz="4" w:space="0" w:color="auto"/>
              <w:bottom w:val="single" w:sz="4" w:space="0" w:color="auto"/>
              <w:right w:val="single" w:sz="4" w:space="0" w:color="auto"/>
            </w:tcBorders>
          </w:tcPr>
          <w:p w14:paraId="3D1B4137"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R$3,15</w:t>
            </w:r>
          </w:p>
          <w:p w14:paraId="59A19F50"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869B314"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R$226,80</w:t>
            </w:r>
          </w:p>
        </w:tc>
      </w:tr>
      <w:tr w:rsidR="004C0A96" w14:paraId="7118A6DD"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1A21E983"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162</w:t>
            </w:r>
          </w:p>
        </w:tc>
        <w:tc>
          <w:tcPr>
            <w:tcW w:w="709" w:type="dxa"/>
            <w:tcBorders>
              <w:top w:val="single" w:sz="4" w:space="0" w:color="auto"/>
              <w:left w:val="single" w:sz="4" w:space="0" w:color="auto"/>
              <w:bottom w:val="single" w:sz="4" w:space="0" w:color="auto"/>
              <w:right w:val="single" w:sz="4" w:space="0" w:color="auto"/>
            </w:tcBorders>
            <w:vAlign w:val="bottom"/>
            <w:hideMark/>
          </w:tcPr>
          <w:p w14:paraId="2207F952"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F47125"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84" w:type="dxa"/>
            <w:tcBorders>
              <w:top w:val="single" w:sz="4" w:space="0" w:color="auto"/>
              <w:left w:val="single" w:sz="4" w:space="0" w:color="auto"/>
              <w:bottom w:val="single" w:sz="4" w:space="0" w:color="auto"/>
              <w:right w:val="single" w:sz="4" w:space="0" w:color="auto"/>
            </w:tcBorders>
            <w:vAlign w:val="center"/>
            <w:hideMark/>
          </w:tcPr>
          <w:p w14:paraId="0AA54E52" w14:textId="77777777" w:rsidR="004C0A96" w:rsidRDefault="004C0A96">
            <w:pPr>
              <w:spacing w:line="276" w:lineRule="auto"/>
              <w:jc w:val="both"/>
              <w:rPr>
                <w:color w:val="000000" w:themeColor="text1"/>
                <w:sz w:val="16"/>
                <w:szCs w:val="16"/>
                <w:lang w:eastAsia="en-US"/>
              </w:rPr>
            </w:pPr>
            <w:r>
              <w:rPr>
                <w:b/>
                <w:bCs/>
                <w:color w:val="000000" w:themeColor="text1"/>
                <w:sz w:val="16"/>
                <w:szCs w:val="16"/>
                <w:lang w:eastAsia="en-US"/>
              </w:rPr>
              <w:t>massa de modelar</w:t>
            </w:r>
            <w:r>
              <w:rPr>
                <w:color w:val="000000" w:themeColor="text1"/>
                <w:sz w:val="16"/>
                <w:szCs w:val="16"/>
                <w:lang w:eastAsia="en-US"/>
              </w:rPr>
              <w:t xml:space="preserve"> - textura macia, que não gruda nas mãos e não esfarela, atóxica, </w:t>
            </w:r>
            <w:r>
              <w:rPr>
                <w:b/>
                <w:bCs/>
                <w:color w:val="000000" w:themeColor="text1"/>
                <w:sz w:val="16"/>
                <w:szCs w:val="16"/>
                <w:lang w:eastAsia="en-US"/>
              </w:rPr>
              <w:t>12 cores</w:t>
            </w:r>
            <w:r>
              <w:rPr>
                <w:color w:val="000000" w:themeColor="text1"/>
                <w:sz w:val="16"/>
                <w:szCs w:val="16"/>
                <w:lang w:eastAsia="en-US"/>
              </w:rPr>
              <w:t xml:space="preserve"> a base de amido - caixa com 180 gramas.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008" w:type="dxa"/>
            <w:tcBorders>
              <w:top w:val="single" w:sz="4" w:space="0" w:color="auto"/>
              <w:left w:val="single" w:sz="4" w:space="0" w:color="auto"/>
              <w:bottom w:val="single" w:sz="4" w:space="0" w:color="auto"/>
              <w:right w:val="single" w:sz="4" w:space="0" w:color="auto"/>
            </w:tcBorders>
            <w:hideMark/>
          </w:tcPr>
          <w:p w14:paraId="02BA43E9"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MASSABEL</w:t>
            </w:r>
          </w:p>
        </w:tc>
        <w:tc>
          <w:tcPr>
            <w:tcW w:w="976" w:type="dxa"/>
            <w:tcBorders>
              <w:top w:val="single" w:sz="4" w:space="0" w:color="auto"/>
              <w:left w:val="single" w:sz="4" w:space="0" w:color="auto"/>
              <w:bottom w:val="single" w:sz="4" w:space="0" w:color="auto"/>
              <w:right w:val="single" w:sz="4" w:space="0" w:color="auto"/>
            </w:tcBorders>
          </w:tcPr>
          <w:p w14:paraId="3ECBE3E3"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R$2,77</w:t>
            </w:r>
          </w:p>
          <w:p w14:paraId="2EF255AF"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1CDD95E"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R$204,98</w:t>
            </w:r>
          </w:p>
        </w:tc>
      </w:tr>
      <w:tr w:rsidR="004C0A96" w14:paraId="5D457C77"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59C66392"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182</w:t>
            </w:r>
          </w:p>
        </w:tc>
        <w:tc>
          <w:tcPr>
            <w:tcW w:w="709" w:type="dxa"/>
            <w:tcBorders>
              <w:top w:val="single" w:sz="4" w:space="0" w:color="auto"/>
              <w:left w:val="single" w:sz="4" w:space="0" w:color="auto"/>
              <w:bottom w:val="single" w:sz="4" w:space="0" w:color="auto"/>
              <w:right w:val="single" w:sz="4" w:space="0" w:color="auto"/>
            </w:tcBorders>
            <w:vAlign w:val="bottom"/>
            <w:hideMark/>
          </w:tcPr>
          <w:p w14:paraId="2AE6B879"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3FCB07"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PCT</w:t>
            </w:r>
          </w:p>
        </w:tc>
        <w:tc>
          <w:tcPr>
            <w:tcW w:w="4684" w:type="dxa"/>
            <w:tcBorders>
              <w:top w:val="single" w:sz="4" w:space="0" w:color="auto"/>
              <w:left w:val="single" w:sz="4" w:space="0" w:color="auto"/>
              <w:bottom w:val="single" w:sz="4" w:space="0" w:color="auto"/>
              <w:right w:val="single" w:sz="4" w:space="0" w:color="auto"/>
            </w:tcBorders>
            <w:vAlign w:val="center"/>
            <w:hideMark/>
          </w:tcPr>
          <w:p w14:paraId="5A5CB9E9" w14:textId="77777777" w:rsidR="004C0A96" w:rsidRDefault="004C0A96">
            <w:pPr>
              <w:spacing w:line="276" w:lineRule="auto"/>
              <w:jc w:val="both"/>
              <w:rPr>
                <w:color w:val="000000" w:themeColor="text1"/>
                <w:sz w:val="16"/>
                <w:szCs w:val="16"/>
                <w:lang w:eastAsia="en-US"/>
              </w:rPr>
            </w:pPr>
            <w:r>
              <w:rPr>
                <w:b/>
                <w:bCs/>
                <w:color w:val="000000" w:themeColor="text1"/>
                <w:sz w:val="16"/>
                <w:szCs w:val="16"/>
                <w:lang w:eastAsia="en-US"/>
              </w:rPr>
              <w:t>papel fluorescente</w:t>
            </w:r>
            <w:r>
              <w:rPr>
                <w:color w:val="000000" w:themeColor="text1"/>
                <w:sz w:val="16"/>
                <w:szCs w:val="16"/>
                <w:lang w:eastAsia="en-US"/>
              </w:rPr>
              <w:t xml:space="preserve">, no mínimo 120 g/m², pacote com no mínimo 20 folhas e 5 cores, formato a4 210x297mm, </w:t>
            </w:r>
          </w:p>
        </w:tc>
        <w:tc>
          <w:tcPr>
            <w:tcW w:w="1008" w:type="dxa"/>
            <w:tcBorders>
              <w:top w:val="single" w:sz="4" w:space="0" w:color="auto"/>
              <w:left w:val="single" w:sz="4" w:space="0" w:color="auto"/>
              <w:bottom w:val="single" w:sz="4" w:space="0" w:color="auto"/>
              <w:right w:val="single" w:sz="4" w:space="0" w:color="auto"/>
            </w:tcBorders>
            <w:hideMark/>
          </w:tcPr>
          <w:p w14:paraId="32550EEA"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RST</w:t>
            </w:r>
          </w:p>
        </w:tc>
        <w:tc>
          <w:tcPr>
            <w:tcW w:w="976" w:type="dxa"/>
            <w:tcBorders>
              <w:top w:val="single" w:sz="4" w:space="0" w:color="auto"/>
              <w:left w:val="single" w:sz="4" w:space="0" w:color="auto"/>
              <w:bottom w:val="single" w:sz="4" w:space="0" w:color="auto"/>
              <w:right w:val="single" w:sz="4" w:space="0" w:color="auto"/>
            </w:tcBorders>
          </w:tcPr>
          <w:p w14:paraId="0429F6BC"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R$5,90</w:t>
            </w:r>
          </w:p>
          <w:p w14:paraId="58EB47F6"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5349503"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R$188,80</w:t>
            </w:r>
          </w:p>
        </w:tc>
      </w:tr>
      <w:tr w:rsidR="004C0A96" w14:paraId="4895461E"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4DC4BC0B"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184</w:t>
            </w:r>
          </w:p>
        </w:tc>
        <w:tc>
          <w:tcPr>
            <w:tcW w:w="709" w:type="dxa"/>
            <w:tcBorders>
              <w:top w:val="single" w:sz="4" w:space="0" w:color="auto"/>
              <w:left w:val="single" w:sz="4" w:space="0" w:color="auto"/>
              <w:bottom w:val="single" w:sz="4" w:space="0" w:color="auto"/>
              <w:right w:val="single" w:sz="4" w:space="0" w:color="auto"/>
            </w:tcBorders>
            <w:vAlign w:val="bottom"/>
            <w:hideMark/>
          </w:tcPr>
          <w:p w14:paraId="0F6ED188"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691896"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vAlign w:val="center"/>
            <w:hideMark/>
          </w:tcPr>
          <w:p w14:paraId="3FE10597" w14:textId="77777777" w:rsidR="004C0A96" w:rsidRDefault="004C0A96">
            <w:pPr>
              <w:spacing w:line="276" w:lineRule="auto"/>
              <w:jc w:val="both"/>
              <w:rPr>
                <w:color w:val="000000" w:themeColor="text1"/>
                <w:sz w:val="16"/>
                <w:szCs w:val="16"/>
                <w:lang w:eastAsia="en-US"/>
              </w:rPr>
            </w:pPr>
            <w:r>
              <w:rPr>
                <w:b/>
                <w:bCs/>
                <w:color w:val="000000" w:themeColor="text1"/>
                <w:sz w:val="16"/>
                <w:szCs w:val="16"/>
                <w:lang w:eastAsia="en-US"/>
              </w:rPr>
              <w:t xml:space="preserve">papel pardo </w:t>
            </w:r>
            <w:proofErr w:type="spellStart"/>
            <w:r>
              <w:rPr>
                <w:b/>
                <w:bCs/>
                <w:color w:val="000000" w:themeColor="text1"/>
                <w:sz w:val="16"/>
                <w:szCs w:val="16"/>
                <w:lang w:eastAsia="en-US"/>
              </w:rPr>
              <w:t>kraft</w:t>
            </w:r>
            <w:proofErr w:type="spellEnd"/>
            <w:r>
              <w:rPr>
                <w:b/>
                <w:bCs/>
                <w:color w:val="000000" w:themeColor="text1"/>
                <w:sz w:val="16"/>
                <w:szCs w:val="16"/>
                <w:lang w:eastAsia="en-US"/>
              </w:rPr>
              <w:t xml:space="preserve"> </w:t>
            </w:r>
            <w:r>
              <w:rPr>
                <w:color w:val="000000" w:themeColor="text1"/>
                <w:sz w:val="16"/>
                <w:szCs w:val="16"/>
                <w:lang w:eastAsia="en-US"/>
              </w:rPr>
              <w:t>monolúcido - 80 g/m², altura de 1,20m, com 200 metros de comprimento.</w:t>
            </w:r>
          </w:p>
        </w:tc>
        <w:tc>
          <w:tcPr>
            <w:tcW w:w="1008" w:type="dxa"/>
            <w:tcBorders>
              <w:top w:val="single" w:sz="4" w:space="0" w:color="auto"/>
              <w:left w:val="single" w:sz="4" w:space="0" w:color="auto"/>
              <w:bottom w:val="single" w:sz="4" w:space="0" w:color="auto"/>
              <w:right w:val="single" w:sz="4" w:space="0" w:color="auto"/>
            </w:tcBorders>
            <w:hideMark/>
          </w:tcPr>
          <w:p w14:paraId="36A03631"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RST</w:t>
            </w:r>
          </w:p>
        </w:tc>
        <w:tc>
          <w:tcPr>
            <w:tcW w:w="976" w:type="dxa"/>
            <w:tcBorders>
              <w:top w:val="single" w:sz="4" w:space="0" w:color="auto"/>
              <w:left w:val="single" w:sz="4" w:space="0" w:color="auto"/>
              <w:bottom w:val="single" w:sz="4" w:space="0" w:color="auto"/>
              <w:right w:val="single" w:sz="4" w:space="0" w:color="auto"/>
            </w:tcBorders>
          </w:tcPr>
          <w:p w14:paraId="3B4BC274"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R$170,00</w:t>
            </w:r>
          </w:p>
          <w:p w14:paraId="646FAF02"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B99DBE2"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R$1.530,00</w:t>
            </w:r>
          </w:p>
        </w:tc>
      </w:tr>
      <w:tr w:rsidR="004C0A96" w14:paraId="48DC3FFD"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21AFBEA6"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190</w:t>
            </w:r>
          </w:p>
        </w:tc>
        <w:tc>
          <w:tcPr>
            <w:tcW w:w="709" w:type="dxa"/>
            <w:tcBorders>
              <w:top w:val="single" w:sz="4" w:space="0" w:color="auto"/>
              <w:left w:val="single" w:sz="4" w:space="0" w:color="auto"/>
              <w:bottom w:val="single" w:sz="4" w:space="0" w:color="auto"/>
              <w:right w:val="single" w:sz="4" w:space="0" w:color="auto"/>
            </w:tcBorders>
            <w:vAlign w:val="bottom"/>
            <w:hideMark/>
          </w:tcPr>
          <w:p w14:paraId="6E31A04C"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175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DF7415"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vAlign w:val="center"/>
            <w:hideMark/>
          </w:tcPr>
          <w:p w14:paraId="1774EF78" w14:textId="77777777" w:rsidR="004C0A96" w:rsidRDefault="004C0A96">
            <w:pPr>
              <w:spacing w:line="276" w:lineRule="auto"/>
              <w:jc w:val="both"/>
              <w:rPr>
                <w:color w:val="000000" w:themeColor="text1"/>
                <w:sz w:val="16"/>
                <w:szCs w:val="16"/>
                <w:lang w:eastAsia="en-US"/>
              </w:rPr>
            </w:pPr>
            <w:r>
              <w:rPr>
                <w:b/>
                <w:bCs/>
                <w:color w:val="000000" w:themeColor="text1"/>
                <w:sz w:val="16"/>
                <w:szCs w:val="16"/>
                <w:lang w:eastAsia="en-US"/>
              </w:rPr>
              <w:t xml:space="preserve">pasta aba -elástico, em papelão/cartão </w:t>
            </w:r>
            <w:r>
              <w:rPr>
                <w:color w:val="000000" w:themeColor="text1"/>
                <w:sz w:val="16"/>
                <w:szCs w:val="16"/>
                <w:lang w:eastAsia="en-US"/>
              </w:rPr>
              <w:t xml:space="preserve">altamente resistente, plastificado, gramatura mínima 300 g/m2, reforçado com ilhós, tamanho mínimo de 23cmx34cm.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 150 vermelhas e 25 azul</w:t>
            </w:r>
          </w:p>
        </w:tc>
        <w:tc>
          <w:tcPr>
            <w:tcW w:w="1008" w:type="dxa"/>
            <w:tcBorders>
              <w:top w:val="single" w:sz="4" w:space="0" w:color="auto"/>
              <w:left w:val="single" w:sz="4" w:space="0" w:color="auto"/>
              <w:bottom w:val="single" w:sz="4" w:space="0" w:color="auto"/>
              <w:right w:val="single" w:sz="4" w:space="0" w:color="auto"/>
            </w:tcBorders>
            <w:hideMark/>
          </w:tcPr>
          <w:p w14:paraId="7C139E04"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ICL</w:t>
            </w:r>
          </w:p>
        </w:tc>
        <w:tc>
          <w:tcPr>
            <w:tcW w:w="976" w:type="dxa"/>
            <w:tcBorders>
              <w:top w:val="single" w:sz="4" w:space="0" w:color="auto"/>
              <w:left w:val="single" w:sz="4" w:space="0" w:color="auto"/>
              <w:bottom w:val="single" w:sz="4" w:space="0" w:color="auto"/>
              <w:right w:val="single" w:sz="4" w:space="0" w:color="auto"/>
            </w:tcBorders>
          </w:tcPr>
          <w:p w14:paraId="17A1F97A"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R$1,70</w:t>
            </w:r>
          </w:p>
          <w:p w14:paraId="3BEC7C7C"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A707F9A"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R$297,50</w:t>
            </w:r>
          </w:p>
        </w:tc>
      </w:tr>
      <w:tr w:rsidR="004C0A96" w14:paraId="6074A6DD"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448FAF4B"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198</w:t>
            </w:r>
          </w:p>
        </w:tc>
        <w:tc>
          <w:tcPr>
            <w:tcW w:w="709" w:type="dxa"/>
            <w:tcBorders>
              <w:top w:val="single" w:sz="4" w:space="0" w:color="auto"/>
              <w:left w:val="single" w:sz="4" w:space="0" w:color="auto"/>
              <w:bottom w:val="single" w:sz="4" w:space="0" w:color="auto"/>
              <w:right w:val="single" w:sz="4" w:space="0" w:color="auto"/>
            </w:tcBorders>
            <w:vAlign w:val="bottom"/>
            <w:hideMark/>
          </w:tcPr>
          <w:p w14:paraId="574496AD"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556128" w14:textId="77777777" w:rsidR="004C0A96" w:rsidRDefault="004C0A96">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84" w:type="dxa"/>
            <w:tcBorders>
              <w:top w:val="single" w:sz="4" w:space="0" w:color="auto"/>
              <w:left w:val="single" w:sz="4" w:space="0" w:color="auto"/>
              <w:bottom w:val="single" w:sz="4" w:space="0" w:color="auto"/>
              <w:right w:val="single" w:sz="4" w:space="0" w:color="auto"/>
            </w:tcBorders>
            <w:vAlign w:val="center"/>
            <w:hideMark/>
          </w:tcPr>
          <w:p w14:paraId="4F7D3477" w14:textId="77777777" w:rsidR="004C0A96" w:rsidRDefault="004C0A96">
            <w:pPr>
              <w:spacing w:line="276" w:lineRule="auto"/>
              <w:jc w:val="both"/>
              <w:rPr>
                <w:color w:val="000000" w:themeColor="text1"/>
                <w:sz w:val="16"/>
                <w:szCs w:val="16"/>
                <w:lang w:eastAsia="en-US"/>
              </w:rPr>
            </w:pPr>
            <w:r>
              <w:rPr>
                <w:b/>
                <w:bCs/>
                <w:color w:val="000000" w:themeColor="text1"/>
                <w:sz w:val="16"/>
                <w:szCs w:val="16"/>
                <w:lang w:eastAsia="en-US"/>
              </w:rPr>
              <w:t xml:space="preserve">percevejos </w:t>
            </w:r>
            <w:proofErr w:type="spellStart"/>
            <w:r>
              <w:rPr>
                <w:b/>
                <w:bCs/>
                <w:color w:val="000000" w:themeColor="text1"/>
                <w:sz w:val="16"/>
                <w:szCs w:val="16"/>
                <w:lang w:eastAsia="en-US"/>
              </w:rPr>
              <w:t>latonados</w:t>
            </w:r>
            <w:proofErr w:type="spellEnd"/>
            <w:r>
              <w:rPr>
                <w:b/>
                <w:bCs/>
                <w:color w:val="000000" w:themeColor="text1"/>
                <w:sz w:val="16"/>
                <w:szCs w:val="16"/>
                <w:lang w:eastAsia="en-US"/>
              </w:rPr>
              <w:t xml:space="preserve">, </w:t>
            </w:r>
            <w:r>
              <w:rPr>
                <w:color w:val="000000" w:themeColor="text1"/>
                <w:sz w:val="16"/>
                <w:szCs w:val="16"/>
                <w:lang w:eastAsia="en-US"/>
              </w:rPr>
              <w:t xml:space="preserve">caixas com </w:t>
            </w:r>
            <w:r>
              <w:rPr>
                <w:b/>
                <w:bCs/>
                <w:color w:val="000000" w:themeColor="text1"/>
                <w:sz w:val="16"/>
                <w:szCs w:val="16"/>
                <w:lang w:eastAsia="en-US"/>
              </w:rPr>
              <w:t>100 unidades</w:t>
            </w:r>
            <w:r>
              <w:rPr>
                <w:color w:val="000000" w:themeColor="text1"/>
                <w:sz w:val="16"/>
                <w:szCs w:val="16"/>
                <w:lang w:eastAsia="en-US"/>
              </w:rPr>
              <w:t>, sem rebarbas.</w:t>
            </w:r>
          </w:p>
        </w:tc>
        <w:tc>
          <w:tcPr>
            <w:tcW w:w="1008" w:type="dxa"/>
            <w:tcBorders>
              <w:top w:val="single" w:sz="4" w:space="0" w:color="auto"/>
              <w:left w:val="single" w:sz="4" w:space="0" w:color="auto"/>
              <w:bottom w:val="single" w:sz="4" w:space="0" w:color="auto"/>
              <w:right w:val="single" w:sz="4" w:space="0" w:color="auto"/>
            </w:tcBorders>
            <w:hideMark/>
          </w:tcPr>
          <w:p w14:paraId="115299AB"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976" w:type="dxa"/>
            <w:tcBorders>
              <w:top w:val="single" w:sz="4" w:space="0" w:color="auto"/>
              <w:left w:val="single" w:sz="4" w:space="0" w:color="auto"/>
              <w:bottom w:val="single" w:sz="4" w:space="0" w:color="auto"/>
              <w:right w:val="single" w:sz="4" w:space="0" w:color="auto"/>
            </w:tcBorders>
          </w:tcPr>
          <w:p w14:paraId="28DDDFD5"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R$1,50</w:t>
            </w:r>
          </w:p>
          <w:p w14:paraId="62E0B662"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1C1BCCB"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R$6,00</w:t>
            </w:r>
          </w:p>
        </w:tc>
      </w:tr>
      <w:tr w:rsidR="004C0A96" w14:paraId="18581217"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7632546F"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211</w:t>
            </w:r>
          </w:p>
        </w:tc>
        <w:tc>
          <w:tcPr>
            <w:tcW w:w="709" w:type="dxa"/>
            <w:tcBorders>
              <w:top w:val="single" w:sz="4" w:space="0" w:color="auto"/>
              <w:left w:val="single" w:sz="4" w:space="0" w:color="auto"/>
              <w:bottom w:val="single" w:sz="4" w:space="0" w:color="auto"/>
              <w:right w:val="single" w:sz="4" w:space="0" w:color="auto"/>
            </w:tcBorders>
            <w:vAlign w:val="bottom"/>
            <w:hideMark/>
          </w:tcPr>
          <w:p w14:paraId="03DE1299"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7C3D30"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hideMark/>
          </w:tcPr>
          <w:p w14:paraId="2E4450D3"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pistola para cola quente 220v </w:t>
            </w:r>
            <w:r>
              <w:rPr>
                <w:color w:val="000000" w:themeColor="text1"/>
                <w:sz w:val="16"/>
                <w:szCs w:val="16"/>
                <w:lang w:eastAsia="en-US"/>
              </w:rPr>
              <w:t>- para bastão grosso de 11,2 mm x 30 cm</w:t>
            </w:r>
          </w:p>
        </w:tc>
        <w:tc>
          <w:tcPr>
            <w:tcW w:w="1008" w:type="dxa"/>
            <w:tcBorders>
              <w:top w:val="single" w:sz="4" w:space="0" w:color="auto"/>
              <w:left w:val="single" w:sz="4" w:space="0" w:color="auto"/>
              <w:bottom w:val="single" w:sz="4" w:space="0" w:color="auto"/>
              <w:right w:val="single" w:sz="4" w:space="0" w:color="auto"/>
            </w:tcBorders>
            <w:hideMark/>
          </w:tcPr>
          <w:p w14:paraId="0DDD8832"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GATTE</w:t>
            </w:r>
          </w:p>
        </w:tc>
        <w:tc>
          <w:tcPr>
            <w:tcW w:w="976" w:type="dxa"/>
            <w:tcBorders>
              <w:top w:val="single" w:sz="4" w:space="0" w:color="auto"/>
              <w:left w:val="single" w:sz="4" w:space="0" w:color="auto"/>
              <w:bottom w:val="single" w:sz="4" w:space="0" w:color="auto"/>
              <w:right w:val="single" w:sz="4" w:space="0" w:color="auto"/>
            </w:tcBorders>
          </w:tcPr>
          <w:p w14:paraId="06BE9BF7"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R$16,00</w:t>
            </w:r>
          </w:p>
          <w:p w14:paraId="5972163D"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8CC1541"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R$192,00</w:t>
            </w:r>
          </w:p>
        </w:tc>
      </w:tr>
      <w:tr w:rsidR="004C0A96" w14:paraId="5319D1E8"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05BACE08"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214</w:t>
            </w:r>
          </w:p>
        </w:tc>
        <w:tc>
          <w:tcPr>
            <w:tcW w:w="709" w:type="dxa"/>
            <w:tcBorders>
              <w:top w:val="single" w:sz="4" w:space="0" w:color="auto"/>
              <w:left w:val="single" w:sz="4" w:space="0" w:color="auto"/>
              <w:bottom w:val="single" w:sz="4" w:space="0" w:color="auto"/>
              <w:right w:val="single" w:sz="4" w:space="0" w:color="auto"/>
            </w:tcBorders>
            <w:vAlign w:val="bottom"/>
            <w:hideMark/>
          </w:tcPr>
          <w:p w14:paraId="6A7EBBEE"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FC8E0D"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hideMark/>
          </w:tcPr>
          <w:p w14:paraId="65E25479"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prancheta de madeira</w:t>
            </w:r>
            <w:r>
              <w:rPr>
                <w:color w:val="000000" w:themeColor="text1"/>
                <w:sz w:val="16"/>
                <w:szCs w:val="16"/>
                <w:lang w:eastAsia="en-US"/>
              </w:rPr>
              <w:t xml:space="preserve"> com fixador de papel de metal galvanizado, tamanho: comprimento 340 mm, largura 235 mm,</w:t>
            </w:r>
          </w:p>
        </w:tc>
        <w:tc>
          <w:tcPr>
            <w:tcW w:w="1008" w:type="dxa"/>
            <w:tcBorders>
              <w:top w:val="single" w:sz="4" w:space="0" w:color="auto"/>
              <w:left w:val="single" w:sz="4" w:space="0" w:color="auto"/>
              <w:bottom w:val="single" w:sz="4" w:space="0" w:color="auto"/>
              <w:right w:val="single" w:sz="4" w:space="0" w:color="auto"/>
            </w:tcBorders>
            <w:hideMark/>
          </w:tcPr>
          <w:p w14:paraId="36CF984C" w14:textId="77777777" w:rsidR="004C0A96" w:rsidRDefault="004C0A96">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STALO</w:t>
            </w:r>
          </w:p>
        </w:tc>
        <w:tc>
          <w:tcPr>
            <w:tcW w:w="976" w:type="dxa"/>
            <w:tcBorders>
              <w:top w:val="single" w:sz="4" w:space="0" w:color="auto"/>
              <w:left w:val="single" w:sz="4" w:space="0" w:color="auto"/>
              <w:bottom w:val="single" w:sz="4" w:space="0" w:color="auto"/>
              <w:right w:val="single" w:sz="4" w:space="0" w:color="auto"/>
            </w:tcBorders>
            <w:hideMark/>
          </w:tcPr>
          <w:p w14:paraId="55127C7E" w14:textId="77777777" w:rsidR="004C0A96" w:rsidRDefault="004C0A96">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R$3,20</w:t>
            </w:r>
          </w:p>
          <w:p w14:paraId="413EC24B" w14:textId="77777777" w:rsidR="004C0A96" w:rsidRDefault="004C0A96">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 xml:space="preserve"> 11.518,46</w:t>
            </w:r>
          </w:p>
        </w:tc>
        <w:tc>
          <w:tcPr>
            <w:tcW w:w="976" w:type="dxa"/>
            <w:tcBorders>
              <w:top w:val="single" w:sz="4" w:space="0" w:color="auto"/>
              <w:left w:val="single" w:sz="4" w:space="0" w:color="auto"/>
              <w:bottom w:val="single" w:sz="4" w:space="0" w:color="auto"/>
              <w:right w:val="single" w:sz="4" w:space="0" w:color="auto"/>
            </w:tcBorders>
            <w:hideMark/>
          </w:tcPr>
          <w:p w14:paraId="1FB08CE4" w14:textId="77777777" w:rsidR="004C0A96" w:rsidRDefault="004C0A96">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R$48,00</w:t>
            </w:r>
          </w:p>
        </w:tc>
      </w:tr>
      <w:tr w:rsidR="004C0A96" w14:paraId="419B3684"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20968B46"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218</w:t>
            </w:r>
          </w:p>
        </w:tc>
        <w:tc>
          <w:tcPr>
            <w:tcW w:w="709" w:type="dxa"/>
            <w:tcBorders>
              <w:top w:val="single" w:sz="4" w:space="0" w:color="auto"/>
              <w:left w:val="single" w:sz="4" w:space="0" w:color="auto"/>
              <w:bottom w:val="single" w:sz="4" w:space="0" w:color="auto"/>
              <w:right w:val="single" w:sz="4" w:space="0" w:color="auto"/>
            </w:tcBorders>
            <w:vAlign w:val="bottom"/>
            <w:hideMark/>
          </w:tcPr>
          <w:p w14:paraId="4A69B5AD"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6B7EFE"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vAlign w:val="center"/>
            <w:hideMark/>
          </w:tcPr>
          <w:p w14:paraId="3AF3CB9D" w14:textId="77777777" w:rsidR="004C0A96" w:rsidRDefault="004C0A96">
            <w:pPr>
              <w:spacing w:line="276" w:lineRule="auto"/>
              <w:jc w:val="both"/>
              <w:rPr>
                <w:b/>
                <w:bCs/>
                <w:color w:val="000000" w:themeColor="text1"/>
                <w:sz w:val="16"/>
                <w:szCs w:val="16"/>
                <w:lang w:eastAsia="en-US"/>
              </w:rPr>
            </w:pPr>
            <w:r>
              <w:rPr>
                <w:b/>
                <w:bCs/>
                <w:color w:val="000000" w:themeColor="text1"/>
                <w:sz w:val="16"/>
                <w:szCs w:val="16"/>
                <w:lang w:eastAsia="en-US"/>
              </w:rPr>
              <w:t>régua plástica, transparente 30cm.</w:t>
            </w:r>
          </w:p>
        </w:tc>
        <w:tc>
          <w:tcPr>
            <w:tcW w:w="1008" w:type="dxa"/>
            <w:tcBorders>
              <w:top w:val="single" w:sz="4" w:space="0" w:color="auto"/>
              <w:left w:val="single" w:sz="4" w:space="0" w:color="auto"/>
              <w:bottom w:val="single" w:sz="4" w:space="0" w:color="auto"/>
              <w:right w:val="single" w:sz="4" w:space="0" w:color="auto"/>
            </w:tcBorders>
            <w:hideMark/>
          </w:tcPr>
          <w:p w14:paraId="35D70ABF"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WALEU</w:t>
            </w:r>
          </w:p>
        </w:tc>
        <w:tc>
          <w:tcPr>
            <w:tcW w:w="976" w:type="dxa"/>
            <w:tcBorders>
              <w:top w:val="single" w:sz="4" w:space="0" w:color="auto"/>
              <w:left w:val="single" w:sz="4" w:space="0" w:color="auto"/>
              <w:bottom w:val="single" w:sz="4" w:space="0" w:color="auto"/>
              <w:right w:val="single" w:sz="4" w:space="0" w:color="auto"/>
            </w:tcBorders>
          </w:tcPr>
          <w:p w14:paraId="15C40A85"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R$0,56</w:t>
            </w:r>
          </w:p>
          <w:p w14:paraId="1CD44E96"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17D781CC"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R$30,80</w:t>
            </w:r>
          </w:p>
        </w:tc>
      </w:tr>
      <w:tr w:rsidR="004C0A96" w14:paraId="63D07EAE"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7A8743C3"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227</w:t>
            </w:r>
          </w:p>
        </w:tc>
        <w:tc>
          <w:tcPr>
            <w:tcW w:w="709" w:type="dxa"/>
            <w:tcBorders>
              <w:top w:val="single" w:sz="4" w:space="0" w:color="auto"/>
              <w:left w:val="single" w:sz="4" w:space="0" w:color="auto"/>
              <w:bottom w:val="single" w:sz="4" w:space="0" w:color="auto"/>
              <w:right w:val="single" w:sz="4" w:space="0" w:color="auto"/>
            </w:tcBorders>
            <w:vAlign w:val="bottom"/>
            <w:hideMark/>
          </w:tcPr>
          <w:p w14:paraId="323F7991"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276E8A"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vAlign w:val="bottom"/>
            <w:hideMark/>
          </w:tcPr>
          <w:p w14:paraId="2BC88D2F"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saco de papel na cor branca 11x18</w:t>
            </w:r>
          </w:p>
        </w:tc>
        <w:tc>
          <w:tcPr>
            <w:tcW w:w="1008" w:type="dxa"/>
            <w:tcBorders>
              <w:top w:val="single" w:sz="4" w:space="0" w:color="auto"/>
              <w:left w:val="single" w:sz="4" w:space="0" w:color="auto"/>
              <w:bottom w:val="single" w:sz="4" w:space="0" w:color="auto"/>
              <w:right w:val="single" w:sz="4" w:space="0" w:color="auto"/>
            </w:tcBorders>
            <w:hideMark/>
          </w:tcPr>
          <w:p w14:paraId="47DD10E0"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FEST</w:t>
            </w:r>
          </w:p>
        </w:tc>
        <w:tc>
          <w:tcPr>
            <w:tcW w:w="976" w:type="dxa"/>
            <w:tcBorders>
              <w:top w:val="single" w:sz="4" w:space="0" w:color="auto"/>
              <w:left w:val="single" w:sz="4" w:space="0" w:color="auto"/>
              <w:bottom w:val="single" w:sz="4" w:space="0" w:color="auto"/>
              <w:right w:val="single" w:sz="4" w:space="0" w:color="auto"/>
            </w:tcBorders>
          </w:tcPr>
          <w:p w14:paraId="06DD4230"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R$0,09</w:t>
            </w:r>
          </w:p>
          <w:p w14:paraId="7140D29F"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EDD1DE3"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R$54,00</w:t>
            </w:r>
          </w:p>
        </w:tc>
      </w:tr>
      <w:tr w:rsidR="004C0A96" w14:paraId="2EDF71AA"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5098C4A8"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228</w:t>
            </w:r>
          </w:p>
        </w:tc>
        <w:tc>
          <w:tcPr>
            <w:tcW w:w="709" w:type="dxa"/>
            <w:tcBorders>
              <w:top w:val="single" w:sz="4" w:space="0" w:color="auto"/>
              <w:left w:val="single" w:sz="4" w:space="0" w:color="auto"/>
              <w:bottom w:val="single" w:sz="4" w:space="0" w:color="auto"/>
              <w:right w:val="single" w:sz="4" w:space="0" w:color="auto"/>
            </w:tcBorders>
            <w:vAlign w:val="bottom"/>
            <w:hideMark/>
          </w:tcPr>
          <w:p w14:paraId="0FBD4D02"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3FEF62"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vAlign w:val="center"/>
            <w:hideMark/>
          </w:tcPr>
          <w:p w14:paraId="6BCF8280"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saco de papel na cor pardo 11x18</w:t>
            </w:r>
          </w:p>
        </w:tc>
        <w:tc>
          <w:tcPr>
            <w:tcW w:w="1008" w:type="dxa"/>
            <w:tcBorders>
              <w:top w:val="single" w:sz="4" w:space="0" w:color="auto"/>
              <w:left w:val="single" w:sz="4" w:space="0" w:color="auto"/>
              <w:bottom w:val="single" w:sz="4" w:space="0" w:color="auto"/>
              <w:right w:val="single" w:sz="4" w:space="0" w:color="auto"/>
            </w:tcBorders>
            <w:hideMark/>
          </w:tcPr>
          <w:p w14:paraId="12CE6B1A"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FEST</w:t>
            </w:r>
          </w:p>
        </w:tc>
        <w:tc>
          <w:tcPr>
            <w:tcW w:w="976" w:type="dxa"/>
            <w:tcBorders>
              <w:top w:val="single" w:sz="4" w:space="0" w:color="auto"/>
              <w:left w:val="single" w:sz="4" w:space="0" w:color="auto"/>
              <w:bottom w:val="single" w:sz="4" w:space="0" w:color="auto"/>
              <w:right w:val="single" w:sz="4" w:space="0" w:color="auto"/>
            </w:tcBorders>
          </w:tcPr>
          <w:p w14:paraId="13EF8F01"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R$0,09</w:t>
            </w:r>
          </w:p>
          <w:p w14:paraId="684DC292"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A2E5780"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R$54,00</w:t>
            </w:r>
          </w:p>
        </w:tc>
      </w:tr>
      <w:tr w:rsidR="004C0A96" w14:paraId="64577F29"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4D184805"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235</w:t>
            </w:r>
          </w:p>
        </w:tc>
        <w:tc>
          <w:tcPr>
            <w:tcW w:w="709" w:type="dxa"/>
            <w:tcBorders>
              <w:top w:val="single" w:sz="4" w:space="0" w:color="auto"/>
              <w:left w:val="single" w:sz="4" w:space="0" w:color="auto"/>
              <w:bottom w:val="single" w:sz="4" w:space="0" w:color="auto"/>
              <w:right w:val="single" w:sz="4" w:space="0" w:color="auto"/>
            </w:tcBorders>
            <w:vAlign w:val="bottom"/>
            <w:hideMark/>
          </w:tcPr>
          <w:p w14:paraId="378FC9AC" w14:textId="77777777" w:rsidR="004C0A96" w:rsidRDefault="004C0A96">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38ADDE"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vAlign w:val="bottom"/>
            <w:hideMark/>
          </w:tcPr>
          <w:p w14:paraId="7372E414" w14:textId="77777777" w:rsidR="004C0A96" w:rsidRDefault="004C0A96">
            <w:pPr>
              <w:spacing w:line="276" w:lineRule="auto"/>
              <w:jc w:val="both"/>
              <w:rPr>
                <w:rFonts w:ascii="Arial Narrow" w:hAnsi="Arial Narrow"/>
                <w:color w:val="000000" w:themeColor="text1"/>
                <w:lang w:eastAsia="en-US"/>
              </w:rPr>
            </w:pPr>
            <w:r>
              <w:rPr>
                <w:b/>
                <w:bCs/>
                <w:color w:val="000000" w:themeColor="text1"/>
                <w:sz w:val="16"/>
                <w:szCs w:val="16"/>
                <w:lang w:eastAsia="en-US"/>
              </w:rPr>
              <w:t>suporte plástico para balões, usado para sustentação dos balões.</w:t>
            </w:r>
          </w:p>
        </w:tc>
        <w:tc>
          <w:tcPr>
            <w:tcW w:w="1008" w:type="dxa"/>
            <w:tcBorders>
              <w:top w:val="single" w:sz="4" w:space="0" w:color="auto"/>
              <w:left w:val="single" w:sz="4" w:space="0" w:color="auto"/>
              <w:bottom w:val="single" w:sz="4" w:space="0" w:color="auto"/>
              <w:right w:val="single" w:sz="4" w:space="0" w:color="auto"/>
            </w:tcBorders>
            <w:hideMark/>
          </w:tcPr>
          <w:p w14:paraId="19A4C994"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FEST</w:t>
            </w:r>
          </w:p>
        </w:tc>
        <w:tc>
          <w:tcPr>
            <w:tcW w:w="976" w:type="dxa"/>
            <w:tcBorders>
              <w:top w:val="single" w:sz="4" w:space="0" w:color="auto"/>
              <w:left w:val="single" w:sz="4" w:space="0" w:color="auto"/>
              <w:bottom w:val="single" w:sz="4" w:space="0" w:color="auto"/>
              <w:right w:val="single" w:sz="4" w:space="0" w:color="auto"/>
            </w:tcBorders>
          </w:tcPr>
          <w:p w14:paraId="61D60569"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w:t>
            </w:r>
          </w:p>
          <w:p w14:paraId="6A9A7465"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2702C12"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R$180,00</w:t>
            </w:r>
          </w:p>
        </w:tc>
      </w:tr>
      <w:tr w:rsidR="004C0A96" w14:paraId="29254591"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0BB632D2"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254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C85D7B" w14:textId="77777777" w:rsidR="004C0A96" w:rsidRDefault="004C0A96">
            <w:pPr>
              <w:widowControl w:val="0"/>
              <w:tabs>
                <w:tab w:val="left" w:pos="5940"/>
              </w:tabs>
              <w:autoSpaceDE w:val="0"/>
              <w:autoSpaceDN w:val="0"/>
              <w:adjustRightInd w:val="0"/>
              <w:spacing w:line="276" w:lineRule="auto"/>
              <w:jc w:val="center"/>
              <w:rPr>
                <w:bCs/>
                <w:color w:val="000000" w:themeColor="text1"/>
                <w:sz w:val="16"/>
                <w:szCs w:val="16"/>
                <w:lang w:eastAsia="en-US"/>
              </w:rPr>
            </w:pPr>
            <w:r>
              <w:rPr>
                <w:bCs/>
                <w:color w:val="000000" w:themeColor="text1"/>
                <w:sz w:val="16"/>
                <w:szCs w:val="16"/>
                <w:lang w:eastAsia="en-US"/>
              </w:rPr>
              <w:t>27</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B7248F"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vAlign w:val="center"/>
            <w:hideMark/>
          </w:tcPr>
          <w:p w14:paraId="69023280" w14:textId="77777777" w:rsidR="004C0A96" w:rsidRDefault="004C0A96">
            <w:pPr>
              <w:spacing w:line="276" w:lineRule="auto"/>
              <w:jc w:val="both"/>
              <w:rPr>
                <w:color w:val="000000" w:themeColor="text1"/>
                <w:sz w:val="16"/>
                <w:szCs w:val="16"/>
                <w:lang w:eastAsia="en-US"/>
              </w:rPr>
            </w:pPr>
            <w:r>
              <w:rPr>
                <w:b/>
                <w:bCs/>
                <w:color w:val="000000" w:themeColor="text1"/>
                <w:sz w:val="16"/>
                <w:szCs w:val="16"/>
                <w:lang w:eastAsia="en-US"/>
              </w:rPr>
              <w:t>calculadora de 12 dígitos</w:t>
            </w:r>
            <w:r>
              <w:rPr>
                <w:color w:val="000000" w:themeColor="text1"/>
                <w:sz w:val="16"/>
                <w:szCs w:val="16"/>
                <w:lang w:eastAsia="en-US"/>
              </w:rPr>
              <w:t xml:space="preserve">, com funcionamento de pilha tipo aa e célula solar, com visor </w:t>
            </w:r>
            <w:proofErr w:type="spellStart"/>
            <w:r>
              <w:rPr>
                <w:color w:val="000000" w:themeColor="text1"/>
                <w:sz w:val="16"/>
                <w:szCs w:val="16"/>
                <w:lang w:eastAsia="en-US"/>
              </w:rPr>
              <w:t>lcd</w:t>
            </w:r>
            <w:proofErr w:type="spellEnd"/>
            <w:r>
              <w:rPr>
                <w:color w:val="000000" w:themeColor="text1"/>
                <w:sz w:val="16"/>
                <w:szCs w:val="16"/>
                <w:lang w:eastAsia="en-US"/>
              </w:rPr>
              <w:t>, desligamento automático. com tamanho aproximado de 15 x 19cm</w:t>
            </w:r>
          </w:p>
        </w:tc>
        <w:tc>
          <w:tcPr>
            <w:tcW w:w="1008" w:type="dxa"/>
            <w:tcBorders>
              <w:top w:val="single" w:sz="4" w:space="0" w:color="auto"/>
              <w:left w:val="single" w:sz="4" w:space="0" w:color="auto"/>
              <w:bottom w:val="single" w:sz="4" w:space="0" w:color="auto"/>
              <w:right w:val="single" w:sz="4" w:space="0" w:color="auto"/>
            </w:tcBorders>
            <w:hideMark/>
          </w:tcPr>
          <w:p w14:paraId="14584D51"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KENKO</w:t>
            </w:r>
          </w:p>
        </w:tc>
        <w:tc>
          <w:tcPr>
            <w:tcW w:w="976" w:type="dxa"/>
            <w:tcBorders>
              <w:top w:val="single" w:sz="4" w:space="0" w:color="auto"/>
              <w:left w:val="single" w:sz="4" w:space="0" w:color="auto"/>
              <w:bottom w:val="single" w:sz="4" w:space="0" w:color="auto"/>
              <w:right w:val="single" w:sz="4" w:space="0" w:color="auto"/>
            </w:tcBorders>
          </w:tcPr>
          <w:p w14:paraId="1A9AD6B9"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R$16,00</w:t>
            </w:r>
          </w:p>
          <w:p w14:paraId="412C36D2"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83FF84B"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R$432,00</w:t>
            </w:r>
          </w:p>
        </w:tc>
      </w:tr>
      <w:tr w:rsidR="004C0A96" w14:paraId="21D9A173" w14:textId="77777777" w:rsidTr="00FE2F89">
        <w:trPr>
          <w:trHeight w:val="70"/>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15EA89DF"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255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B7DA58" w14:textId="77777777" w:rsidR="004C0A96" w:rsidRDefault="004C0A96">
            <w:pPr>
              <w:widowControl w:val="0"/>
              <w:tabs>
                <w:tab w:val="left" w:pos="5940"/>
              </w:tabs>
              <w:autoSpaceDE w:val="0"/>
              <w:autoSpaceDN w:val="0"/>
              <w:adjustRightInd w:val="0"/>
              <w:spacing w:line="276" w:lineRule="auto"/>
              <w:jc w:val="center"/>
              <w:rPr>
                <w:bCs/>
                <w:color w:val="000000" w:themeColor="text1"/>
                <w:sz w:val="16"/>
                <w:szCs w:val="16"/>
                <w:lang w:eastAsia="en-US"/>
              </w:rPr>
            </w:pPr>
            <w:r>
              <w:rPr>
                <w:bCs/>
                <w:color w:val="000000" w:themeColor="text1"/>
                <w:sz w:val="16"/>
                <w:szCs w:val="16"/>
                <w:lang w:eastAsia="en-US"/>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4053DC" w14:textId="77777777" w:rsidR="004C0A96" w:rsidRDefault="004C0A96">
            <w:pPr>
              <w:spacing w:line="276" w:lineRule="auto"/>
              <w:jc w:val="center"/>
              <w:rPr>
                <w:color w:val="000000" w:themeColor="text1"/>
                <w:sz w:val="16"/>
                <w:szCs w:val="16"/>
                <w:lang w:eastAsia="en-US"/>
              </w:rPr>
            </w:pPr>
            <w:r>
              <w:rPr>
                <w:color w:val="000000" w:themeColor="text1"/>
                <w:sz w:val="16"/>
                <w:szCs w:val="16"/>
                <w:lang w:eastAsia="en-US"/>
              </w:rPr>
              <w:t>UN</w:t>
            </w:r>
          </w:p>
        </w:tc>
        <w:tc>
          <w:tcPr>
            <w:tcW w:w="4684" w:type="dxa"/>
            <w:tcBorders>
              <w:top w:val="single" w:sz="4" w:space="0" w:color="auto"/>
              <w:left w:val="single" w:sz="4" w:space="0" w:color="auto"/>
              <w:bottom w:val="single" w:sz="4" w:space="0" w:color="auto"/>
              <w:right w:val="single" w:sz="4" w:space="0" w:color="auto"/>
            </w:tcBorders>
            <w:vAlign w:val="center"/>
            <w:hideMark/>
          </w:tcPr>
          <w:p w14:paraId="6FDDFC5B" w14:textId="77777777" w:rsidR="004C0A96" w:rsidRDefault="004C0A96">
            <w:pPr>
              <w:spacing w:after="240" w:line="276" w:lineRule="auto"/>
              <w:jc w:val="both"/>
              <w:rPr>
                <w:color w:val="000000" w:themeColor="text1"/>
                <w:sz w:val="16"/>
                <w:szCs w:val="16"/>
                <w:lang w:eastAsia="en-US"/>
              </w:rPr>
            </w:pPr>
            <w:r>
              <w:rPr>
                <w:b/>
                <w:bCs/>
                <w:color w:val="000000" w:themeColor="text1"/>
                <w:sz w:val="16"/>
                <w:szCs w:val="16"/>
                <w:lang w:eastAsia="en-US"/>
              </w:rPr>
              <w:t>calculadora eletrônica</w:t>
            </w:r>
            <w:r>
              <w:rPr>
                <w:color w:val="000000" w:themeColor="text1"/>
                <w:sz w:val="16"/>
                <w:szCs w:val="16"/>
                <w:lang w:eastAsia="en-US"/>
              </w:rPr>
              <w:t xml:space="preserve"> 8 dígitos e desligamento automático, com funcionamento de pilha tipo aa e célula solar, com visor </w:t>
            </w:r>
            <w:proofErr w:type="spellStart"/>
            <w:r>
              <w:rPr>
                <w:color w:val="000000" w:themeColor="text1"/>
                <w:sz w:val="16"/>
                <w:szCs w:val="16"/>
                <w:lang w:eastAsia="en-US"/>
              </w:rPr>
              <w:t>lcd</w:t>
            </w:r>
            <w:proofErr w:type="spellEnd"/>
            <w:r>
              <w:rPr>
                <w:color w:val="000000" w:themeColor="text1"/>
                <w:sz w:val="16"/>
                <w:szCs w:val="16"/>
                <w:lang w:eastAsia="en-US"/>
              </w:rPr>
              <w:t>, nas cores rosa, azul, verde água e verde, a calculadora é feita de plástico resistente. medidas: 13,9 x 10,8 x 2,4 cm</w:t>
            </w:r>
          </w:p>
        </w:tc>
        <w:tc>
          <w:tcPr>
            <w:tcW w:w="1008" w:type="dxa"/>
            <w:tcBorders>
              <w:top w:val="single" w:sz="4" w:space="0" w:color="auto"/>
              <w:left w:val="single" w:sz="4" w:space="0" w:color="auto"/>
              <w:bottom w:val="single" w:sz="4" w:space="0" w:color="auto"/>
              <w:right w:val="single" w:sz="4" w:space="0" w:color="auto"/>
            </w:tcBorders>
            <w:hideMark/>
          </w:tcPr>
          <w:p w14:paraId="32271C4E"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KENKO</w:t>
            </w:r>
          </w:p>
        </w:tc>
        <w:tc>
          <w:tcPr>
            <w:tcW w:w="976" w:type="dxa"/>
            <w:tcBorders>
              <w:top w:val="single" w:sz="4" w:space="0" w:color="auto"/>
              <w:left w:val="single" w:sz="4" w:space="0" w:color="auto"/>
              <w:bottom w:val="single" w:sz="4" w:space="0" w:color="auto"/>
              <w:right w:val="single" w:sz="4" w:space="0" w:color="auto"/>
            </w:tcBorders>
          </w:tcPr>
          <w:p w14:paraId="2175AFE2"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R$14,90</w:t>
            </w:r>
          </w:p>
          <w:p w14:paraId="3AE938E2" w14:textId="77777777" w:rsidR="004C0A96" w:rsidRDefault="004C0A96">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0381064" w14:textId="77777777" w:rsidR="004C0A96" w:rsidRDefault="004C0A9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R$1.192,00</w:t>
            </w:r>
          </w:p>
        </w:tc>
      </w:tr>
      <w:tr w:rsidR="004C0A96" w14:paraId="4726B486" w14:textId="77777777" w:rsidTr="00FE2F89">
        <w:trPr>
          <w:trHeight w:val="70"/>
          <w:jc w:val="center"/>
        </w:trPr>
        <w:tc>
          <w:tcPr>
            <w:tcW w:w="10050" w:type="dxa"/>
            <w:gridSpan w:val="7"/>
            <w:tcBorders>
              <w:top w:val="single" w:sz="4" w:space="0" w:color="auto"/>
              <w:left w:val="single" w:sz="4" w:space="0" w:color="auto"/>
              <w:bottom w:val="single" w:sz="4" w:space="0" w:color="auto"/>
              <w:right w:val="single" w:sz="4" w:space="0" w:color="auto"/>
            </w:tcBorders>
            <w:vAlign w:val="center"/>
            <w:hideMark/>
          </w:tcPr>
          <w:p w14:paraId="35137971" w14:textId="77777777" w:rsidR="004C0A96" w:rsidRPr="004C0A96" w:rsidRDefault="004C0A96">
            <w:pPr>
              <w:spacing w:line="276" w:lineRule="auto"/>
              <w:jc w:val="center"/>
              <w:rPr>
                <w:rFonts w:ascii="Arial Narrow" w:hAnsi="Arial Narrow"/>
                <w:b/>
                <w:bCs/>
                <w:color w:val="000000" w:themeColor="text1"/>
                <w:sz w:val="18"/>
                <w:szCs w:val="18"/>
                <w:lang w:eastAsia="en-US"/>
              </w:rPr>
            </w:pPr>
            <w:r w:rsidRPr="004C0A96">
              <w:rPr>
                <w:rFonts w:ascii="Arial Narrow" w:hAnsi="Arial Narrow"/>
                <w:b/>
                <w:bCs/>
                <w:color w:val="000000" w:themeColor="text1"/>
                <w:sz w:val="18"/>
                <w:szCs w:val="18"/>
                <w:lang w:eastAsia="en-US"/>
              </w:rPr>
              <w:t>VALOR TOTAL R$ 11.518,46</w:t>
            </w:r>
          </w:p>
        </w:tc>
      </w:tr>
    </w:tbl>
    <w:p w14:paraId="0C830BE2" w14:textId="77777777" w:rsidR="009B799E" w:rsidRPr="009B799E" w:rsidRDefault="009B799E" w:rsidP="009B799E">
      <w:pPr>
        <w:pStyle w:val="Ttulo4"/>
        <w:keepNext w:val="0"/>
        <w:keepLines w:val="0"/>
        <w:numPr>
          <w:ilvl w:val="3"/>
          <w:numId w:val="1"/>
        </w:numPr>
        <w:tabs>
          <w:tab w:val="clear" w:pos="864"/>
          <w:tab w:val="num" w:pos="0"/>
        </w:tabs>
        <w:suppressAutoHyphens/>
        <w:spacing w:before="0"/>
        <w:ind w:left="0" w:firstLine="0"/>
        <w:jc w:val="both"/>
        <w:rPr>
          <w:rFonts w:ascii="Times New Roman" w:hAnsi="Times New Roman" w:cs="Times New Roman"/>
          <w:i w:val="0"/>
          <w:color w:val="auto"/>
          <w:sz w:val="20"/>
          <w:szCs w:val="20"/>
        </w:rPr>
      </w:pPr>
    </w:p>
    <w:p w14:paraId="1A6BA3B0" w14:textId="77777777" w:rsidR="005473B6" w:rsidRPr="005473B6" w:rsidRDefault="005473B6" w:rsidP="005473B6">
      <w:pPr>
        <w:pStyle w:val="Corpodetexto3"/>
        <w:numPr>
          <w:ilvl w:val="0"/>
          <w:numId w:val="1"/>
        </w:numPr>
        <w:tabs>
          <w:tab w:val="clear" w:pos="432"/>
          <w:tab w:val="num" w:pos="0"/>
        </w:tabs>
        <w:spacing w:after="0"/>
        <w:ind w:left="0" w:right="6" w:firstLine="0"/>
        <w:jc w:val="both"/>
        <w:rPr>
          <w:sz w:val="20"/>
          <w:szCs w:val="20"/>
        </w:rPr>
      </w:pPr>
      <w:r w:rsidRPr="005473B6">
        <w:rPr>
          <w:b/>
          <w:sz w:val="20"/>
          <w:szCs w:val="20"/>
        </w:rPr>
        <w:t>1.2.</w:t>
      </w:r>
      <w:r w:rsidRPr="005473B6">
        <w:rPr>
          <w:sz w:val="20"/>
          <w:szCs w:val="20"/>
        </w:rPr>
        <w:t xml:space="preserve"> Os produtos propostos e entregues deverão ser boa qualidade, conter embalagens individuais, rótulo, data de fabricação, validade de consumo. Os itens que não atenderem as condições descritas, não serão aceitos e será efetuada a devolução sem ônus para o Município.</w:t>
      </w:r>
    </w:p>
    <w:p w14:paraId="2E734E76" w14:textId="77777777" w:rsidR="005473B6" w:rsidRPr="005473B6" w:rsidRDefault="005473B6" w:rsidP="005473B6">
      <w:pPr>
        <w:pStyle w:val="Corpodetexto3"/>
        <w:numPr>
          <w:ilvl w:val="0"/>
          <w:numId w:val="1"/>
        </w:numPr>
        <w:tabs>
          <w:tab w:val="clear" w:pos="432"/>
          <w:tab w:val="num" w:pos="0"/>
        </w:tabs>
        <w:spacing w:after="0"/>
        <w:ind w:left="0" w:right="6" w:firstLine="0"/>
        <w:jc w:val="both"/>
        <w:rPr>
          <w:sz w:val="20"/>
          <w:szCs w:val="20"/>
        </w:rPr>
      </w:pPr>
    </w:p>
    <w:p w14:paraId="1895CF33" w14:textId="77777777" w:rsidR="005473B6" w:rsidRPr="005473B6" w:rsidRDefault="005473B6" w:rsidP="005473B6">
      <w:pPr>
        <w:pStyle w:val="PargrafodaLista"/>
        <w:numPr>
          <w:ilvl w:val="0"/>
          <w:numId w:val="1"/>
        </w:numPr>
        <w:tabs>
          <w:tab w:val="clear" w:pos="432"/>
          <w:tab w:val="num" w:pos="0"/>
        </w:tabs>
        <w:ind w:left="0" w:firstLine="0"/>
        <w:jc w:val="both"/>
        <w:rPr>
          <w:sz w:val="20"/>
          <w:szCs w:val="20"/>
        </w:rPr>
      </w:pPr>
      <w:r w:rsidRPr="005473B6">
        <w:rPr>
          <w:b/>
          <w:sz w:val="20"/>
          <w:szCs w:val="20"/>
        </w:rPr>
        <w:t>1.3.</w:t>
      </w:r>
      <w:r w:rsidRPr="005473B6">
        <w:rPr>
          <w:sz w:val="20"/>
          <w:szCs w:val="20"/>
        </w:rPr>
        <w:t xml:space="preserve"> Os materiais a serem fornecidos deverão obedecer às normas e padrões da legislação vigente, atender eficazmente às finalidades que dele naturalmente se espera, conforme determina o Código de Defesa do Consumidor;</w:t>
      </w:r>
    </w:p>
    <w:p w14:paraId="463A9232" w14:textId="77777777" w:rsidR="005473B6" w:rsidRPr="005473B6" w:rsidRDefault="005473B6" w:rsidP="005473B6">
      <w:pPr>
        <w:pStyle w:val="PargrafodaLista"/>
        <w:numPr>
          <w:ilvl w:val="0"/>
          <w:numId w:val="1"/>
        </w:numPr>
        <w:tabs>
          <w:tab w:val="clear" w:pos="432"/>
          <w:tab w:val="num" w:pos="0"/>
        </w:tabs>
        <w:ind w:left="0" w:firstLine="0"/>
        <w:jc w:val="both"/>
        <w:rPr>
          <w:b/>
          <w:sz w:val="20"/>
          <w:szCs w:val="20"/>
        </w:rPr>
      </w:pPr>
    </w:p>
    <w:p w14:paraId="50076A9F" w14:textId="77777777" w:rsidR="005473B6" w:rsidRPr="005473B6" w:rsidRDefault="005473B6" w:rsidP="005473B6">
      <w:pPr>
        <w:pStyle w:val="PargrafodaLista"/>
        <w:numPr>
          <w:ilvl w:val="0"/>
          <w:numId w:val="1"/>
        </w:numPr>
        <w:tabs>
          <w:tab w:val="clear" w:pos="432"/>
          <w:tab w:val="num" w:pos="0"/>
        </w:tabs>
        <w:ind w:left="0" w:firstLine="0"/>
        <w:jc w:val="both"/>
        <w:rPr>
          <w:sz w:val="20"/>
          <w:szCs w:val="20"/>
        </w:rPr>
      </w:pPr>
      <w:r w:rsidRPr="005473B6">
        <w:rPr>
          <w:b/>
          <w:sz w:val="20"/>
          <w:szCs w:val="20"/>
        </w:rPr>
        <w:t>1.4.</w:t>
      </w:r>
      <w:r w:rsidRPr="005473B6">
        <w:rPr>
          <w:sz w:val="20"/>
          <w:szCs w:val="20"/>
        </w:rPr>
        <w:t xml:space="preserve"> A empresa contratada fica obrigada a aceitar, nas mesmas condições contratuais, os acréscimos ou supressões que se fizerem necessários, por conveniência do Município, dentro do limite permitido pelo artigo 65, § 1º, da Lei Federal nº 8666/93, sobre o valor inicial contratado.</w:t>
      </w:r>
    </w:p>
    <w:p w14:paraId="4792232A" w14:textId="77777777" w:rsidR="005473B6" w:rsidRDefault="005473B6" w:rsidP="009B799E">
      <w:pPr>
        <w:pStyle w:val="Ttulo4"/>
        <w:tabs>
          <w:tab w:val="left" w:pos="3544"/>
        </w:tabs>
        <w:spacing w:before="0"/>
        <w:jc w:val="center"/>
        <w:rPr>
          <w:rFonts w:ascii="Times New Roman" w:hAnsi="Times New Roman" w:cs="Times New Roman"/>
          <w:i w:val="0"/>
          <w:color w:val="auto"/>
          <w:sz w:val="20"/>
          <w:szCs w:val="20"/>
        </w:rPr>
      </w:pPr>
    </w:p>
    <w:p w14:paraId="4C5BCE16" w14:textId="77777777" w:rsidR="009B799E" w:rsidRPr="009B799E" w:rsidRDefault="009B799E" w:rsidP="009B799E">
      <w:pPr>
        <w:pStyle w:val="Ttulo4"/>
        <w:tabs>
          <w:tab w:val="left" w:pos="3544"/>
        </w:tabs>
        <w:spacing w:before="0"/>
        <w:jc w:val="center"/>
        <w:rPr>
          <w:rFonts w:ascii="Times New Roman" w:hAnsi="Times New Roman" w:cs="Times New Roman"/>
          <w:i w:val="0"/>
          <w:color w:val="auto"/>
          <w:sz w:val="20"/>
          <w:szCs w:val="20"/>
        </w:rPr>
      </w:pPr>
      <w:r w:rsidRPr="009B799E">
        <w:rPr>
          <w:rFonts w:ascii="Times New Roman" w:hAnsi="Times New Roman" w:cs="Times New Roman"/>
          <w:i w:val="0"/>
          <w:color w:val="auto"/>
          <w:sz w:val="20"/>
          <w:szCs w:val="20"/>
        </w:rPr>
        <w:t>DO PREÇO E DO PAGAMENTO</w:t>
      </w:r>
    </w:p>
    <w:p w14:paraId="78FDF4EF" w14:textId="77777777" w:rsidR="009B799E" w:rsidRPr="009B799E" w:rsidRDefault="009B799E" w:rsidP="009B799E">
      <w:pPr>
        <w:tabs>
          <w:tab w:val="left" w:pos="2268"/>
          <w:tab w:val="left" w:pos="3544"/>
        </w:tabs>
        <w:jc w:val="both"/>
        <w:rPr>
          <w:sz w:val="20"/>
          <w:szCs w:val="20"/>
        </w:rPr>
      </w:pPr>
      <w:r w:rsidRPr="009B799E">
        <w:rPr>
          <w:b/>
          <w:sz w:val="20"/>
          <w:szCs w:val="20"/>
        </w:rPr>
        <w:t>Cláusula Segunda</w:t>
      </w:r>
      <w:r w:rsidRPr="009B799E">
        <w:rPr>
          <w:sz w:val="20"/>
          <w:szCs w:val="20"/>
        </w:rPr>
        <w:t>:</w:t>
      </w:r>
    </w:p>
    <w:p w14:paraId="41AA77F3" w14:textId="4BAB0F7A" w:rsidR="009B799E" w:rsidRPr="009B799E" w:rsidRDefault="009B799E" w:rsidP="009B799E">
      <w:pPr>
        <w:tabs>
          <w:tab w:val="left" w:pos="2268"/>
          <w:tab w:val="left" w:pos="3544"/>
        </w:tabs>
        <w:jc w:val="both"/>
        <w:rPr>
          <w:sz w:val="20"/>
          <w:szCs w:val="20"/>
        </w:rPr>
      </w:pPr>
      <w:r w:rsidRPr="009B799E">
        <w:rPr>
          <w:b/>
          <w:sz w:val="20"/>
          <w:szCs w:val="20"/>
        </w:rPr>
        <w:t>a)</w:t>
      </w:r>
      <w:r w:rsidRPr="009B799E">
        <w:rPr>
          <w:sz w:val="20"/>
          <w:szCs w:val="20"/>
        </w:rPr>
        <w:t xml:space="preserve"> O preço total global para o presente ajuste é de até R$ </w:t>
      </w:r>
      <w:r w:rsidR="004C0A96" w:rsidRPr="004C0A96">
        <w:rPr>
          <w:rFonts w:ascii="Arial Narrow" w:hAnsi="Arial Narrow"/>
          <w:b/>
          <w:bCs/>
          <w:color w:val="000000" w:themeColor="text1"/>
          <w:sz w:val="18"/>
          <w:szCs w:val="18"/>
          <w:lang w:eastAsia="en-US"/>
        </w:rPr>
        <w:t>11.518,46</w:t>
      </w:r>
      <w:r w:rsidRPr="009B799E">
        <w:rPr>
          <w:sz w:val="20"/>
          <w:szCs w:val="20"/>
        </w:rPr>
        <w:t xml:space="preserve"> (</w:t>
      </w:r>
      <w:r w:rsidR="004C0A96">
        <w:rPr>
          <w:sz w:val="20"/>
          <w:szCs w:val="20"/>
        </w:rPr>
        <w:t>onze mil quinhentos e dezoito reais e quarenta e seis centavos</w:t>
      </w:r>
      <w:r w:rsidRPr="009B799E">
        <w:rPr>
          <w:sz w:val="20"/>
          <w:szCs w:val="20"/>
        </w:rPr>
        <w:t>)</w:t>
      </w:r>
      <w:r w:rsidR="009410B3">
        <w:rPr>
          <w:sz w:val="20"/>
          <w:szCs w:val="20"/>
        </w:rPr>
        <w:t>;</w:t>
      </w:r>
    </w:p>
    <w:p w14:paraId="43C87A52" w14:textId="77777777" w:rsidR="009B799E" w:rsidRPr="009B799E" w:rsidRDefault="009B799E" w:rsidP="009B799E">
      <w:pPr>
        <w:tabs>
          <w:tab w:val="left" w:pos="2268"/>
          <w:tab w:val="left" w:pos="3544"/>
        </w:tabs>
        <w:jc w:val="both"/>
        <w:rPr>
          <w:sz w:val="20"/>
          <w:szCs w:val="20"/>
        </w:rPr>
      </w:pPr>
      <w:r w:rsidRPr="009B799E">
        <w:rPr>
          <w:b/>
          <w:sz w:val="20"/>
          <w:szCs w:val="20"/>
        </w:rPr>
        <w:lastRenderedPageBreak/>
        <w:t>b)</w:t>
      </w:r>
      <w:r w:rsidRPr="009B799E">
        <w:rPr>
          <w:sz w:val="20"/>
          <w:szCs w:val="20"/>
        </w:rPr>
        <w:t xml:space="preserve"> o preço inclui todas as despesas de custos diretos e/ou indiretos, tais como: encargos salariais, trabalhistas, sociais, previdenciais, comerciais e fiscais;</w:t>
      </w:r>
    </w:p>
    <w:p w14:paraId="7D097BD8" w14:textId="308BEAF2" w:rsidR="009B799E" w:rsidRPr="009B799E" w:rsidRDefault="009B799E" w:rsidP="009B799E">
      <w:pPr>
        <w:jc w:val="both"/>
        <w:rPr>
          <w:sz w:val="20"/>
          <w:szCs w:val="20"/>
        </w:rPr>
      </w:pPr>
      <w:r w:rsidRPr="009B799E">
        <w:rPr>
          <w:b/>
          <w:sz w:val="20"/>
          <w:szCs w:val="20"/>
        </w:rPr>
        <w:t>c)</w:t>
      </w:r>
      <w:r w:rsidRPr="009B799E">
        <w:rPr>
          <w:sz w:val="20"/>
          <w:szCs w:val="20"/>
        </w:rPr>
        <w:t xml:space="preserve"> os pagamentos serão efetuados em até 0</w:t>
      </w:r>
      <w:r w:rsidR="00D20232">
        <w:rPr>
          <w:sz w:val="20"/>
          <w:szCs w:val="20"/>
        </w:rPr>
        <w:t>8</w:t>
      </w:r>
      <w:r w:rsidRPr="009B799E">
        <w:rPr>
          <w:sz w:val="20"/>
          <w:szCs w:val="20"/>
        </w:rPr>
        <w:t xml:space="preserve"> (</w:t>
      </w:r>
      <w:r w:rsidR="00D20232">
        <w:rPr>
          <w:sz w:val="20"/>
          <w:szCs w:val="20"/>
        </w:rPr>
        <w:t>oito</w:t>
      </w:r>
      <w:r w:rsidRPr="009B799E">
        <w:rPr>
          <w:sz w:val="20"/>
          <w:szCs w:val="20"/>
        </w:rPr>
        <w:t>) dias úteis após cada entrega mediante a apresentação da nota fiscal;</w:t>
      </w:r>
    </w:p>
    <w:p w14:paraId="6FE1086C" w14:textId="6025A1F0" w:rsidR="009B799E" w:rsidRPr="009B799E" w:rsidRDefault="009B799E" w:rsidP="005473B6">
      <w:pPr>
        <w:jc w:val="both"/>
        <w:rPr>
          <w:sz w:val="20"/>
          <w:szCs w:val="20"/>
        </w:rPr>
      </w:pPr>
      <w:r w:rsidRPr="009B799E">
        <w:rPr>
          <w:b/>
          <w:sz w:val="20"/>
          <w:szCs w:val="20"/>
        </w:rPr>
        <w:t>d</w:t>
      </w:r>
      <w:r w:rsidRPr="009B799E">
        <w:rPr>
          <w:sz w:val="20"/>
          <w:szCs w:val="20"/>
        </w:rPr>
        <w:t xml:space="preserve">) na Nota Fiscal deverá obrigatoriamente conter em local de fácil visualização, a indicação do </w:t>
      </w:r>
      <w:r w:rsidR="0005555E">
        <w:rPr>
          <w:sz w:val="20"/>
          <w:szCs w:val="20"/>
        </w:rPr>
        <w:t>Convite</w:t>
      </w:r>
      <w:r w:rsidRPr="009B799E">
        <w:rPr>
          <w:sz w:val="20"/>
          <w:szCs w:val="20"/>
        </w:rPr>
        <w:t xml:space="preserve"> </w:t>
      </w:r>
      <w:r w:rsidRPr="009410B3">
        <w:rPr>
          <w:sz w:val="20"/>
          <w:szCs w:val="20"/>
        </w:rPr>
        <w:t>nº 0</w:t>
      </w:r>
      <w:r w:rsidR="00F95B51">
        <w:rPr>
          <w:sz w:val="20"/>
          <w:szCs w:val="20"/>
        </w:rPr>
        <w:t>0</w:t>
      </w:r>
      <w:r w:rsidR="00D20232">
        <w:rPr>
          <w:sz w:val="20"/>
          <w:szCs w:val="20"/>
        </w:rPr>
        <w:t>5</w:t>
      </w:r>
      <w:r w:rsidRPr="009410B3">
        <w:rPr>
          <w:sz w:val="20"/>
          <w:szCs w:val="20"/>
        </w:rPr>
        <w:t>/20</w:t>
      </w:r>
      <w:r w:rsidR="00F95B51">
        <w:rPr>
          <w:sz w:val="20"/>
          <w:szCs w:val="20"/>
        </w:rPr>
        <w:t>2</w:t>
      </w:r>
      <w:r w:rsidR="00D20232">
        <w:rPr>
          <w:sz w:val="20"/>
          <w:szCs w:val="20"/>
        </w:rPr>
        <w:t>1</w:t>
      </w:r>
      <w:r w:rsidRPr="009410B3">
        <w:rPr>
          <w:sz w:val="20"/>
          <w:szCs w:val="20"/>
        </w:rPr>
        <w:t>,</w:t>
      </w:r>
      <w:r w:rsidRPr="009B799E">
        <w:rPr>
          <w:sz w:val="20"/>
          <w:szCs w:val="20"/>
        </w:rPr>
        <w:t xml:space="preserve"> Nº do empenho e o Nº do Contrato, a fim de se acelerar a liberação do documento fiscal para pagamento;</w:t>
      </w:r>
    </w:p>
    <w:p w14:paraId="270D1A49" w14:textId="439F7A7E" w:rsidR="009B799E" w:rsidRPr="009B799E" w:rsidRDefault="009B799E" w:rsidP="009B799E">
      <w:pPr>
        <w:pStyle w:val="Recuodecorpodetexto3"/>
        <w:spacing w:after="0"/>
        <w:ind w:left="0"/>
        <w:jc w:val="both"/>
        <w:rPr>
          <w:sz w:val="20"/>
          <w:szCs w:val="20"/>
        </w:rPr>
      </w:pPr>
      <w:r w:rsidRPr="009B799E">
        <w:rPr>
          <w:b/>
          <w:sz w:val="20"/>
          <w:szCs w:val="20"/>
        </w:rPr>
        <w:t>f)</w:t>
      </w:r>
      <w:r w:rsidRPr="009B799E">
        <w:rPr>
          <w:sz w:val="20"/>
          <w:szCs w:val="20"/>
        </w:rPr>
        <w:t xml:space="preserve"> os valores serão depositados na conta nº</w:t>
      </w:r>
      <w:r w:rsidR="004C0A96">
        <w:rPr>
          <w:sz w:val="20"/>
          <w:szCs w:val="20"/>
        </w:rPr>
        <w:t xml:space="preserve"> 31.815-9</w:t>
      </w:r>
      <w:r w:rsidRPr="009B799E">
        <w:rPr>
          <w:sz w:val="20"/>
          <w:szCs w:val="20"/>
        </w:rPr>
        <w:t>, agência</w:t>
      </w:r>
      <w:r w:rsidR="004C0A96">
        <w:rPr>
          <w:sz w:val="20"/>
          <w:szCs w:val="20"/>
        </w:rPr>
        <w:t xml:space="preserve"> 2568-2</w:t>
      </w:r>
      <w:r w:rsidRPr="009B799E">
        <w:rPr>
          <w:sz w:val="20"/>
          <w:szCs w:val="20"/>
        </w:rPr>
        <w:t xml:space="preserve">, Banco </w:t>
      </w:r>
      <w:proofErr w:type="spellStart"/>
      <w:r w:rsidR="004C0A96">
        <w:rPr>
          <w:sz w:val="20"/>
          <w:szCs w:val="20"/>
        </w:rPr>
        <w:t>Cressol</w:t>
      </w:r>
      <w:proofErr w:type="spellEnd"/>
      <w:r w:rsidR="004C0A96">
        <w:rPr>
          <w:sz w:val="20"/>
          <w:szCs w:val="20"/>
        </w:rPr>
        <w:t>.</w:t>
      </w:r>
    </w:p>
    <w:p w14:paraId="3CB63085" w14:textId="77777777" w:rsidR="009B799E" w:rsidRPr="009B799E" w:rsidRDefault="009B799E" w:rsidP="009B799E">
      <w:pPr>
        <w:pStyle w:val="Ttulo2"/>
        <w:ind w:right="-24"/>
        <w:rPr>
          <w:rFonts w:ascii="Times New Roman" w:hAnsi="Times New Roman"/>
          <w:sz w:val="20"/>
        </w:rPr>
      </w:pPr>
    </w:p>
    <w:p w14:paraId="34703B87" w14:textId="77777777" w:rsidR="009B799E" w:rsidRPr="009B799E" w:rsidRDefault="009B799E" w:rsidP="009B799E">
      <w:pPr>
        <w:pStyle w:val="Ttulo2"/>
        <w:ind w:right="-24"/>
        <w:rPr>
          <w:rFonts w:ascii="Times New Roman" w:hAnsi="Times New Roman"/>
          <w:sz w:val="20"/>
        </w:rPr>
      </w:pPr>
      <w:r w:rsidRPr="009B799E">
        <w:rPr>
          <w:rFonts w:ascii="Times New Roman" w:hAnsi="Times New Roman"/>
          <w:sz w:val="20"/>
        </w:rPr>
        <w:t xml:space="preserve">DO FORNECIMENTO E DA EXECUÇÃO </w:t>
      </w:r>
    </w:p>
    <w:p w14:paraId="50A88262" w14:textId="77777777" w:rsidR="009B799E" w:rsidRPr="009B799E" w:rsidRDefault="009B799E" w:rsidP="009B799E">
      <w:pPr>
        <w:jc w:val="both"/>
        <w:rPr>
          <w:b/>
          <w:sz w:val="20"/>
          <w:szCs w:val="20"/>
        </w:rPr>
      </w:pPr>
      <w:r w:rsidRPr="009B799E">
        <w:rPr>
          <w:b/>
          <w:sz w:val="20"/>
          <w:szCs w:val="20"/>
        </w:rPr>
        <w:t>Cláusula Terceira:</w:t>
      </w:r>
    </w:p>
    <w:p w14:paraId="6B9EC95C" w14:textId="59077F30" w:rsidR="009B799E" w:rsidRPr="009B799E" w:rsidRDefault="009B799E" w:rsidP="009B799E">
      <w:pPr>
        <w:jc w:val="both"/>
        <w:rPr>
          <w:sz w:val="20"/>
          <w:szCs w:val="20"/>
        </w:rPr>
      </w:pPr>
      <w:r w:rsidRPr="009B799E">
        <w:rPr>
          <w:b/>
          <w:sz w:val="20"/>
          <w:szCs w:val="20"/>
        </w:rPr>
        <w:t>a)</w:t>
      </w:r>
      <w:r w:rsidR="0005555E">
        <w:rPr>
          <w:sz w:val="20"/>
          <w:szCs w:val="20"/>
        </w:rPr>
        <w:t xml:space="preserve"> a entrega dos </w:t>
      </w:r>
      <w:r w:rsidR="00F67B3C">
        <w:rPr>
          <w:sz w:val="20"/>
          <w:szCs w:val="20"/>
        </w:rPr>
        <w:t>produtos</w:t>
      </w:r>
      <w:r w:rsidRPr="009B799E">
        <w:rPr>
          <w:sz w:val="20"/>
          <w:szCs w:val="20"/>
        </w:rPr>
        <w:t xml:space="preserve"> será</w:t>
      </w:r>
      <w:r w:rsidR="00F67B3C">
        <w:rPr>
          <w:sz w:val="20"/>
          <w:szCs w:val="20"/>
        </w:rPr>
        <w:t xml:space="preserve"> parcelada,</w:t>
      </w:r>
      <w:r w:rsidRPr="009B799E">
        <w:rPr>
          <w:sz w:val="20"/>
          <w:szCs w:val="20"/>
        </w:rPr>
        <w:t xml:space="preserve"> para os meses de</w:t>
      </w:r>
      <w:r w:rsidR="00C44059">
        <w:rPr>
          <w:sz w:val="20"/>
          <w:szCs w:val="20"/>
        </w:rPr>
        <w:t xml:space="preserve"> março</w:t>
      </w:r>
      <w:r w:rsidRPr="009B799E">
        <w:rPr>
          <w:sz w:val="20"/>
          <w:szCs w:val="20"/>
        </w:rPr>
        <w:t xml:space="preserve"> a dezembro</w:t>
      </w:r>
      <w:r w:rsidR="0005555E">
        <w:rPr>
          <w:sz w:val="20"/>
          <w:szCs w:val="20"/>
        </w:rPr>
        <w:t>, vigência do Contrato até 31/12/20</w:t>
      </w:r>
      <w:r w:rsidR="00F95B51">
        <w:rPr>
          <w:sz w:val="20"/>
          <w:szCs w:val="20"/>
        </w:rPr>
        <w:t>2</w:t>
      </w:r>
      <w:r w:rsidR="00D20232">
        <w:rPr>
          <w:sz w:val="20"/>
          <w:szCs w:val="20"/>
        </w:rPr>
        <w:t>1</w:t>
      </w:r>
      <w:r w:rsidRPr="009B799E">
        <w:rPr>
          <w:sz w:val="20"/>
          <w:szCs w:val="20"/>
        </w:rPr>
        <w:t>;</w:t>
      </w:r>
    </w:p>
    <w:p w14:paraId="459FAD82" w14:textId="77777777" w:rsidR="009B799E" w:rsidRPr="009B799E" w:rsidRDefault="009B799E" w:rsidP="009B799E">
      <w:pPr>
        <w:autoSpaceDE w:val="0"/>
        <w:autoSpaceDN w:val="0"/>
        <w:adjustRightInd w:val="0"/>
        <w:jc w:val="both"/>
        <w:rPr>
          <w:sz w:val="20"/>
          <w:szCs w:val="20"/>
        </w:rPr>
      </w:pPr>
      <w:r w:rsidRPr="009B799E">
        <w:rPr>
          <w:b/>
          <w:sz w:val="20"/>
          <w:szCs w:val="20"/>
        </w:rPr>
        <w:t>b)</w:t>
      </w:r>
      <w:r w:rsidRPr="009B799E">
        <w:rPr>
          <w:sz w:val="20"/>
          <w:szCs w:val="20"/>
        </w:rPr>
        <w:t xml:space="preserve"> a </w:t>
      </w:r>
      <w:r w:rsidR="0005555E">
        <w:rPr>
          <w:sz w:val="20"/>
          <w:szCs w:val="20"/>
        </w:rPr>
        <w:t>CONTRATADA</w:t>
      </w:r>
      <w:r w:rsidRPr="009B799E">
        <w:rPr>
          <w:sz w:val="20"/>
          <w:szCs w:val="20"/>
        </w:rPr>
        <w:t xml:space="preserve"> deverá entregar os produtos conforme a seguir:</w:t>
      </w:r>
    </w:p>
    <w:p w14:paraId="19D01B09" w14:textId="77777777" w:rsidR="009B799E" w:rsidRPr="009B799E" w:rsidRDefault="009B799E" w:rsidP="009B799E">
      <w:pPr>
        <w:autoSpaceDE w:val="0"/>
        <w:autoSpaceDN w:val="0"/>
        <w:adjustRightInd w:val="0"/>
        <w:jc w:val="both"/>
        <w:rPr>
          <w:sz w:val="20"/>
          <w:szCs w:val="20"/>
        </w:rPr>
      </w:pPr>
      <w:r w:rsidRPr="009B799E">
        <w:rPr>
          <w:b/>
          <w:sz w:val="20"/>
          <w:szCs w:val="20"/>
        </w:rPr>
        <w:t>1)</w:t>
      </w:r>
      <w:r w:rsidRPr="009B799E">
        <w:rPr>
          <w:sz w:val="20"/>
          <w:szCs w:val="20"/>
        </w:rPr>
        <w:t xml:space="preserve"> </w:t>
      </w:r>
      <w:r w:rsidRPr="009B799E">
        <w:rPr>
          <w:sz w:val="20"/>
          <w:szCs w:val="20"/>
          <w:u w:val="single"/>
        </w:rPr>
        <w:t>Sec. Munic. de Administração</w:t>
      </w:r>
      <w:r w:rsidR="00F95B51">
        <w:rPr>
          <w:sz w:val="20"/>
          <w:szCs w:val="20"/>
          <w:u w:val="single"/>
        </w:rPr>
        <w:t xml:space="preserve"> e Sec. Municipal de Turismo e Cultura</w:t>
      </w:r>
      <w:r w:rsidRPr="009B799E">
        <w:rPr>
          <w:sz w:val="20"/>
          <w:szCs w:val="20"/>
        </w:rPr>
        <w:t xml:space="preserve">: deverão ser entregues no prédio do Centro Administrativo Municipal, sito a Rua Silveira Martins, 163, </w:t>
      </w:r>
      <w:r w:rsidR="0005555E">
        <w:rPr>
          <w:sz w:val="20"/>
          <w:szCs w:val="20"/>
        </w:rPr>
        <w:t>conforme solicitação do Setor de Compras</w:t>
      </w:r>
      <w:r w:rsidRPr="009B799E">
        <w:rPr>
          <w:sz w:val="20"/>
          <w:szCs w:val="20"/>
        </w:rPr>
        <w:t>;</w:t>
      </w:r>
    </w:p>
    <w:p w14:paraId="5FA9F4B2" w14:textId="77777777" w:rsidR="009B799E" w:rsidRPr="0024759F" w:rsidRDefault="009B799E" w:rsidP="009B799E">
      <w:pPr>
        <w:autoSpaceDE w:val="0"/>
        <w:autoSpaceDN w:val="0"/>
        <w:adjustRightInd w:val="0"/>
        <w:jc w:val="both"/>
        <w:rPr>
          <w:sz w:val="20"/>
          <w:szCs w:val="20"/>
        </w:rPr>
      </w:pPr>
      <w:r w:rsidRPr="009B799E">
        <w:rPr>
          <w:b/>
          <w:sz w:val="20"/>
          <w:szCs w:val="20"/>
        </w:rPr>
        <w:t>2)</w:t>
      </w:r>
      <w:r w:rsidRPr="009B799E">
        <w:rPr>
          <w:sz w:val="20"/>
          <w:szCs w:val="20"/>
        </w:rPr>
        <w:t xml:space="preserve"> </w:t>
      </w:r>
      <w:r w:rsidRPr="009B799E">
        <w:rPr>
          <w:sz w:val="20"/>
          <w:szCs w:val="20"/>
          <w:u w:val="single"/>
        </w:rPr>
        <w:t xml:space="preserve">Sec. </w:t>
      </w:r>
      <w:r w:rsidRPr="0024759F">
        <w:rPr>
          <w:sz w:val="20"/>
          <w:szCs w:val="20"/>
          <w:u w:val="single"/>
        </w:rPr>
        <w:t>Munic. de Saúde</w:t>
      </w:r>
      <w:r w:rsidRPr="0024759F">
        <w:rPr>
          <w:sz w:val="20"/>
          <w:szCs w:val="20"/>
        </w:rPr>
        <w:t xml:space="preserve">: os </w:t>
      </w:r>
      <w:r w:rsidR="0024759F" w:rsidRPr="0024759F">
        <w:rPr>
          <w:sz w:val="20"/>
          <w:szCs w:val="20"/>
        </w:rPr>
        <w:t>materiais</w:t>
      </w:r>
      <w:r w:rsidRPr="0024759F">
        <w:rPr>
          <w:sz w:val="20"/>
          <w:szCs w:val="20"/>
        </w:rPr>
        <w:t xml:space="preserve"> deverão ser entregues conforme solicitação do responsável da Sec. de Saúde</w:t>
      </w:r>
      <w:r w:rsidR="009B5F52" w:rsidRPr="0024759F">
        <w:rPr>
          <w:sz w:val="20"/>
          <w:szCs w:val="20"/>
        </w:rPr>
        <w:t>,</w:t>
      </w:r>
      <w:r w:rsidRPr="0024759F">
        <w:rPr>
          <w:sz w:val="20"/>
          <w:szCs w:val="20"/>
        </w:rPr>
        <w:t xml:space="preserve"> sita a Rua Pe. Eugênio </w:t>
      </w:r>
      <w:proofErr w:type="spellStart"/>
      <w:r w:rsidRPr="0024759F">
        <w:rPr>
          <w:sz w:val="20"/>
          <w:szCs w:val="20"/>
        </w:rPr>
        <w:t>Medichesqui</w:t>
      </w:r>
      <w:proofErr w:type="spellEnd"/>
      <w:r w:rsidRPr="0024759F">
        <w:rPr>
          <w:sz w:val="20"/>
          <w:szCs w:val="20"/>
        </w:rPr>
        <w:t>, nº 90, nesta cidade;</w:t>
      </w:r>
    </w:p>
    <w:p w14:paraId="161D34FF" w14:textId="77777777" w:rsidR="00F67B3C" w:rsidRPr="0024759F" w:rsidRDefault="009B799E" w:rsidP="00F67B3C">
      <w:pPr>
        <w:autoSpaceDE w:val="0"/>
        <w:autoSpaceDN w:val="0"/>
        <w:adjustRightInd w:val="0"/>
        <w:jc w:val="both"/>
        <w:rPr>
          <w:sz w:val="20"/>
          <w:szCs w:val="20"/>
        </w:rPr>
      </w:pPr>
      <w:r w:rsidRPr="0024759F">
        <w:rPr>
          <w:b/>
          <w:sz w:val="20"/>
          <w:szCs w:val="20"/>
        </w:rPr>
        <w:t>3)</w:t>
      </w:r>
      <w:r w:rsidRPr="0024759F">
        <w:rPr>
          <w:sz w:val="20"/>
          <w:szCs w:val="20"/>
        </w:rPr>
        <w:t xml:space="preserve"> </w:t>
      </w:r>
      <w:r w:rsidRPr="0024759F">
        <w:rPr>
          <w:sz w:val="20"/>
          <w:szCs w:val="20"/>
          <w:u w:val="single"/>
        </w:rPr>
        <w:t>Sec. Munic. de Educação</w:t>
      </w:r>
      <w:r w:rsidR="00B66BDD">
        <w:rPr>
          <w:sz w:val="20"/>
          <w:szCs w:val="20"/>
          <w:u w:val="single"/>
        </w:rPr>
        <w:t xml:space="preserve"> e escolas municipais</w:t>
      </w:r>
      <w:r w:rsidRPr="0024759F">
        <w:rPr>
          <w:sz w:val="20"/>
          <w:szCs w:val="20"/>
        </w:rPr>
        <w:t xml:space="preserve">: </w:t>
      </w:r>
      <w:r w:rsidR="00F67B3C" w:rsidRPr="0024759F">
        <w:rPr>
          <w:sz w:val="20"/>
          <w:szCs w:val="20"/>
        </w:rPr>
        <w:t>no prédio do Centro Administrativo Municipal, na Rua Silveira Martins, 163, centro, conforme solicitação do responsável da Sec. de Educação.</w:t>
      </w:r>
    </w:p>
    <w:p w14:paraId="7986D66D" w14:textId="77777777" w:rsidR="009B799E" w:rsidRPr="009B799E" w:rsidRDefault="009B799E" w:rsidP="009B799E">
      <w:pPr>
        <w:autoSpaceDE w:val="0"/>
        <w:autoSpaceDN w:val="0"/>
        <w:adjustRightInd w:val="0"/>
        <w:jc w:val="both"/>
        <w:rPr>
          <w:sz w:val="20"/>
          <w:szCs w:val="20"/>
        </w:rPr>
      </w:pPr>
      <w:r w:rsidRPr="009B799E">
        <w:rPr>
          <w:b/>
          <w:sz w:val="20"/>
          <w:szCs w:val="20"/>
        </w:rPr>
        <w:t>c)</w:t>
      </w:r>
      <w:r w:rsidRPr="009B799E">
        <w:rPr>
          <w:sz w:val="20"/>
          <w:szCs w:val="20"/>
        </w:rPr>
        <w:t xml:space="preserve"> Não será aceito na entrega, produtos de marca diferente daquela constante na proposta vencedora. </w:t>
      </w:r>
    </w:p>
    <w:p w14:paraId="44DD11DA" w14:textId="77777777" w:rsidR="009B799E" w:rsidRPr="009B799E" w:rsidRDefault="009B799E" w:rsidP="009B799E">
      <w:pPr>
        <w:autoSpaceDE w:val="0"/>
        <w:autoSpaceDN w:val="0"/>
        <w:adjustRightInd w:val="0"/>
        <w:jc w:val="both"/>
        <w:rPr>
          <w:sz w:val="20"/>
          <w:szCs w:val="20"/>
        </w:rPr>
      </w:pPr>
      <w:r w:rsidRPr="009B799E">
        <w:rPr>
          <w:b/>
          <w:bCs/>
          <w:sz w:val="20"/>
          <w:szCs w:val="20"/>
        </w:rPr>
        <w:t>d)</w:t>
      </w:r>
      <w:r w:rsidRPr="009B799E">
        <w:rPr>
          <w:sz w:val="20"/>
          <w:szCs w:val="20"/>
        </w:rPr>
        <w:t xml:space="preserve"> Os </w:t>
      </w:r>
      <w:r w:rsidR="00F67B3C">
        <w:rPr>
          <w:sz w:val="20"/>
          <w:szCs w:val="20"/>
        </w:rPr>
        <w:t>produtos</w:t>
      </w:r>
      <w:r w:rsidRPr="009B799E">
        <w:rPr>
          <w:sz w:val="20"/>
          <w:szCs w:val="20"/>
        </w:rPr>
        <w:t xml:space="preserve"> deverão ser entregues de acordo com a solicitação</w:t>
      </w:r>
      <w:r w:rsidR="00F67B3C">
        <w:rPr>
          <w:sz w:val="20"/>
          <w:szCs w:val="20"/>
        </w:rPr>
        <w:t xml:space="preserve"> dos responsáveis</w:t>
      </w:r>
      <w:r w:rsidRPr="009B799E">
        <w:rPr>
          <w:sz w:val="20"/>
          <w:szCs w:val="20"/>
        </w:rPr>
        <w:t xml:space="preserve">, devendo estar dentro da validade prevista para cada produto. </w:t>
      </w:r>
    </w:p>
    <w:p w14:paraId="7002B494" w14:textId="77777777" w:rsidR="009B799E" w:rsidRDefault="009B799E" w:rsidP="00F67B3C">
      <w:pPr>
        <w:autoSpaceDE w:val="0"/>
        <w:autoSpaceDN w:val="0"/>
        <w:adjustRightInd w:val="0"/>
        <w:jc w:val="both"/>
        <w:rPr>
          <w:sz w:val="20"/>
          <w:szCs w:val="20"/>
        </w:rPr>
      </w:pPr>
      <w:r w:rsidRPr="009B799E">
        <w:rPr>
          <w:b/>
          <w:bCs/>
          <w:sz w:val="20"/>
          <w:szCs w:val="20"/>
        </w:rPr>
        <w:t>e)</w:t>
      </w:r>
      <w:r w:rsidRPr="009B799E">
        <w:rPr>
          <w:sz w:val="20"/>
          <w:szCs w:val="20"/>
        </w:rPr>
        <w:t xml:space="preserve"> </w:t>
      </w:r>
      <w:r w:rsidR="00F67B3C">
        <w:rPr>
          <w:sz w:val="20"/>
          <w:szCs w:val="20"/>
        </w:rPr>
        <w:t>A entrega dos materiais deverá ser efetuada em até 10 (dez) dias após cada solicitação</w:t>
      </w:r>
      <w:r w:rsidR="00745126">
        <w:rPr>
          <w:sz w:val="20"/>
          <w:szCs w:val="20"/>
        </w:rPr>
        <w:t>.</w:t>
      </w:r>
    </w:p>
    <w:p w14:paraId="32D6908C" w14:textId="77777777" w:rsidR="009B799E" w:rsidRPr="001522CF" w:rsidRDefault="009B799E" w:rsidP="009B799E">
      <w:pPr>
        <w:pStyle w:val="Corpodetexto2"/>
        <w:spacing w:after="0" w:line="240" w:lineRule="auto"/>
        <w:ind w:right="-288"/>
        <w:jc w:val="center"/>
        <w:rPr>
          <w:sz w:val="16"/>
          <w:szCs w:val="16"/>
        </w:rPr>
      </w:pPr>
    </w:p>
    <w:p w14:paraId="6C740B38" w14:textId="77777777" w:rsidR="009B799E" w:rsidRPr="009B799E" w:rsidRDefault="009B799E" w:rsidP="009B799E">
      <w:pPr>
        <w:pStyle w:val="Corpodetexto2"/>
        <w:spacing w:after="0" w:line="240" w:lineRule="auto"/>
        <w:ind w:right="-288"/>
        <w:jc w:val="center"/>
        <w:rPr>
          <w:b/>
        </w:rPr>
      </w:pPr>
      <w:r w:rsidRPr="009B799E">
        <w:rPr>
          <w:b/>
        </w:rPr>
        <w:t>DAS RESPONSABILIDADES E COMPROMISSOS.</w:t>
      </w:r>
    </w:p>
    <w:p w14:paraId="3ADF64AC" w14:textId="77777777" w:rsidR="009B799E" w:rsidRPr="009B799E" w:rsidRDefault="009B799E" w:rsidP="009B799E">
      <w:pPr>
        <w:jc w:val="both"/>
        <w:rPr>
          <w:b/>
          <w:sz w:val="20"/>
          <w:szCs w:val="20"/>
        </w:rPr>
      </w:pPr>
      <w:r w:rsidRPr="009B799E">
        <w:rPr>
          <w:b/>
          <w:sz w:val="20"/>
          <w:szCs w:val="20"/>
        </w:rPr>
        <w:t>Cláusula Quarta:</w:t>
      </w:r>
    </w:p>
    <w:p w14:paraId="2725E1BE" w14:textId="77777777" w:rsidR="009B799E" w:rsidRDefault="009B799E" w:rsidP="009B799E">
      <w:pPr>
        <w:pStyle w:val="Corpodetexto3"/>
        <w:spacing w:after="0"/>
        <w:jc w:val="both"/>
        <w:rPr>
          <w:sz w:val="20"/>
          <w:szCs w:val="20"/>
        </w:rPr>
      </w:pPr>
      <w:r w:rsidRPr="009B799E">
        <w:rPr>
          <w:sz w:val="20"/>
          <w:szCs w:val="20"/>
        </w:rPr>
        <w:t xml:space="preserve">A CONTRATADA assume todas as responsabilidades inerentes à sua atividade, bem assim pelo </w:t>
      </w:r>
      <w:r w:rsidR="00745126" w:rsidRPr="009B799E">
        <w:rPr>
          <w:sz w:val="20"/>
          <w:szCs w:val="20"/>
        </w:rPr>
        <w:t xml:space="preserve">transporte </w:t>
      </w:r>
      <w:r w:rsidR="00745126">
        <w:rPr>
          <w:sz w:val="20"/>
          <w:szCs w:val="20"/>
        </w:rPr>
        <w:t>e</w:t>
      </w:r>
      <w:r w:rsidR="00110CD0">
        <w:rPr>
          <w:sz w:val="20"/>
          <w:szCs w:val="20"/>
        </w:rPr>
        <w:t xml:space="preserve"> a entrega </w:t>
      </w:r>
      <w:r w:rsidRPr="009B799E">
        <w:rPr>
          <w:sz w:val="20"/>
          <w:szCs w:val="20"/>
        </w:rPr>
        <w:t>dos produtos que deverão estar em perfeito estado de conservação.</w:t>
      </w:r>
    </w:p>
    <w:p w14:paraId="735205E5" w14:textId="77777777" w:rsidR="00110CD0" w:rsidRPr="00110CD0" w:rsidRDefault="00110CD0" w:rsidP="009B799E">
      <w:pPr>
        <w:pStyle w:val="Corpodetexto3"/>
        <w:spacing w:after="0"/>
        <w:jc w:val="both"/>
        <w:rPr>
          <w:b/>
        </w:rPr>
      </w:pPr>
    </w:p>
    <w:p w14:paraId="2CB91429" w14:textId="77777777" w:rsidR="00110CD0" w:rsidRPr="00110CD0" w:rsidRDefault="00110CD0" w:rsidP="00110CD0">
      <w:pPr>
        <w:pStyle w:val="Corpodetexto3"/>
        <w:spacing w:after="0"/>
        <w:rPr>
          <w:b/>
          <w:sz w:val="20"/>
          <w:szCs w:val="20"/>
        </w:rPr>
      </w:pPr>
      <w:r w:rsidRPr="00110CD0">
        <w:rPr>
          <w:b/>
          <w:sz w:val="20"/>
          <w:szCs w:val="20"/>
        </w:rPr>
        <w:t>Cláusula Quinta:</w:t>
      </w:r>
    </w:p>
    <w:p w14:paraId="53472702" w14:textId="77777777" w:rsidR="00110CD0" w:rsidRPr="00110CD0" w:rsidRDefault="00110CD0" w:rsidP="00110CD0">
      <w:pPr>
        <w:pStyle w:val="Recuodecorpodetexto"/>
        <w:spacing w:after="0"/>
        <w:ind w:left="0"/>
        <w:jc w:val="both"/>
      </w:pPr>
      <w:r w:rsidRPr="00110CD0">
        <w:t>A CONTRATADA deverá fornecer garantia no que couber, pelo prazo mínimo de 12 (doze) meses, além de disponibilizar a competente assistência técnica através de sua rede distribuidores em todo o território nacional.</w:t>
      </w:r>
    </w:p>
    <w:p w14:paraId="6BB067D1" w14:textId="77777777" w:rsidR="009B799E" w:rsidRPr="009B799E" w:rsidRDefault="009B799E" w:rsidP="009B799E">
      <w:pPr>
        <w:pStyle w:val="Recuodecorpodetexto"/>
        <w:spacing w:after="0"/>
        <w:ind w:left="0"/>
        <w:jc w:val="both"/>
      </w:pPr>
    </w:p>
    <w:p w14:paraId="698BB2F0" w14:textId="77777777" w:rsidR="009B799E" w:rsidRPr="009B799E" w:rsidRDefault="009B799E" w:rsidP="009B799E">
      <w:pPr>
        <w:pStyle w:val="Corpodetexto21"/>
        <w:tabs>
          <w:tab w:val="left" w:pos="567"/>
          <w:tab w:val="left" w:pos="3544"/>
        </w:tabs>
        <w:jc w:val="center"/>
        <w:rPr>
          <w:sz w:val="20"/>
        </w:rPr>
      </w:pPr>
      <w:r w:rsidRPr="009B799E">
        <w:rPr>
          <w:sz w:val="20"/>
        </w:rPr>
        <w:t>DAS INFRAÇÕES, PENALIDADES, MULTAS E DA RESCISÃO</w:t>
      </w:r>
    </w:p>
    <w:p w14:paraId="2F5C7E53" w14:textId="77777777" w:rsidR="009B799E" w:rsidRPr="009B799E" w:rsidRDefault="009B799E" w:rsidP="009B799E">
      <w:pPr>
        <w:jc w:val="both"/>
        <w:rPr>
          <w:b/>
          <w:sz w:val="20"/>
          <w:szCs w:val="20"/>
        </w:rPr>
      </w:pPr>
      <w:r w:rsidRPr="009B799E">
        <w:rPr>
          <w:b/>
          <w:sz w:val="20"/>
          <w:szCs w:val="20"/>
        </w:rPr>
        <w:t>Cláusula Sexta:</w:t>
      </w:r>
    </w:p>
    <w:p w14:paraId="0A670787" w14:textId="77777777" w:rsidR="009B799E" w:rsidRPr="009B799E" w:rsidRDefault="009B799E" w:rsidP="009B799E">
      <w:pPr>
        <w:pStyle w:val="Corpodetexto3"/>
        <w:spacing w:after="0"/>
        <w:jc w:val="both"/>
        <w:rPr>
          <w:b/>
          <w:sz w:val="20"/>
          <w:szCs w:val="20"/>
        </w:rPr>
      </w:pPr>
      <w:r w:rsidRPr="009B799E">
        <w:rPr>
          <w:sz w:val="20"/>
          <w:szCs w:val="20"/>
        </w:rPr>
        <w:t>Se por culpa da CONTRATADA, a entrega dos produtos não for realizada conforme previsto no presente contrato, garantida a defesa prévia, poderão ser aplicadas as seguintes penalidades:</w:t>
      </w:r>
    </w:p>
    <w:p w14:paraId="2D988390"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a -</w:t>
      </w:r>
      <w:r w:rsidRPr="009B799E">
        <w:rPr>
          <w:sz w:val="20"/>
          <w:szCs w:val="20"/>
        </w:rPr>
        <w:t xml:space="preserve"> </w:t>
      </w:r>
      <w:proofErr w:type="gramStart"/>
      <w:r w:rsidRPr="009B799E">
        <w:rPr>
          <w:sz w:val="20"/>
          <w:szCs w:val="20"/>
        </w:rPr>
        <w:t>advertência</w:t>
      </w:r>
      <w:proofErr w:type="gramEnd"/>
      <w:r w:rsidRPr="009B799E">
        <w:rPr>
          <w:sz w:val="20"/>
          <w:szCs w:val="20"/>
        </w:rPr>
        <w:t xml:space="preserve"> por escrito sempre que verificadas pequenas irregularidades, para as quais a CONTRATADA tenha concorrido;</w:t>
      </w:r>
    </w:p>
    <w:p w14:paraId="4EFBE3A8"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b </w:t>
      </w:r>
      <w:proofErr w:type="gramStart"/>
      <w:r w:rsidRPr="009B799E">
        <w:rPr>
          <w:b/>
          <w:sz w:val="20"/>
          <w:szCs w:val="20"/>
        </w:rPr>
        <w:t>-</w:t>
      </w:r>
      <w:r w:rsidRPr="009B799E">
        <w:rPr>
          <w:sz w:val="20"/>
          <w:szCs w:val="20"/>
        </w:rPr>
        <w:t xml:space="preserve">  sem</w:t>
      </w:r>
      <w:proofErr w:type="gramEnd"/>
      <w:r w:rsidRPr="009B799E">
        <w:rPr>
          <w:sz w:val="20"/>
          <w:szCs w:val="20"/>
        </w:rPr>
        <w:t xml:space="preserve"> prejuízos das outras cominações, multas sob o total atualizado do Contrato;</w:t>
      </w:r>
    </w:p>
    <w:p w14:paraId="305994A6"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c</w:t>
      </w:r>
      <w:r w:rsidRPr="009B799E">
        <w:rPr>
          <w:sz w:val="20"/>
          <w:szCs w:val="20"/>
        </w:rPr>
        <w:t xml:space="preserve"> - de 3% (três por cento) pelo descumprimento de Cláusula Contratual ou norma de legislação pertinente;</w:t>
      </w:r>
    </w:p>
    <w:p w14:paraId="77A87E5E" w14:textId="77777777" w:rsidR="009B799E" w:rsidRPr="009B799E" w:rsidRDefault="009B799E" w:rsidP="009B799E">
      <w:pPr>
        <w:pStyle w:val="Corpodetexto"/>
        <w:tabs>
          <w:tab w:val="left" w:pos="0"/>
          <w:tab w:val="left" w:pos="3544"/>
        </w:tabs>
        <w:spacing w:after="0"/>
      </w:pPr>
      <w:r w:rsidRPr="009B799E">
        <w:rPr>
          <w:b/>
        </w:rPr>
        <w:t>d</w:t>
      </w:r>
      <w:r w:rsidRPr="009B799E">
        <w:t xml:space="preserve"> - </w:t>
      </w:r>
      <w:proofErr w:type="gramStart"/>
      <w:r w:rsidRPr="009B799E">
        <w:t>de</w:t>
      </w:r>
      <w:proofErr w:type="gramEnd"/>
      <w:r w:rsidRPr="009B799E">
        <w:t xml:space="preserve"> 5% (cinco por cento) nos casos de inexecução total ou parcial dos serviços, inexecução imperfeita ou em desacordo com as especificações, mora ou negligência dos materiais previstos no objeto deste Contrato;</w:t>
      </w:r>
    </w:p>
    <w:p w14:paraId="1604C2BA"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e</w:t>
      </w:r>
      <w:r w:rsidRPr="009B799E">
        <w:rPr>
          <w:sz w:val="20"/>
          <w:szCs w:val="20"/>
        </w:rPr>
        <w:t xml:space="preserve"> - </w:t>
      </w:r>
      <w:proofErr w:type="gramStart"/>
      <w:r w:rsidRPr="009B799E">
        <w:rPr>
          <w:sz w:val="20"/>
          <w:szCs w:val="20"/>
        </w:rPr>
        <w:t>suspensão</w:t>
      </w:r>
      <w:proofErr w:type="gramEnd"/>
      <w:r w:rsidRPr="009B799E">
        <w:rPr>
          <w:sz w:val="20"/>
          <w:szCs w:val="20"/>
        </w:rPr>
        <w:t xml:space="preserve"> do direito de licitar, num prazo de até 02 (dois) anos, dependendo da gravidade da falta;</w:t>
      </w:r>
    </w:p>
    <w:p w14:paraId="4FAF26AC"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f </w:t>
      </w:r>
      <w:proofErr w:type="gramStart"/>
      <w:r w:rsidRPr="009B799E">
        <w:rPr>
          <w:b/>
          <w:sz w:val="20"/>
          <w:szCs w:val="20"/>
        </w:rPr>
        <w:t>-</w:t>
      </w:r>
      <w:r w:rsidRPr="009B799E">
        <w:rPr>
          <w:sz w:val="20"/>
          <w:szCs w:val="20"/>
        </w:rPr>
        <w:t xml:space="preserve">  </w:t>
      </w:r>
      <w:r w:rsidR="009410B3">
        <w:rPr>
          <w:sz w:val="20"/>
          <w:szCs w:val="20"/>
        </w:rPr>
        <w:t>d</w:t>
      </w:r>
      <w:r w:rsidRPr="009B799E">
        <w:rPr>
          <w:sz w:val="20"/>
          <w:szCs w:val="20"/>
        </w:rPr>
        <w:t>eclaração</w:t>
      </w:r>
      <w:proofErr w:type="gramEnd"/>
      <w:r w:rsidRPr="009B799E">
        <w:rPr>
          <w:sz w:val="20"/>
          <w:szCs w:val="20"/>
        </w:rPr>
        <w:t xml:space="preserve"> de inidoneidade para licitar e contratar nos casos de faltas graves;</w:t>
      </w:r>
    </w:p>
    <w:p w14:paraId="0D6B6ACE"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g </w:t>
      </w:r>
      <w:proofErr w:type="gramStart"/>
      <w:r w:rsidRPr="009B799E">
        <w:rPr>
          <w:b/>
          <w:sz w:val="20"/>
          <w:szCs w:val="20"/>
        </w:rPr>
        <w:t>-</w:t>
      </w:r>
      <w:r w:rsidRPr="009B799E">
        <w:rPr>
          <w:sz w:val="20"/>
          <w:szCs w:val="20"/>
        </w:rPr>
        <w:t xml:space="preserve">  </w:t>
      </w:r>
      <w:r w:rsidR="009410B3">
        <w:rPr>
          <w:sz w:val="20"/>
          <w:szCs w:val="20"/>
        </w:rPr>
        <w:t>n</w:t>
      </w:r>
      <w:r w:rsidRPr="009B799E">
        <w:rPr>
          <w:sz w:val="20"/>
          <w:szCs w:val="20"/>
        </w:rPr>
        <w:t>a</w:t>
      </w:r>
      <w:proofErr w:type="gramEnd"/>
      <w:r w:rsidRPr="009B799E">
        <w:rPr>
          <w:sz w:val="20"/>
          <w:szCs w:val="20"/>
        </w:rPr>
        <w:t xml:space="preserve"> aplicação destas penalidades serão admitidos os recursos previstos em Lei;</w:t>
      </w:r>
    </w:p>
    <w:p w14:paraId="6CED1DE6"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h -</w:t>
      </w:r>
      <w:r w:rsidR="001522CF">
        <w:rPr>
          <w:sz w:val="20"/>
          <w:szCs w:val="20"/>
        </w:rPr>
        <w:t xml:space="preserve"> </w:t>
      </w:r>
      <w:proofErr w:type="gramStart"/>
      <w:r w:rsidR="009410B3">
        <w:rPr>
          <w:sz w:val="20"/>
          <w:szCs w:val="20"/>
        </w:rPr>
        <w:t>a</w:t>
      </w:r>
      <w:r w:rsidRPr="009B799E">
        <w:rPr>
          <w:sz w:val="20"/>
          <w:szCs w:val="20"/>
        </w:rPr>
        <w:t>s</w:t>
      </w:r>
      <w:proofErr w:type="gramEnd"/>
      <w:r w:rsidRPr="009B799E">
        <w:rPr>
          <w:sz w:val="20"/>
          <w:szCs w:val="20"/>
        </w:rPr>
        <w:t xml:space="preserve"> penalidades acima poderão ser aplicadas isolada ou cumulativamente, a critério do Município, admitida sua reiteração.</w:t>
      </w:r>
    </w:p>
    <w:p w14:paraId="5FA1022E" w14:textId="77777777" w:rsidR="009B799E" w:rsidRPr="00110CD0" w:rsidRDefault="009B799E" w:rsidP="009B799E">
      <w:pPr>
        <w:pStyle w:val="Ttulo5"/>
        <w:spacing w:before="0"/>
        <w:jc w:val="both"/>
        <w:rPr>
          <w:rFonts w:ascii="Times New Roman" w:hAnsi="Times New Roman" w:cs="Times New Roman"/>
          <w:color w:val="auto"/>
          <w:sz w:val="16"/>
          <w:szCs w:val="16"/>
        </w:rPr>
      </w:pPr>
    </w:p>
    <w:p w14:paraId="3EDD81D7" w14:textId="77777777" w:rsidR="009B799E" w:rsidRPr="009B799E" w:rsidRDefault="009B799E" w:rsidP="009B799E">
      <w:pPr>
        <w:pStyle w:val="Ttulo5"/>
        <w:spacing w:before="0"/>
        <w:jc w:val="both"/>
        <w:rPr>
          <w:rFonts w:ascii="Times New Roman" w:hAnsi="Times New Roman" w:cs="Times New Roman"/>
          <w:b/>
          <w:color w:val="auto"/>
          <w:sz w:val="20"/>
          <w:szCs w:val="20"/>
        </w:rPr>
      </w:pPr>
      <w:r w:rsidRPr="009B799E">
        <w:rPr>
          <w:rFonts w:ascii="Times New Roman" w:hAnsi="Times New Roman" w:cs="Times New Roman"/>
          <w:b/>
          <w:color w:val="auto"/>
          <w:sz w:val="20"/>
          <w:szCs w:val="20"/>
        </w:rPr>
        <w:t>Cláusula Sétima:</w:t>
      </w:r>
    </w:p>
    <w:p w14:paraId="52CAFADB" w14:textId="77777777" w:rsidR="009B799E" w:rsidRPr="009B799E" w:rsidRDefault="009B799E" w:rsidP="009B799E">
      <w:pPr>
        <w:pStyle w:val="Ttulo5"/>
        <w:spacing w:before="0"/>
        <w:jc w:val="both"/>
        <w:rPr>
          <w:rFonts w:ascii="Times New Roman" w:hAnsi="Times New Roman" w:cs="Times New Roman"/>
          <w:color w:val="auto"/>
          <w:sz w:val="20"/>
          <w:szCs w:val="20"/>
        </w:rPr>
      </w:pPr>
      <w:r w:rsidRPr="009B799E">
        <w:rPr>
          <w:rFonts w:ascii="Times New Roman" w:hAnsi="Times New Roman" w:cs="Times New Roman"/>
          <w:color w:val="auto"/>
          <w:sz w:val="20"/>
          <w:szCs w:val="20"/>
        </w:rPr>
        <w:t>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50069706" w14:textId="77777777" w:rsidR="009B799E" w:rsidRPr="009B799E" w:rsidRDefault="009B799E" w:rsidP="009B799E">
      <w:pPr>
        <w:pStyle w:val="Ttulo5"/>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DO EMBASAMENTO LEGAL</w:t>
      </w:r>
    </w:p>
    <w:p w14:paraId="27DC9780" w14:textId="77777777" w:rsidR="009B799E" w:rsidRPr="009B799E" w:rsidRDefault="009B799E" w:rsidP="009B799E">
      <w:pPr>
        <w:jc w:val="both"/>
        <w:rPr>
          <w:b/>
          <w:sz w:val="20"/>
          <w:szCs w:val="20"/>
        </w:rPr>
      </w:pPr>
      <w:r w:rsidRPr="009B799E">
        <w:rPr>
          <w:b/>
          <w:sz w:val="20"/>
          <w:szCs w:val="20"/>
        </w:rPr>
        <w:t>Cláusula Oitava:</w:t>
      </w:r>
    </w:p>
    <w:p w14:paraId="54ACC691" w14:textId="77777777" w:rsidR="009B799E" w:rsidRPr="009B799E" w:rsidRDefault="009B799E" w:rsidP="009B799E">
      <w:pPr>
        <w:pStyle w:val="Corpodetexto3"/>
        <w:spacing w:after="0"/>
        <w:jc w:val="both"/>
        <w:rPr>
          <w:b/>
          <w:sz w:val="20"/>
          <w:szCs w:val="20"/>
        </w:rPr>
      </w:pPr>
      <w:r w:rsidRPr="009B799E">
        <w:rPr>
          <w:sz w:val="20"/>
          <w:szCs w:val="20"/>
        </w:rPr>
        <w:t>Além das cláusulas aqui estipuladas, o presente contrato será disciplinado pela Lei nº 8.666, de 21 de junho de 1993, com a nova redação dada pela Lei nº 8.883 de 08 de junho de 1994 e suas alterações, tanto no que se refere às penalidades a serem aplicadas por descumprimento, como nos casos por ventura omissos.</w:t>
      </w:r>
    </w:p>
    <w:p w14:paraId="034A83F1" w14:textId="77777777"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p>
    <w:p w14:paraId="5CB4712B" w14:textId="77777777" w:rsidR="009B799E" w:rsidRP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r w:rsidRPr="009B799E">
        <w:rPr>
          <w:rFonts w:ascii="Times New Roman" w:hAnsi="Times New Roman" w:cs="Times New Roman"/>
          <w:i w:val="0"/>
          <w:color w:val="auto"/>
          <w:sz w:val="20"/>
          <w:szCs w:val="20"/>
        </w:rPr>
        <w:t>DOS DIREITOS E DAS OBRIGAÇÕES</w:t>
      </w:r>
    </w:p>
    <w:p w14:paraId="11665671" w14:textId="77777777" w:rsidR="009B799E" w:rsidRPr="009B799E" w:rsidRDefault="009B799E" w:rsidP="009B799E">
      <w:pPr>
        <w:pStyle w:val="Corpodetexto"/>
        <w:tabs>
          <w:tab w:val="left" w:pos="567"/>
          <w:tab w:val="left" w:pos="3544"/>
        </w:tabs>
        <w:spacing w:after="0"/>
        <w:rPr>
          <w:b/>
        </w:rPr>
      </w:pPr>
      <w:r w:rsidRPr="009B799E">
        <w:rPr>
          <w:b/>
        </w:rPr>
        <w:t>Cláusula Nona:</w:t>
      </w:r>
    </w:p>
    <w:p w14:paraId="1E0EF309" w14:textId="77777777" w:rsidR="009B799E" w:rsidRPr="009B799E" w:rsidRDefault="009B799E" w:rsidP="009B799E">
      <w:pPr>
        <w:pStyle w:val="Corpodetexto"/>
        <w:tabs>
          <w:tab w:val="left" w:pos="567"/>
          <w:tab w:val="left" w:pos="3544"/>
        </w:tabs>
        <w:spacing w:after="0"/>
      </w:pPr>
      <w:r w:rsidRPr="009B799E">
        <w:t xml:space="preserve">1 – </w:t>
      </w:r>
      <w:r w:rsidRPr="009B799E">
        <w:rPr>
          <w:u w:val="single"/>
        </w:rPr>
        <w:t>Dos Direitos</w:t>
      </w:r>
      <w:r w:rsidRPr="009B799E">
        <w:t>:</w:t>
      </w:r>
    </w:p>
    <w:p w14:paraId="3E8E6CC6"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Constituirá direitos </w:t>
      </w:r>
      <w:proofErr w:type="gramStart"/>
      <w:r w:rsidRPr="009B799E">
        <w:rPr>
          <w:sz w:val="20"/>
          <w:szCs w:val="20"/>
        </w:rPr>
        <w:t>d</w:t>
      </w:r>
      <w:r w:rsidR="00A73968">
        <w:rPr>
          <w:sz w:val="20"/>
          <w:szCs w:val="20"/>
        </w:rPr>
        <w:t>a</w:t>
      </w:r>
      <w:proofErr w:type="gramEnd"/>
      <w:r w:rsidRPr="009B799E">
        <w:rPr>
          <w:sz w:val="20"/>
          <w:szCs w:val="20"/>
        </w:rPr>
        <w:t xml:space="preserve"> CONTRATANTE receber o objeto deste Contrato nas condições avençadas; e da CONTRATADA, perceber o valor ajustado na forma e no prazo convencionados.</w:t>
      </w:r>
    </w:p>
    <w:p w14:paraId="78EFACDC"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2 – </w:t>
      </w:r>
      <w:r w:rsidRPr="009B799E">
        <w:rPr>
          <w:sz w:val="20"/>
          <w:szCs w:val="20"/>
          <w:u w:val="single"/>
        </w:rPr>
        <w:t>Das obrigações</w:t>
      </w:r>
      <w:r w:rsidRPr="009B799E">
        <w:rPr>
          <w:sz w:val="20"/>
          <w:szCs w:val="20"/>
        </w:rPr>
        <w:t xml:space="preserve">: </w:t>
      </w:r>
    </w:p>
    <w:p w14:paraId="1DC77853"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O CONTRATANTE obriga-se a:</w:t>
      </w:r>
    </w:p>
    <w:p w14:paraId="085FBA22"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2.1 - Efetuar o pagamento dos valores ajustados segundo forma estabelecida neste.</w:t>
      </w:r>
    </w:p>
    <w:p w14:paraId="5B7463BF"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2.2 - Dar à CONTRATADA as condições necessárias a regular execução do Contrato.</w:t>
      </w:r>
    </w:p>
    <w:p w14:paraId="1B237579" w14:textId="77777777" w:rsidR="009B799E" w:rsidRPr="009B799E" w:rsidRDefault="009B799E" w:rsidP="009B799E">
      <w:pPr>
        <w:tabs>
          <w:tab w:val="left" w:pos="567"/>
          <w:tab w:val="left" w:pos="2268"/>
          <w:tab w:val="left" w:pos="3544"/>
        </w:tabs>
        <w:jc w:val="both"/>
        <w:rPr>
          <w:sz w:val="20"/>
          <w:szCs w:val="20"/>
          <w:u w:val="single"/>
        </w:rPr>
      </w:pPr>
      <w:r w:rsidRPr="009B799E">
        <w:rPr>
          <w:sz w:val="20"/>
          <w:szCs w:val="20"/>
          <w:u w:val="single"/>
        </w:rPr>
        <w:t>Constituem obrigações da CONTRATADA:</w:t>
      </w:r>
    </w:p>
    <w:p w14:paraId="3A5E69B1"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a) </w:t>
      </w:r>
      <w:proofErr w:type="spellStart"/>
      <w:r w:rsidRPr="009B799E">
        <w:rPr>
          <w:sz w:val="20"/>
          <w:szCs w:val="20"/>
        </w:rPr>
        <w:t>fornecer</w:t>
      </w:r>
      <w:proofErr w:type="spellEnd"/>
      <w:r w:rsidRPr="009B799E">
        <w:rPr>
          <w:sz w:val="20"/>
          <w:szCs w:val="20"/>
        </w:rPr>
        <w:t xml:space="preserve"> a mercadoria na forma ajustada;</w:t>
      </w:r>
    </w:p>
    <w:p w14:paraId="530970C2"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b) assumir inteira responsabilidade pelas obrigações sociais e trabalhistas, entre a CONTRATADA a seus empregados;</w:t>
      </w:r>
    </w:p>
    <w:p w14:paraId="2C37AAEE"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c) manter durante toda a execução do Contrato, em compatibilidade com as obrigações por ela assumidas, todas as condições de habilitação e qualificação exigidas na Licitação;</w:t>
      </w:r>
    </w:p>
    <w:p w14:paraId="6EA527E0"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50F7BE26"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e) assumir inteira responsabilidade pelas obrigações decorrentes da execução do presente Contrato.</w:t>
      </w:r>
    </w:p>
    <w:p w14:paraId="4B46A8B9" w14:textId="77777777" w:rsidR="009B799E" w:rsidRDefault="009B799E" w:rsidP="009B799E">
      <w:pPr>
        <w:rPr>
          <w:sz w:val="20"/>
          <w:szCs w:val="20"/>
        </w:rPr>
      </w:pPr>
    </w:p>
    <w:p w14:paraId="70C390C7" w14:textId="77777777" w:rsidR="00745126" w:rsidRPr="009B799E" w:rsidRDefault="00745126" w:rsidP="009B799E">
      <w:pPr>
        <w:rPr>
          <w:sz w:val="20"/>
          <w:szCs w:val="20"/>
        </w:rPr>
      </w:pPr>
    </w:p>
    <w:p w14:paraId="19961EC0" w14:textId="77777777" w:rsidR="009B799E" w:rsidRPr="009B799E" w:rsidRDefault="009B799E" w:rsidP="009B799E">
      <w:pPr>
        <w:pStyle w:val="Ttulo5"/>
        <w:tabs>
          <w:tab w:val="left" w:pos="0"/>
        </w:tabs>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DA DOTAÇÃO ORÇAMENTÁRIA</w:t>
      </w:r>
    </w:p>
    <w:p w14:paraId="2F267A5A" w14:textId="46079E4B" w:rsidR="009B799E" w:rsidRDefault="009B799E" w:rsidP="009B799E">
      <w:pPr>
        <w:jc w:val="both"/>
        <w:rPr>
          <w:b/>
          <w:sz w:val="20"/>
          <w:szCs w:val="20"/>
        </w:rPr>
      </w:pPr>
      <w:r w:rsidRPr="009B799E">
        <w:rPr>
          <w:b/>
          <w:sz w:val="20"/>
          <w:szCs w:val="20"/>
        </w:rPr>
        <w:t>Cláusula Décima:</w:t>
      </w:r>
    </w:p>
    <w:p w14:paraId="2D507212" w14:textId="77777777" w:rsidR="00311B84" w:rsidRPr="009B799E" w:rsidRDefault="00311B84" w:rsidP="009B799E">
      <w:pPr>
        <w:jc w:val="both"/>
        <w:rPr>
          <w:b/>
          <w:sz w:val="20"/>
          <w:szCs w:val="20"/>
        </w:rPr>
      </w:pPr>
    </w:p>
    <w:p w14:paraId="723096EC" w14:textId="77777777" w:rsidR="009B799E" w:rsidRDefault="009B799E" w:rsidP="009B799E">
      <w:pPr>
        <w:tabs>
          <w:tab w:val="left" w:pos="1843"/>
        </w:tabs>
        <w:jc w:val="both"/>
        <w:rPr>
          <w:sz w:val="20"/>
          <w:szCs w:val="20"/>
        </w:rPr>
      </w:pPr>
      <w:r w:rsidRPr="009B799E">
        <w:rPr>
          <w:sz w:val="20"/>
          <w:szCs w:val="20"/>
        </w:rPr>
        <w:t>As despesas oriundas do presente Contrato serão contabilizadas nas seguintes dotações orçamentárias:</w:t>
      </w:r>
    </w:p>
    <w:p w14:paraId="4D1ADFD5" w14:textId="77777777" w:rsidR="00F113EA" w:rsidRDefault="00F113EA" w:rsidP="00F113EA">
      <w:pPr>
        <w:rPr>
          <w:sz w:val="20"/>
          <w:szCs w:val="20"/>
        </w:rPr>
      </w:pPr>
      <w:r w:rsidRPr="009B799E">
        <w:rPr>
          <w:sz w:val="20"/>
          <w:szCs w:val="20"/>
        </w:rPr>
        <w:t>0</w:t>
      </w:r>
      <w:r>
        <w:rPr>
          <w:sz w:val="20"/>
          <w:szCs w:val="20"/>
        </w:rPr>
        <w:t>2</w:t>
      </w:r>
      <w:r w:rsidRPr="009B799E">
        <w:rPr>
          <w:sz w:val="20"/>
          <w:szCs w:val="20"/>
        </w:rPr>
        <w:t>.01</w:t>
      </w:r>
      <w:r w:rsidRPr="009B799E">
        <w:rPr>
          <w:sz w:val="20"/>
          <w:szCs w:val="20"/>
        </w:rPr>
        <w:tab/>
      </w:r>
      <w:r w:rsidRPr="009B799E">
        <w:rPr>
          <w:sz w:val="20"/>
          <w:szCs w:val="20"/>
        </w:rPr>
        <w:tab/>
      </w:r>
      <w:r w:rsidRPr="009B799E">
        <w:rPr>
          <w:sz w:val="20"/>
          <w:szCs w:val="20"/>
        </w:rPr>
        <w:tab/>
      </w:r>
      <w:r>
        <w:rPr>
          <w:sz w:val="20"/>
          <w:szCs w:val="20"/>
        </w:rPr>
        <w:t>GABINETE DO PREFEITO</w:t>
      </w:r>
    </w:p>
    <w:p w14:paraId="1B09D136" w14:textId="3EC8C1B3" w:rsidR="00F113EA" w:rsidRPr="009B799E" w:rsidRDefault="00F113EA" w:rsidP="00F113EA">
      <w:pPr>
        <w:rPr>
          <w:sz w:val="20"/>
          <w:szCs w:val="20"/>
        </w:rPr>
      </w:pPr>
      <w:r w:rsidRPr="009B799E">
        <w:rPr>
          <w:sz w:val="20"/>
          <w:szCs w:val="20"/>
        </w:rPr>
        <w:t>04</w:t>
      </w:r>
      <w:r>
        <w:rPr>
          <w:sz w:val="20"/>
          <w:szCs w:val="20"/>
        </w:rPr>
        <w:t xml:space="preserve">.122.0110.2003              </w:t>
      </w:r>
      <w:r w:rsidRPr="009B799E">
        <w:rPr>
          <w:sz w:val="20"/>
          <w:szCs w:val="20"/>
        </w:rPr>
        <w:t>Manutenção e Desenvolvimento d</w:t>
      </w:r>
      <w:r>
        <w:rPr>
          <w:sz w:val="20"/>
          <w:szCs w:val="20"/>
        </w:rPr>
        <w:t>o Gabin</w:t>
      </w:r>
      <w:r w:rsidR="00B571EF">
        <w:rPr>
          <w:sz w:val="20"/>
          <w:szCs w:val="20"/>
        </w:rPr>
        <w:t>e</w:t>
      </w:r>
      <w:r>
        <w:rPr>
          <w:sz w:val="20"/>
          <w:szCs w:val="20"/>
        </w:rPr>
        <w:t>te</w:t>
      </w:r>
    </w:p>
    <w:p w14:paraId="62ABCE7F" w14:textId="77777777" w:rsidR="00F113EA" w:rsidRPr="009B799E" w:rsidRDefault="00F113EA" w:rsidP="00F113EA">
      <w:pPr>
        <w:rPr>
          <w:sz w:val="20"/>
          <w:szCs w:val="20"/>
        </w:rPr>
      </w:pPr>
      <w:r w:rsidRPr="009B799E">
        <w:rPr>
          <w:sz w:val="20"/>
          <w:szCs w:val="20"/>
        </w:rPr>
        <w:t>3.3</w:t>
      </w:r>
      <w:r>
        <w:rPr>
          <w:sz w:val="20"/>
          <w:szCs w:val="20"/>
        </w:rPr>
        <w:t xml:space="preserve">.3.9.0.3000000              </w:t>
      </w:r>
      <w:r w:rsidRPr="009B799E">
        <w:rPr>
          <w:sz w:val="20"/>
          <w:szCs w:val="20"/>
        </w:rPr>
        <w:t xml:space="preserve">Material de Consumo (Livre) </w:t>
      </w:r>
      <w:r>
        <w:rPr>
          <w:sz w:val="20"/>
          <w:szCs w:val="20"/>
        </w:rPr>
        <w:t>770</w:t>
      </w:r>
    </w:p>
    <w:p w14:paraId="741DBBB8" w14:textId="77777777" w:rsidR="00F113EA" w:rsidRPr="009B799E" w:rsidRDefault="00F113EA" w:rsidP="009B799E">
      <w:pPr>
        <w:tabs>
          <w:tab w:val="left" w:pos="1843"/>
        </w:tabs>
        <w:jc w:val="both"/>
        <w:rPr>
          <w:sz w:val="20"/>
          <w:szCs w:val="20"/>
        </w:rPr>
      </w:pPr>
    </w:p>
    <w:p w14:paraId="33B77D07" w14:textId="77777777" w:rsidR="009B799E" w:rsidRPr="009B799E" w:rsidRDefault="009B799E" w:rsidP="009B799E">
      <w:pPr>
        <w:rPr>
          <w:sz w:val="20"/>
          <w:szCs w:val="20"/>
        </w:rPr>
      </w:pPr>
      <w:r w:rsidRPr="009B799E">
        <w:rPr>
          <w:sz w:val="20"/>
          <w:szCs w:val="20"/>
        </w:rPr>
        <w:t>03.01</w:t>
      </w:r>
      <w:r w:rsidRPr="009B799E">
        <w:rPr>
          <w:sz w:val="20"/>
          <w:szCs w:val="20"/>
        </w:rPr>
        <w:tab/>
      </w:r>
      <w:r w:rsidRPr="009B799E">
        <w:rPr>
          <w:sz w:val="20"/>
          <w:szCs w:val="20"/>
        </w:rPr>
        <w:tab/>
      </w:r>
      <w:r w:rsidRPr="009B799E">
        <w:rPr>
          <w:sz w:val="20"/>
          <w:szCs w:val="20"/>
        </w:rPr>
        <w:tab/>
        <w:t>SEC. MUNIC. DE ADMINISTRAÇÃO</w:t>
      </w:r>
    </w:p>
    <w:p w14:paraId="214440B3" w14:textId="77777777" w:rsidR="009B799E" w:rsidRPr="009B799E" w:rsidRDefault="009B799E" w:rsidP="009B799E">
      <w:pPr>
        <w:rPr>
          <w:sz w:val="20"/>
          <w:szCs w:val="20"/>
        </w:rPr>
      </w:pPr>
      <w:r w:rsidRPr="009B799E">
        <w:rPr>
          <w:sz w:val="20"/>
          <w:szCs w:val="20"/>
        </w:rPr>
        <w:t>04</w:t>
      </w:r>
      <w:r>
        <w:rPr>
          <w:sz w:val="20"/>
          <w:szCs w:val="20"/>
        </w:rPr>
        <w:t xml:space="preserve">.122.0110.2007              </w:t>
      </w:r>
      <w:r w:rsidRPr="009B799E">
        <w:rPr>
          <w:sz w:val="20"/>
          <w:szCs w:val="20"/>
        </w:rPr>
        <w:t>Manutenção e Desenvolvimento das Atividades da Secretaria</w:t>
      </w:r>
    </w:p>
    <w:p w14:paraId="5272CD9F" w14:textId="77777777" w:rsidR="009B799E" w:rsidRPr="009B799E" w:rsidRDefault="009B799E" w:rsidP="009B799E">
      <w:pPr>
        <w:rPr>
          <w:sz w:val="20"/>
          <w:szCs w:val="20"/>
        </w:rPr>
      </w:pPr>
      <w:r w:rsidRPr="009B799E">
        <w:rPr>
          <w:sz w:val="20"/>
          <w:szCs w:val="20"/>
        </w:rPr>
        <w:t>3.3</w:t>
      </w:r>
      <w:r>
        <w:rPr>
          <w:sz w:val="20"/>
          <w:szCs w:val="20"/>
        </w:rPr>
        <w:t xml:space="preserve">.3.9.0.3000000              </w:t>
      </w:r>
      <w:r w:rsidRPr="009B799E">
        <w:rPr>
          <w:sz w:val="20"/>
          <w:szCs w:val="20"/>
        </w:rPr>
        <w:t>Material de Consumo (Livre) 1290</w:t>
      </w:r>
    </w:p>
    <w:p w14:paraId="19472840" w14:textId="77777777" w:rsidR="009B799E" w:rsidRDefault="009B799E" w:rsidP="009B799E">
      <w:pPr>
        <w:pStyle w:val="Ttulo5"/>
        <w:spacing w:before="0"/>
        <w:rPr>
          <w:rFonts w:ascii="Times New Roman" w:hAnsi="Times New Roman" w:cs="Times New Roman"/>
          <w:b/>
          <w:color w:val="auto"/>
          <w:sz w:val="16"/>
          <w:szCs w:val="16"/>
        </w:rPr>
      </w:pPr>
    </w:p>
    <w:p w14:paraId="140F4943" w14:textId="77777777" w:rsidR="009B799E" w:rsidRPr="009B799E" w:rsidRDefault="009B799E" w:rsidP="009B799E">
      <w:pPr>
        <w:pStyle w:val="Ttulo5"/>
        <w:spacing w:before="0"/>
        <w:rPr>
          <w:rFonts w:ascii="Times New Roman" w:hAnsi="Times New Roman" w:cs="Times New Roman"/>
          <w:b/>
          <w:color w:val="auto"/>
          <w:sz w:val="20"/>
          <w:szCs w:val="20"/>
        </w:rPr>
      </w:pPr>
      <w:r w:rsidRPr="009B799E">
        <w:rPr>
          <w:rFonts w:ascii="Times New Roman" w:hAnsi="Times New Roman" w:cs="Times New Roman"/>
          <w:color w:val="auto"/>
          <w:sz w:val="20"/>
          <w:szCs w:val="20"/>
        </w:rPr>
        <w:t>05.02</w:t>
      </w:r>
      <w:r w:rsidRPr="009B799E">
        <w:rPr>
          <w:rFonts w:ascii="Times New Roman" w:hAnsi="Times New Roman" w:cs="Times New Roman"/>
          <w:color w:val="auto"/>
          <w:sz w:val="20"/>
          <w:szCs w:val="20"/>
        </w:rPr>
        <w:tab/>
      </w:r>
      <w:r w:rsidRPr="009B799E">
        <w:rPr>
          <w:rFonts w:ascii="Times New Roman" w:hAnsi="Times New Roman" w:cs="Times New Roman"/>
          <w:color w:val="auto"/>
          <w:sz w:val="20"/>
          <w:szCs w:val="20"/>
        </w:rPr>
        <w:tab/>
        <w:t xml:space="preserve">        </w:t>
      </w:r>
      <w:r w:rsidRPr="009B799E">
        <w:rPr>
          <w:rFonts w:ascii="Times New Roman" w:hAnsi="Times New Roman" w:cs="Times New Roman"/>
          <w:color w:val="auto"/>
          <w:sz w:val="20"/>
          <w:szCs w:val="20"/>
        </w:rPr>
        <w:tab/>
        <w:t>SEC. MUNIC. DE SAÚDE E ASSISTÊNCIA SOCIAL</w:t>
      </w:r>
    </w:p>
    <w:p w14:paraId="297A4477" w14:textId="77777777" w:rsidR="009B799E" w:rsidRPr="009B799E" w:rsidRDefault="009B799E" w:rsidP="009B799E">
      <w:pPr>
        <w:rPr>
          <w:sz w:val="20"/>
          <w:szCs w:val="20"/>
        </w:rPr>
      </w:pPr>
      <w:r w:rsidRPr="009B799E">
        <w:rPr>
          <w:sz w:val="20"/>
          <w:szCs w:val="20"/>
        </w:rPr>
        <w:t>10.122.0140.201</w:t>
      </w:r>
      <w:r w:rsidR="008061DE">
        <w:rPr>
          <w:sz w:val="20"/>
          <w:szCs w:val="20"/>
        </w:rPr>
        <w:t>3</w:t>
      </w:r>
      <w:r w:rsidRPr="009B799E">
        <w:rPr>
          <w:sz w:val="20"/>
          <w:szCs w:val="20"/>
        </w:rPr>
        <w:t xml:space="preserve">              Manutenção e Desenvolvimento das Atividades da Secretaria de Saúde</w:t>
      </w:r>
    </w:p>
    <w:p w14:paraId="52A15AC0" w14:textId="77777777" w:rsidR="009B799E" w:rsidRPr="009B799E" w:rsidRDefault="009B799E" w:rsidP="009B799E">
      <w:pPr>
        <w:rPr>
          <w:sz w:val="20"/>
          <w:szCs w:val="20"/>
        </w:rPr>
      </w:pPr>
      <w:r w:rsidRPr="009B799E">
        <w:rPr>
          <w:sz w:val="20"/>
          <w:szCs w:val="20"/>
        </w:rPr>
        <w:t>3.3.3.9.0.3000000000</w:t>
      </w:r>
      <w:r w:rsidRPr="009B799E">
        <w:rPr>
          <w:sz w:val="20"/>
          <w:szCs w:val="20"/>
        </w:rPr>
        <w:tab/>
        <w:t>Material de Consumo (40 - ASPS) 1710</w:t>
      </w:r>
      <w:r w:rsidRPr="009B799E">
        <w:rPr>
          <w:sz w:val="20"/>
          <w:szCs w:val="20"/>
        </w:rPr>
        <w:tab/>
      </w:r>
    </w:p>
    <w:p w14:paraId="656AE20D" w14:textId="77777777" w:rsidR="00110CD0" w:rsidRPr="009D3B39" w:rsidRDefault="00110CD0" w:rsidP="009B799E">
      <w:pPr>
        <w:rPr>
          <w:sz w:val="16"/>
          <w:szCs w:val="16"/>
        </w:rPr>
      </w:pPr>
    </w:p>
    <w:p w14:paraId="506F03DC" w14:textId="77777777"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06.01</w:t>
      </w:r>
      <w:r w:rsidRPr="00110CD0">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4DF3E16B" w14:textId="028430B8" w:rsidR="00110CD0" w:rsidRDefault="009D3B39" w:rsidP="00110CD0">
      <w:pPr>
        <w:tabs>
          <w:tab w:val="left" w:pos="1701"/>
        </w:tabs>
        <w:rPr>
          <w:sz w:val="20"/>
          <w:szCs w:val="20"/>
        </w:rPr>
      </w:pPr>
      <w:r>
        <w:rPr>
          <w:sz w:val="20"/>
          <w:szCs w:val="20"/>
        </w:rPr>
        <w:t>12.365.0240.</w:t>
      </w:r>
      <w:r w:rsidR="00B571EF">
        <w:rPr>
          <w:sz w:val="20"/>
          <w:szCs w:val="20"/>
        </w:rPr>
        <w:t>2039</w:t>
      </w:r>
      <w:r>
        <w:rPr>
          <w:sz w:val="20"/>
          <w:szCs w:val="20"/>
        </w:rPr>
        <w:tab/>
      </w:r>
      <w:r>
        <w:rPr>
          <w:sz w:val="20"/>
          <w:szCs w:val="20"/>
        </w:rPr>
        <w:tab/>
      </w:r>
      <w:r w:rsidR="00B571EF">
        <w:rPr>
          <w:sz w:val="20"/>
          <w:szCs w:val="20"/>
        </w:rPr>
        <w:t>Coordenação e Manutenção da Educação Infantil</w:t>
      </w:r>
      <w:r w:rsidR="00110CD0" w:rsidRPr="00110CD0">
        <w:rPr>
          <w:sz w:val="20"/>
          <w:szCs w:val="20"/>
        </w:rPr>
        <w:t xml:space="preserve"> </w:t>
      </w:r>
    </w:p>
    <w:p w14:paraId="55666D4E" w14:textId="7CF33D65" w:rsidR="00B571EF" w:rsidRPr="009B799E" w:rsidRDefault="00B571EF" w:rsidP="00B571EF">
      <w:pPr>
        <w:rPr>
          <w:sz w:val="20"/>
          <w:szCs w:val="20"/>
        </w:rPr>
      </w:pPr>
      <w:r w:rsidRPr="009B799E">
        <w:rPr>
          <w:sz w:val="20"/>
          <w:szCs w:val="20"/>
        </w:rPr>
        <w:t>3.3</w:t>
      </w:r>
      <w:r>
        <w:rPr>
          <w:sz w:val="20"/>
          <w:szCs w:val="20"/>
        </w:rPr>
        <w:t xml:space="preserve">.3.9.0.30000000            </w:t>
      </w:r>
      <w:r w:rsidRPr="009B799E">
        <w:rPr>
          <w:sz w:val="20"/>
          <w:szCs w:val="20"/>
        </w:rPr>
        <w:t>Material de Consumo (</w:t>
      </w:r>
      <w:r>
        <w:rPr>
          <w:sz w:val="20"/>
          <w:szCs w:val="20"/>
        </w:rPr>
        <w:t>20-MDE</w:t>
      </w:r>
      <w:r w:rsidRPr="009B799E">
        <w:rPr>
          <w:sz w:val="20"/>
          <w:szCs w:val="20"/>
        </w:rPr>
        <w:t xml:space="preserve">) </w:t>
      </w:r>
      <w:r>
        <w:rPr>
          <w:sz w:val="20"/>
          <w:szCs w:val="20"/>
        </w:rPr>
        <w:t>6080</w:t>
      </w:r>
    </w:p>
    <w:p w14:paraId="2920A427" w14:textId="77777777" w:rsidR="00110CD0" w:rsidRPr="009D3B39" w:rsidRDefault="00110CD0" w:rsidP="00110CD0">
      <w:pPr>
        <w:pStyle w:val="Ttulo5"/>
        <w:spacing w:before="0"/>
        <w:rPr>
          <w:rFonts w:ascii="Times New Roman" w:hAnsi="Times New Roman" w:cs="Times New Roman"/>
          <w:b/>
          <w:color w:val="auto"/>
          <w:sz w:val="16"/>
          <w:szCs w:val="16"/>
        </w:rPr>
      </w:pPr>
    </w:p>
    <w:p w14:paraId="64463FF0" w14:textId="26824195"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w:t>
      </w:r>
      <w:r w:rsidR="00B571EF">
        <w:rPr>
          <w:rFonts w:ascii="Times New Roman" w:hAnsi="Times New Roman" w:cs="Times New Roman"/>
          <w:color w:val="auto"/>
          <w:sz w:val="20"/>
          <w:szCs w:val="20"/>
        </w:rPr>
        <w:t>5</w:t>
      </w:r>
      <w:r w:rsidRPr="00110CD0">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760FB6DF" w14:textId="773A21C5" w:rsidR="00110CD0" w:rsidRPr="00110CD0" w:rsidRDefault="00B571EF" w:rsidP="00110CD0">
      <w:pPr>
        <w:tabs>
          <w:tab w:val="left" w:pos="1701"/>
        </w:tabs>
        <w:rPr>
          <w:sz w:val="20"/>
          <w:szCs w:val="20"/>
        </w:rPr>
      </w:pPr>
      <w:r>
        <w:rPr>
          <w:sz w:val="20"/>
          <w:szCs w:val="20"/>
        </w:rPr>
        <w:t>04.122.0280.2054</w:t>
      </w:r>
      <w:r w:rsidR="00110CD0" w:rsidRPr="00110CD0">
        <w:rPr>
          <w:sz w:val="20"/>
          <w:szCs w:val="20"/>
        </w:rPr>
        <w:t xml:space="preserve">       </w:t>
      </w:r>
      <w:r w:rsidR="009D3B39">
        <w:rPr>
          <w:sz w:val="20"/>
          <w:szCs w:val="20"/>
        </w:rPr>
        <w:tab/>
      </w:r>
      <w:r>
        <w:rPr>
          <w:sz w:val="20"/>
          <w:szCs w:val="20"/>
        </w:rPr>
        <w:t>Manutenção e Desenvolvimento Das Atividades do Desporto</w:t>
      </w:r>
    </w:p>
    <w:p w14:paraId="53E77D4D" w14:textId="1F224F8A" w:rsidR="00110CD0" w:rsidRDefault="00110CD0" w:rsidP="00110CD0">
      <w:pPr>
        <w:tabs>
          <w:tab w:val="left" w:pos="1701"/>
        </w:tabs>
        <w:rPr>
          <w:sz w:val="20"/>
          <w:szCs w:val="20"/>
        </w:rPr>
      </w:pPr>
      <w:r w:rsidRPr="00110CD0">
        <w:rPr>
          <w:sz w:val="20"/>
          <w:szCs w:val="20"/>
        </w:rPr>
        <w:t>3.3.3.9.0.3</w:t>
      </w:r>
      <w:r w:rsidR="00272E95">
        <w:rPr>
          <w:sz w:val="20"/>
          <w:szCs w:val="20"/>
        </w:rPr>
        <w:t>0</w:t>
      </w:r>
      <w:r w:rsidRPr="00110CD0">
        <w:rPr>
          <w:sz w:val="20"/>
          <w:szCs w:val="20"/>
        </w:rPr>
        <w:t>00000000</w:t>
      </w:r>
      <w:r w:rsidRPr="00110CD0">
        <w:rPr>
          <w:sz w:val="20"/>
          <w:szCs w:val="20"/>
        </w:rPr>
        <w:tab/>
        <w:t>Material de Consumo (</w:t>
      </w:r>
      <w:r w:rsidR="00B571EF">
        <w:rPr>
          <w:sz w:val="20"/>
          <w:szCs w:val="20"/>
        </w:rPr>
        <w:t>Livre</w:t>
      </w:r>
      <w:r w:rsidRPr="00110CD0">
        <w:rPr>
          <w:sz w:val="20"/>
          <w:szCs w:val="20"/>
        </w:rPr>
        <w:t xml:space="preserve">) </w:t>
      </w:r>
      <w:r w:rsidR="00B571EF">
        <w:rPr>
          <w:sz w:val="20"/>
          <w:szCs w:val="20"/>
        </w:rPr>
        <w:t>6890</w:t>
      </w:r>
    </w:p>
    <w:p w14:paraId="17374724" w14:textId="51880FF0" w:rsidR="00B571EF" w:rsidRDefault="00B571EF" w:rsidP="00110CD0">
      <w:pPr>
        <w:tabs>
          <w:tab w:val="left" w:pos="1701"/>
        </w:tabs>
        <w:rPr>
          <w:sz w:val="20"/>
          <w:szCs w:val="20"/>
        </w:rPr>
      </w:pPr>
    </w:p>
    <w:p w14:paraId="64D8B9A4" w14:textId="10156C62" w:rsidR="00B571EF" w:rsidRPr="00110CD0" w:rsidRDefault="00B571EF" w:rsidP="00B571EF">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w:t>
      </w:r>
      <w:r>
        <w:rPr>
          <w:rFonts w:ascii="Times New Roman" w:hAnsi="Times New Roman" w:cs="Times New Roman"/>
          <w:color w:val="auto"/>
          <w:sz w:val="20"/>
          <w:szCs w:val="20"/>
        </w:rPr>
        <w:t>2</w:t>
      </w:r>
      <w:r w:rsidRPr="00110CD0">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6956B898" w14:textId="77777777" w:rsidR="00B571EF" w:rsidRPr="00110CD0" w:rsidRDefault="00B571EF" w:rsidP="00B571EF">
      <w:pPr>
        <w:tabs>
          <w:tab w:val="left" w:pos="1701"/>
        </w:tabs>
        <w:rPr>
          <w:sz w:val="20"/>
          <w:szCs w:val="20"/>
        </w:rPr>
      </w:pPr>
      <w:r>
        <w:rPr>
          <w:sz w:val="20"/>
          <w:szCs w:val="20"/>
        </w:rPr>
        <w:t>12.361.0250.2043</w:t>
      </w:r>
      <w:r w:rsidRPr="00110CD0">
        <w:rPr>
          <w:sz w:val="20"/>
          <w:szCs w:val="20"/>
        </w:rPr>
        <w:t xml:space="preserve">       </w:t>
      </w:r>
      <w:r>
        <w:rPr>
          <w:sz w:val="20"/>
          <w:szCs w:val="20"/>
        </w:rPr>
        <w:tab/>
        <w:t>Coordenação e Manutenção do Ensino Fundamental</w:t>
      </w:r>
    </w:p>
    <w:p w14:paraId="3EF48E43" w14:textId="77777777" w:rsidR="00B571EF" w:rsidRDefault="00B571EF" w:rsidP="00B571EF">
      <w:pPr>
        <w:tabs>
          <w:tab w:val="left" w:pos="1701"/>
        </w:tabs>
        <w:rPr>
          <w:sz w:val="20"/>
          <w:szCs w:val="20"/>
        </w:rPr>
      </w:pPr>
      <w:r w:rsidRPr="00110CD0">
        <w:rPr>
          <w:sz w:val="20"/>
          <w:szCs w:val="20"/>
        </w:rPr>
        <w:t>3.3.3.9.0.3</w:t>
      </w:r>
      <w:r>
        <w:rPr>
          <w:sz w:val="20"/>
          <w:szCs w:val="20"/>
        </w:rPr>
        <w:t>0</w:t>
      </w:r>
      <w:r w:rsidRPr="00110CD0">
        <w:rPr>
          <w:sz w:val="20"/>
          <w:szCs w:val="20"/>
        </w:rPr>
        <w:t>00000000</w:t>
      </w:r>
      <w:r w:rsidRPr="00110CD0">
        <w:rPr>
          <w:sz w:val="20"/>
          <w:szCs w:val="20"/>
        </w:rPr>
        <w:tab/>
        <w:t>Material de Consumo (20 - MDE) 6</w:t>
      </w:r>
      <w:r>
        <w:rPr>
          <w:sz w:val="20"/>
          <w:szCs w:val="20"/>
        </w:rPr>
        <w:t>380</w:t>
      </w:r>
    </w:p>
    <w:p w14:paraId="6BD85243" w14:textId="77777777" w:rsidR="00B571EF" w:rsidRDefault="00B571EF" w:rsidP="00110CD0">
      <w:pPr>
        <w:tabs>
          <w:tab w:val="left" w:pos="1701"/>
        </w:tabs>
        <w:rPr>
          <w:sz w:val="20"/>
          <w:szCs w:val="20"/>
        </w:rPr>
      </w:pPr>
    </w:p>
    <w:p w14:paraId="72BEC936" w14:textId="77777777" w:rsidR="00110CD0" w:rsidRPr="009D3B39" w:rsidRDefault="00110CD0" w:rsidP="00110CD0">
      <w:pPr>
        <w:rPr>
          <w:sz w:val="16"/>
          <w:szCs w:val="16"/>
        </w:rPr>
      </w:pPr>
    </w:p>
    <w:p w14:paraId="1C3A1F72" w14:textId="77777777"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09.01</w:t>
      </w:r>
      <w:r w:rsidRPr="00110CD0">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TURISMO E CULTURA</w:t>
      </w:r>
    </w:p>
    <w:p w14:paraId="7CD51195" w14:textId="77777777" w:rsidR="00110CD0" w:rsidRPr="00110CD0" w:rsidRDefault="00110CD0" w:rsidP="00110CD0">
      <w:pPr>
        <w:tabs>
          <w:tab w:val="left" w:pos="1701"/>
        </w:tabs>
        <w:rPr>
          <w:sz w:val="20"/>
          <w:szCs w:val="20"/>
        </w:rPr>
      </w:pPr>
      <w:r w:rsidRPr="00110CD0">
        <w:rPr>
          <w:sz w:val="20"/>
          <w:szCs w:val="20"/>
        </w:rPr>
        <w:t xml:space="preserve">04.122.0400.2080             Manutenção das Atividades da Secretaria de Turismo e Cultura              </w:t>
      </w:r>
    </w:p>
    <w:p w14:paraId="151071AD" w14:textId="77777777" w:rsidR="00110CD0" w:rsidRPr="00110CD0" w:rsidRDefault="00110CD0" w:rsidP="00110CD0">
      <w:pPr>
        <w:tabs>
          <w:tab w:val="left" w:pos="1701"/>
        </w:tabs>
        <w:rPr>
          <w:sz w:val="20"/>
          <w:szCs w:val="20"/>
        </w:rPr>
      </w:pPr>
      <w:r w:rsidRPr="00110CD0">
        <w:rPr>
          <w:sz w:val="20"/>
          <w:szCs w:val="20"/>
        </w:rPr>
        <w:t>3.3.3.9.0.3000000000</w:t>
      </w:r>
      <w:r w:rsidRPr="00110CD0">
        <w:rPr>
          <w:sz w:val="20"/>
          <w:szCs w:val="20"/>
        </w:rPr>
        <w:tab/>
        <w:t>Material de Distribuição Gratuita (1 - Livre) 9050</w:t>
      </w:r>
    </w:p>
    <w:p w14:paraId="32E5A6BB" w14:textId="77777777" w:rsidR="00272E95" w:rsidRPr="009D3B39" w:rsidRDefault="00272E95" w:rsidP="00272E95">
      <w:pPr>
        <w:rPr>
          <w:sz w:val="16"/>
          <w:szCs w:val="16"/>
        </w:rPr>
      </w:pPr>
    </w:p>
    <w:p w14:paraId="6B292BFC" w14:textId="512C4B44" w:rsidR="00272E95" w:rsidRDefault="00272E95" w:rsidP="009B799E">
      <w:pPr>
        <w:rPr>
          <w:sz w:val="16"/>
          <w:szCs w:val="16"/>
        </w:rPr>
      </w:pPr>
    </w:p>
    <w:p w14:paraId="2B50638B" w14:textId="77777777" w:rsidR="00311B84" w:rsidRPr="009D3B39" w:rsidRDefault="00311B84" w:rsidP="009B799E">
      <w:pPr>
        <w:rPr>
          <w:sz w:val="16"/>
          <w:szCs w:val="16"/>
        </w:rPr>
      </w:pPr>
    </w:p>
    <w:p w14:paraId="25895F14" w14:textId="77777777" w:rsidR="001522CF" w:rsidRDefault="001522CF" w:rsidP="009B799E">
      <w:pPr>
        <w:pStyle w:val="Ttulo5"/>
        <w:spacing w:before="0"/>
        <w:jc w:val="center"/>
        <w:rPr>
          <w:rFonts w:ascii="Times New Roman" w:hAnsi="Times New Roman" w:cs="Times New Roman"/>
          <w:b/>
          <w:color w:val="auto"/>
          <w:sz w:val="20"/>
          <w:szCs w:val="20"/>
        </w:rPr>
      </w:pPr>
    </w:p>
    <w:p w14:paraId="221157E9" w14:textId="77777777" w:rsidR="009B799E" w:rsidRPr="009B799E" w:rsidRDefault="009B799E" w:rsidP="009B799E">
      <w:pPr>
        <w:pStyle w:val="Ttulo5"/>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DO PRAZO DE VIGÊNCIA</w:t>
      </w:r>
    </w:p>
    <w:p w14:paraId="0E6650BA" w14:textId="77777777" w:rsidR="009B799E" w:rsidRPr="009B799E" w:rsidRDefault="009B799E" w:rsidP="009B799E">
      <w:pPr>
        <w:jc w:val="both"/>
        <w:rPr>
          <w:b/>
          <w:sz w:val="20"/>
          <w:szCs w:val="20"/>
        </w:rPr>
      </w:pPr>
      <w:r w:rsidRPr="009B799E">
        <w:rPr>
          <w:b/>
          <w:sz w:val="20"/>
          <w:szCs w:val="20"/>
        </w:rPr>
        <w:t>Cláusula Décima Primeira:</w:t>
      </w:r>
    </w:p>
    <w:p w14:paraId="0633A333" w14:textId="09F21790" w:rsidR="009B799E" w:rsidRPr="009B799E" w:rsidRDefault="009B799E" w:rsidP="009B799E">
      <w:pPr>
        <w:pStyle w:val="Corpodetexto3"/>
        <w:spacing w:after="0"/>
        <w:jc w:val="both"/>
        <w:rPr>
          <w:sz w:val="20"/>
          <w:szCs w:val="20"/>
        </w:rPr>
      </w:pPr>
      <w:r w:rsidRPr="009B799E">
        <w:rPr>
          <w:sz w:val="20"/>
          <w:szCs w:val="20"/>
        </w:rPr>
        <w:t>Est</w:t>
      </w:r>
      <w:r w:rsidR="004B7D40">
        <w:rPr>
          <w:sz w:val="20"/>
          <w:szCs w:val="20"/>
        </w:rPr>
        <w:t>e contrato vigerá até 31/12/20</w:t>
      </w:r>
      <w:r w:rsidR="00F775F4">
        <w:rPr>
          <w:sz w:val="20"/>
          <w:szCs w:val="20"/>
        </w:rPr>
        <w:t>2</w:t>
      </w:r>
      <w:r w:rsidR="00B571EF">
        <w:rPr>
          <w:sz w:val="20"/>
          <w:szCs w:val="20"/>
        </w:rPr>
        <w:t>1</w:t>
      </w:r>
      <w:r w:rsidRPr="009B799E">
        <w:rPr>
          <w:sz w:val="20"/>
          <w:szCs w:val="20"/>
        </w:rPr>
        <w:t xml:space="preserve"> a contar da data de sua assinatura, e terá seu término após o efetivo pagamento do preço total estipulado na cláusula segunda acima quando se extinguirá automaticamente, independentemente de qualquer forma de notificação ou aviso judicial ou extrajudicial.</w:t>
      </w:r>
    </w:p>
    <w:p w14:paraId="060894C7" w14:textId="77777777" w:rsidR="009B799E" w:rsidRPr="009B799E" w:rsidRDefault="009B799E" w:rsidP="009B799E">
      <w:pPr>
        <w:pStyle w:val="Corpodetexto3"/>
        <w:spacing w:after="0"/>
        <w:jc w:val="both"/>
        <w:rPr>
          <w:b/>
          <w:sz w:val="20"/>
          <w:szCs w:val="20"/>
        </w:rPr>
      </w:pPr>
    </w:p>
    <w:p w14:paraId="12404115" w14:textId="77777777" w:rsidR="00745126" w:rsidRDefault="00745126" w:rsidP="009B799E">
      <w:pPr>
        <w:pStyle w:val="Corpodetexto3"/>
        <w:spacing w:after="0"/>
        <w:jc w:val="center"/>
        <w:rPr>
          <w:b/>
          <w:sz w:val="20"/>
          <w:szCs w:val="20"/>
        </w:rPr>
      </w:pPr>
    </w:p>
    <w:p w14:paraId="460D6B3D" w14:textId="77777777" w:rsidR="009B799E" w:rsidRPr="009B799E" w:rsidRDefault="009B799E" w:rsidP="009B799E">
      <w:pPr>
        <w:pStyle w:val="Corpodetexto3"/>
        <w:spacing w:after="0"/>
        <w:jc w:val="center"/>
        <w:rPr>
          <w:b/>
          <w:sz w:val="20"/>
          <w:szCs w:val="20"/>
        </w:rPr>
      </w:pPr>
      <w:r w:rsidRPr="009B799E">
        <w:rPr>
          <w:b/>
          <w:sz w:val="20"/>
          <w:szCs w:val="20"/>
        </w:rPr>
        <w:t>DA FISCALIZAÇÃO</w:t>
      </w:r>
    </w:p>
    <w:p w14:paraId="0BD7EE3C" w14:textId="77777777" w:rsidR="009B799E" w:rsidRPr="009B799E" w:rsidRDefault="009B799E" w:rsidP="009B799E">
      <w:pPr>
        <w:rPr>
          <w:b/>
          <w:sz w:val="20"/>
          <w:szCs w:val="20"/>
        </w:rPr>
      </w:pPr>
      <w:r w:rsidRPr="009B799E">
        <w:rPr>
          <w:b/>
          <w:sz w:val="20"/>
          <w:szCs w:val="20"/>
        </w:rPr>
        <w:t>Cláusula Décima Segunda:</w:t>
      </w:r>
    </w:p>
    <w:p w14:paraId="75DB3CED" w14:textId="4ED82497" w:rsidR="009B799E" w:rsidRPr="009B799E" w:rsidRDefault="009B799E" w:rsidP="009B799E">
      <w:pPr>
        <w:pStyle w:val="Subttulo"/>
        <w:ind w:firstLine="0"/>
        <w:jc w:val="both"/>
        <w:rPr>
          <w:sz w:val="20"/>
        </w:rPr>
      </w:pPr>
      <w:r w:rsidRPr="009B799E">
        <w:rPr>
          <w:b/>
          <w:sz w:val="20"/>
        </w:rPr>
        <w:t xml:space="preserve">a) </w:t>
      </w:r>
      <w:r w:rsidRPr="009B799E">
        <w:rPr>
          <w:sz w:val="20"/>
        </w:rPr>
        <w:t>A Fiscalização do fornecimento será efetuada pelos Servidores Municipais:</w:t>
      </w:r>
      <w:r w:rsidR="001522CF">
        <w:rPr>
          <w:sz w:val="20"/>
        </w:rPr>
        <w:t xml:space="preserve"> </w:t>
      </w:r>
      <w:proofErr w:type="spellStart"/>
      <w:r w:rsidR="001522CF">
        <w:rPr>
          <w:sz w:val="20"/>
        </w:rPr>
        <w:t>Anabel</w:t>
      </w:r>
      <w:proofErr w:type="spellEnd"/>
      <w:r w:rsidR="001522CF">
        <w:rPr>
          <w:sz w:val="20"/>
        </w:rPr>
        <w:t xml:space="preserve"> Breda </w:t>
      </w:r>
      <w:proofErr w:type="spellStart"/>
      <w:r w:rsidR="001522CF">
        <w:rPr>
          <w:sz w:val="20"/>
        </w:rPr>
        <w:t>Meotti</w:t>
      </w:r>
      <w:proofErr w:type="spellEnd"/>
      <w:r w:rsidR="001522CF">
        <w:rPr>
          <w:sz w:val="20"/>
        </w:rPr>
        <w:t>,</w:t>
      </w:r>
      <w:r w:rsidRPr="009B799E">
        <w:rPr>
          <w:sz w:val="20"/>
        </w:rPr>
        <w:t xml:space="preserve"> Leandro </w:t>
      </w:r>
      <w:proofErr w:type="spellStart"/>
      <w:r w:rsidRPr="009B799E">
        <w:rPr>
          <w:sz w:val="20"/>
        </w:rPr>
        <w:t>Zanovello</w:t>
      </w:r>
      <w:proofErr w:type="spellEnd"/>
      <w:r w:rsidRPr="009B799E">
        <w:rPr>
          <w:sz w:val="20"/>
        </w:rPr>
        <w:t xml:space="preserve">, </w:t>
      </w:r>
      <w:proofErr w:type="spellStart"/>
      <w:r w:rsidR="00B571EF">
        <w:rPr>
          <w:sz w:val="20"/>
        </w:rPr>
        <w:t>Silvane</w:t>
      </w:r>
      <w:proofErr w:type="spellEnd"/>
      <w:r w:rsidR="00B571EF">
        <w:rPr>
          <w:sz w:val="20"/>
        </w:rPr>
        <w:t xml:space="preserve"> </w:t>
      </w:r>
      <w:proofErr w:type="spellStart"/>
      <w:r w:rsidR="00B571EF">
        <w:rPr>
          <w:sz w:val="20"/>
        </w:rPr>
        <w:t>Frizon</w:t>
      </w:r>
      <w:proofErr w:type="spellEnd"/>
      <w:r w:rsidRPr="009B799E">
        <w:rPr>
          <w:sz w:val="20"/>
        </w:rPr>
        <w:t xml:space="preserve">, </w:t>
      </w:r>
      <w:proofErr w:type="spellStart"/>
      <w:r w:rsidR="00F67B3C">
        <w:rPr>
          <w:sz w:val="20"/>
        </w:rPr>
        <w:t>Talissa</w:t>
      </w:r>
      <w:proofErr w:type="spellEnd"/>
      <w:r w:rsidR="00F67B3C">
        <w:rPr>
          <w:sz w:val="20"/>
        </w:rPr>
        <w:t xml:space="preserve"> </w:t>
      </w:r>
      <w:proofErr w:type="spellStart"/>
      <w:r w:rsidR="00F67B3C">
        <w:rPr>
          <w:sz w:val="20"/>
        </w:rPr>
        <w:t>Cremonini</w:t>
      </w:r>
      <w:proofErr w:type="spellEnd"/>
      <w:r w:rsidR="00F67B3C">
        <w:rPr>
          <w:sz w:val="20"/>
        </w:rPr>
        <w:t xml:space="preserve"> e Patrícia Gabriel</w:t>
      </w:r>
      <w:r w:rsidRPr="009B799E">
        <w:rPr>
          <w:sz w:val="20"/>
        </w:rPr>
        <w:t>, onde exercerão ampla, cotidiana e rotineira inspeção da mercadoria.</w:t>
      </w:r>
    </w:p>
    <w:p w14:paraId="76BD34B9" w14:textId="77777777" w:rsidR="009B799E" w:rsidRPr="009B799E" w:rsidRDefault="009B799E" w:rsidP="009B799E">
      <w:pPr>
        <w:pStyle w:val="Subttulo"/>
        <w:ind w:firstLine="0"/>
        <w:jc w:val="both"/>
        <w:rPr>
          <w:sz w:val="20"/>
        </w:rPr>
      </w:pPr>
      <w:r w:rsidRPr="009B799E">
        <w:rPr>
          <w:b/>
          <w:sz w:val="20"/>
        </w:rPr>
        <w:t>b)</w:t>
      </w:r>
      <w:r w:rsidRPr="009B799E">
        <w:rPr>
          <w:sz w:val="20"/>
        </w:rPr>
        <w:t xml:space="preserve"> A Fiscalização ora referida, considerando que é com o exclusivo objetivo de averiguar o adequado cumprimento das condições contratuais.</w:t>
      </w:r>
    </w:p>
    <w:p w14:paraId="539C9B4F" w14:textId="77777777" w:rsidR="009B799E" w:rsidRPr="009B799E" w:rsidRDefault="009B799E" w:rsidP="009B799E">
      <w:pPr>
        <w:pStyle w:val="Subttulo"/>
        <w:ind w:firstLine="0"/>
        <w:jc w:val="both"/>
        <w:rPr>
          <w:sz w:val="20"/>
        </w:rPr>
      </w:pPr>
      <w:r w:rsidRPr="009B799E">
        <w:rPr>
          <w:b/>
          <w:sz w:val="20"/>
        </w:rPr>
        <w:t>c)</w:t>
      </w:r>
      <w:r w:rsidRPr="009B799E">
        <w:rPr>
          <w:sz w:val="20"/>
        </w:rPr>
        <w:t xml:space="preserve"> A CONTRATADA deverá planejar a entrega dos materiais juntamente com a Fiscalização da Municipalidade, devendo acatar todas e quaisquer determinações da mesma.</w:t>
      </w:r>
    </w:p>
    <w:p w14:paraId="39FF1A83" w14:textId="77777777" w:rsidR="009B799E" w:rsidRPr="009B799E" w:rsidRDefault="009B799E" w:rsidP="009B799E">
      <w:pPr>
        <w:pStyle w:val="Corpodetexto21"/>
        <w:tabs>
          <w:tab w:val="left" w:pos="3544"/>
        </w:tabs>
        <w:jc w:val="center"/>
        <w:rPr>
          <w:sz w:val="20"/>
        </w:rPr>
      </w:pPr>
    </w:p>
    <w:p w14:paraId="0AA8F440" w14:textId="77777777" w:rsidR="00B94B87" w:rsidRPr="009B799E" w:rsidRDefault="00B94B87" w:rsidP="009B799E">
      <w:pPr>
        <w:pStyle w:val="Ttulo2"/>
        <w:numPr>
          <w:ilvl w:val="1"/>
          <w:numId w:val="1"/>
        </w:numPr>
        <w:tabs>
          <w:tab w:val="clear" w:pos="576"/>
          <w:tab w:val="left" w:pos="0"/>
        </w:tabs>
        <w:ind w:left="0" w:right="-24" w:firstLine="0"/>
        <w:rPr>
          <w:rFonts w:ascii="Times New Roman" w:hAnsi="Times New Roman"/>
          <w:sz w:val="20"/>
        </w:rPr>
      </w:pPr>
    </w:p>
    <w:p w14:paraId="0EAEFADE" w14:textId="77777777" w:rsidR="0028291C" w:rsidRPr="009B799E" w:rsidRDefault="0028291C" w:rsidP="009B799E">
      <w:pPr>
        <w:pStyle w:val="Ttulo2"/>
        <w:numPr>
          <w:ilvl w:val="1"/>
          <w:numId w:val="1"/>
        </w:numPr>
        <w:tabs>
          <w:tab w:val="clear" w:pos="576"/>
          <w:tab w:val="left" w:pos="0"/>
        </w:tabs>
        <w:ind w:left="0" w:right="-24" w:firstLine="0"/>
        <w:rPr>
          <w:rFonts w:ascii="Times New Roman" w:hAnsi="Times New Roman"/>
          <w:sz w:val="20"/>
        </w:rPr>
      </w:pPr>
      <w:r w:rsidRPr="009B799E">
        <w:rPr>
          <w:rFonts w:ascii="Times New Roman" w:hAnsi="Times New Roman"/>
          <w:sz w:val="20"/>
        </w:rPr>
        <w:t>DO FORO</w:t>
      </w:r>
    </w:p>
    <w:p w14:paraId="69DAD24A" w14:textId="77777777" w:rsidR="0028291C" w:rsidRPr="009B799E" w:rsidRDefault="0028291C" w:rsidP="009B799E">
      <w:pPr>
        <w:rPr>
          <w:b/>
          <w:sz w:val="20"/>
          <w:szCs w:val="20"/>
        </w:rPr>
      </w:pPr>
      <w:r w:rsidRPr="009B799E">
        <w:rPr>
          <w:b/>
          <w:sz w:val="20"/>
          <w:szCs w:val="20"/>
        </w:rPr>
        <w:t>Cláusula Décima Primeira:</w:t>
      </w:r>
    </w:p>
    <w:p w14:paraId="0AC25134" w14:textId="77777777" w:rsidR="0028291C" w:rsidRPr="009B799E" w:rsidRDefault="0028291C" w:rsidP="009B799E">
      <w:pPr>
        <w:pStyle w:val="Recuodecorpodetexto"/>
        <w:spacing w:after="0"/>
        <w:ind w:left="0"/>
        <w:jc w:val="both"/>
      </w:pPr>
      <w:r w:rsidRPr="009B799E">
        <w:t>O Foro competente para dirimir eventual controvérsia oriunda do presente instrumento contratual é o da Comarca de Veranópolis/RS, com exclusão de qualquer outro, por mais privilegiado que seja.</w:t>
      </w:r>
    </w:p>
    <w:p w14:paraId="5BB1F614" w14:textId="77777777" w:rsidR="0028291C" w:rsidRPr="001522CF" w:rsidRDefault="0028291C" w:rsidP="009B799E">
      <w:pPr>
        <w:tabs>
          <w:tab w:val="left" w:pos="1843"/>
        </w:tabs>
        <w:jc w:val="both"/>
        <w:rPr>
          <w:sz w:val="16"/>
          <w:szCs w:val="16"/>
        </w:rPr>
      </w:pPr>
    </w:p>
    <w:p w14:paraId="553A5453" w14:textId="19EC0F7B" w:rsidR="0028291C" w:rsidRPr="009B799E" w:rsidRDefault="0028291C" w:rsidP="009B799E">
      <w:pPr>
        <w:tabs>
          <w:tab w:val="left" w:pos="1843"/>
        </w:tabs>
        <w:jc w:val="both"/>
        <w:rPr>
          <w:sz w:val="20"/>
          <w:szCs w:val="20"/>
        </w:rPr>
      </w:pPr>
      <w:r w:rsidRPr="009B799E">
        <w:rPr>
          <w:sz w:val="20"/>
          <w:szCs w:val="20"/>
        </w:rPr>
        <w:t>Estando assim certos e ajustados, firmam o presente instrumento particular exarado em duas vias de igual teor e forma, composto por 0</w:t>
      </w:r>
      <w:r w:rsidR="00504E2B">
        <w:rPr>
          <w:sz w:val="20"/>
          <w:szCs w:val="20"/>
        </w:rPr>
        <w:t>6</w:t>
      </w:r>
      <w:r w:rsidRPr="009B799E">
        <w:rPr>
          <w:sz w:val="20"/>
          <w:szCs w:val="20"/>
        </w:rPr>
        <w:t xml:space="preserve"> (</w:t>
      </w:r>
      <w:r w:rsidR="00504E2B">
        <w:rPr>
          <w:sz w:val="20"/>
          <w:szCs w:val="20"/>
        </w:rPr>
        <w:t>seis</w:t>
      </w:r>
      <w:r w:rsidRPr="009B799E">
        <w:rPr>
          <w:sz w:val="20"/>
          <w:szCs w:val="20"/>
        </w:rPr>
        <w:t xml:space="preserve">) laudas, assinados pelas partes contratantes e pelas testemunhas abaixo nominadas, com o visto da </w:t>
      </w:r>
      <w:r w:rsidR="00EF7CDA" w:rsidRPr="009B799E">
        <w:rPr>
          <w:sz w:val="20"/>
          <w:szCs w:val="20"/>
        </w:rPr>
        <w:t>Assesso</w:t>
      </w:r>
      <w:r w:rsidRPr="009B799E">
        <w:rPr>
          <w:sz w:val="20"/>
          <w:szCs w:val="20"/>
        </w:rPr>
        <w:t>ria Jurídica do Município, para que seja bom, firme, valioso e surta seus efeitos legais.</w:t>
      </w:r>
    </w:p>
    <w:p w14:paraId="39C1E60B" w14:textId="0CA7E424" w:rsidR="001522CF" w:rsidRDefault="001522CF" w:rsidP="009B799E">
      <w:pPr>
        <w:tabs>
          <w:tab w:val="left" w:pos="1843"/>
        </w:tabs>
        <w:jc w:val="right"/>
        <w:rPr>
          <w:sz w:val="20"/>
          <w:szCs w:val="20"/>
        </w:rPr>
      </w:pPr>
    </w:p>
    <w:p w14:paraId="1FE7EF7A" w14:textId="77777777" w:rsidR="004C0A96" w:rsidRDefault="004C0A96" w:rsidP="009B799E">
      <w:pPr>
        <w:tabs>
          <w:tab w:val="left" w:pos="1843"/>
        </w:tabs>
        <w:jc w:val="right"/>
        <w:rPr>
          <w:sz w:val="20"/>
          <w:szCs w:val="20"/>
        </w:rPr>
      </w:pPr>
    </w:p>
    <w:p w14:paraId="5EA3116E" w14:textId="513A3A15" w:rsidR="0028291C" w:rsidRPr="009B799E" w:rsidRDefault="0028291C" w:rsidP="009B799E">
      <w:pPr>
        <w:tabs>
          <w:tab w:val="left" w:pos="1843"/>
        </w:tabs>
        <w:jc w:val="right"/>
        <w:rPr>
          <w:sz w:val="20"/>
          <w:szCs w:val="20"/>
        </w:rPr>
      </w:pPr>
      <w:proofErr w:type="spellStart"/>
      <w:r w:rsidRPr="009B799E">
        <w:rPr>
          <w:sz w:val="20"/>
          <w:szCs w:val="20"/>
        </w:rPr>
        <w:t>Cotiporã</w:t>
      </w:r>
      <w:proofErr w:type="spellEnd"/>
      <w:r w:rsidRPr="009B799E">
        <w:rPr>
          <w:sz w:val="20"/>
          <w:szCs w:val="20"/>
        </w:rPr>
        <w:t xml:space="preserve">, </w:t>
      </w:r>
      <w:r w:rsidR="004C0A96">
        <w:rPr>
          <w:sz w:val="20"/>
          <w:szCs w:val="20"/>
        </w:rPr>
        <w:t>09</w:t>
      </w:r>
      <w:r w:rsidRPr="009B799E">
        <w:rPr>
          <w:sz w:val="20"/>
          <w:szCs w:val="20"/>
        </w:rPr>
        <w:t xml:space="preserve"> de</w:t>
      </w:r>
      <w:r w:rsidR="004C0A96">
        <w:rPr>
          <w:sz w:val="20"/>
          <w:szCs w:val="20"/>
        </w:rPr>
        <w:t xml:space="preserve"> março</w:t>
      </w:r>
      <w:r w:rsidRPr="009B799E">
        <w:rPr>
          <w:sz w:val="20"/>
          <w:szCs w:val="20"/>
        </w:rPr>
        <w:t xml:space="preserve"> de 20</w:t>
      </w:r>
      <w:r w:rsidR="00F775F4">
        <w:rPr>
          <w:sz w:val="20"/>
          <w:szCs w:val="20"/>
        </w:rPr>
        <w:t>2</w:t>
      </w:r>
      <w:r w:rsidR="00B571EF">
        <w:rPr>
          <w:sz w:val="20"/>
          <w:szCs w:val="20"/>
        </w:rPr>
        <w:t>1</w:t>
      </w:r>
      <w:r w:rsidRPr="009B799E">
        <w:rPr>
          <w:sz w:val="20"/>
          <w:szCs w:val="20"/>
        </w:rPr>
        <w:t>.</w:t>
      </w:r>
    </w:p>
    <w:p w14:paraId="30E09635" w14:textId="77777777" w:rsidR="0028291C" w:rsidRDefault="0028291C" w:rsidP="009B799E">
      <w:pPr>
        <w:tabs>
          <w:tab w:val="left" w:pos="1843"/>
        </w:tabs>
        <w:jc w:val="right"/>
        <w:rPr>
          <w:sz w:val="20"/>
          <w:szCs w:val="20"/>
        </w:rPr>
      </w:pPr>
    </w:p>
    <w:p w14:paraId="32EF42A6" w14:textId="77777777" w:rsidR="001522CF" w:rsidRPr="009B799E" w:rsidRDefault="001522CF" w:rsidP="009B799E">
      <w:pPr>
        <w:tabs>
          <w:tab w:val="left" w:pos="1843"/>
        </w:tabs>
        <w:jc w:val="right"/>
        <w:rPr>
          <w:sz w:val="20"/>
          <w:szCs w:val="20"/>
        </w:rPr>
      </w:pPr>
    </w:p>
    <w:p w14:paraId="1FDCBA84" w14:textId="77777777" w:rsidR="003D66EF" w:rsidRPr="009B799E" w:rsidRDefault="003D66EF" w:rsidP="009B799E">
      <w:pPr>
        <w:tabs>
          <w:tab w:val="left" w:pos="1843"/>
        </w:tabs>
        <w:jc w:val="right"/>
        <w:rPr>
          <w:sz w:val="20"/>
          <w:szCs w:val="20"/>
        </w:rPr>
      </w:pPr>
    </w:p>
    <w:p w14:paraId="71EC161E" w14:textId="7957E910" w:rsidR="0028291C" w:rsidRPr="009B799E" w:rsidRDefault="0028291C" w:rsidP="009B799E">
      <w:pPr>
        <w:tabs>
          <w:tab w:val="left" w:pos="1843"/>
        </w:tabs>
        <w:jc w:val="both"/>
        <w:rPr>
          <w:b/>
          <w:sz w:val="20"/>
          <w:szCs w:val="20"/>
        </w:rPr>
      </w:pPr>
      <w:r w:rsidRPr="009B799E">
        <w:rPr>
          <w:sz w:val="20"/>
          <w:szCs w:val="20"/>
        </w:rPr>
        <w:t>CONTRAT</w:t>
      </w:r>
      <w:r w:rsidR="004B240C" w:rsidRPr="009B799E">
        <w:rPr>
          <w:sz w:val="20"/>
          <w:szCs w:val="20"/>
        </w:rPr>
        <w:t>ANTE – Município de Cotiporã</w:t>
      </w:r>
      <w:r w:rsidR="004B240C" w:rsidRPr="009B799E">
        <w:rPr>
          <w:sz w:val="20"/>
          <w:szCs w:val="20"/>
        </w:rPr>
        <w:tab/>
      </w:r>
      <w:r w:rsidR="004B240C" w:rsidRPr="009B799E">
        <w:rPr>
          <w:sz w:val="20"/>
          <w:szCs w:val="20"/>
        </w:rPr>
        <w:tab/>
      </w:r>
      <w:r w:rsidR="004B240C" w:rsidRPr="009B799E">
        <w:rPr>
          <w:sz w:val="20"/>
          <w:szCs w:val="20"/>
        </w:rPr>
        <w:tab/>
      </w:r>
      <w:r w:rsidRPr="009B799E">
        <w:rPr>
          <w:sz w:val="20"/>
          <w:szCs w:val="20"/>
        </w:rPr>
        <w:t>CONTRATADA</w:t>
      </w:r>
      <w:r w:rsidRPr="009B799E">
        <w:rPr>
          <w:b/>
          <w:sz w:val="20"/>
          <w:szCs w:val="20"/>
        </w:rPr>
        <w:tab/>
      </w:r>
      <w:r w:rsidR="004C0A96">
        <w:rPr>
          <w:b/>
          <w:sz w:val="20"/>
          <w:szCs w:val="20"/>
        </w:rPr>
        <w:t xml:space="preserve">- </w:t>
      </w:r>
      <w:r w:rsidR="004C0A96" w:rsidRPr="004C0A96">
        <w:rPr>
          <w:b/>
          <w:sz w:val="20"/>
          <w:szCs w:val="20"/>
        </w:rPr>
        <w:t>CLAUDIO RIBEIRO DA SILVA LTDA</w:t>
      </w:r>
    </w:p>
    <w:p w14:paraId="091977A2" w14:textId="3A320276" w:rsidR="0028291C" w:rsidRPr="009B799E" w:rsidRDefault="00CB196E" w:rsidP="009B799E">
      <w:pPr>
        <w:tabs>
          <w:tab w:val="left" w:pos="1843"/>
        </w:tabs>
        <w:jc w:val="both"/>
        <w:rPr>
          <w:sz w:val="20"/>
          <w:szCs w:val="20"/>
        </w:rPr>
      </w:pPr>
      <w:proofErr w:type="spellStart"/>
      <w:r>
        <w:rPr>
          <w:b/>
          <w:sz w:val="20"/>
          <w:szCs w:val="20"/>
        </w:rPr>
        <w:t>Ivelton</w:t>
      </w:r>
      <w:proofErr w:type="spellEnd"/>
      <w:r>
        <w:rPr>
          <w:b/>
          <w:sz w:val="20"/>
          <w:szCs w:val="20"/>
        </w:rPr>
        <w:t xml:space="preserve"> Mateus </w:t>
      </w:r>
      <w:proofErr w:type="spellStart"/>
      <w:r>
        <w:rPr>
          <w:b/>
          <w:sz w:val="20"/>
          <w:szCs w:val="20"/>
        </w:rPr>
        <w:t>Zardo</w:t>
      </w:r>
      <w:proofErr w:type="spellEnd"/>
      <w:r w:rsidR="0028291C" w:rsidRPr="009B799E">
        <w:rPr>
          <w:b/>
          <w:sz w:val="20"/>
          <w:szCs w:val="20"/>
        </w:rPr>
        <w:t xml:space="preserve"> </w:t>
      </w:r>
      <w:r w:rsidR="0028291C" w:rsidRPr="009B799E">
        <w:rPr>
          <w:sz w:val="20"/>
          <w:szCs w:val="20"/>
        </w:rPr>
        <w:t>– Prefeito Municipal</w:t>
      </w:r>
      <w:r w:rsidR="00D63704" w:rsidRPr="009B799E">
        <w:rPr>
          <w:sz w:val="20"/>
          <w:szCs w:val="20"/>
        </w:rPr>
        <w:tab/>
      </w:r>
      <w:r w:rsidR="0028291C" w:rsidRPr="009B799E">
        <w:rPr>
          <w:sz w:val="20"/>
          <w:szCs w:val="20"/>
        </w:rPr>
        <w:tab/>
      </w:r>
      <w:r w:rsidR="004C0A96" w:rsidRPr="004C0A96">
        <w:rPr>
          <w:sz w:val="20"/>
          <w:szCs w:val="20"/>
        </w:rPr>
        <w:t>Cláudio Ribeiro da Silva</w:t>
      </w:r>
      <w:r w:rsidR="004C0A96" w:rsidRPr="009B799E">
        <w:rPr>
          <w:sz w:val="20"/>
          <w:szCs w:val="20"/>
        </w:rPr>
        <w:t xml:space="preserve"> </w:t>
      </w:r>
      <w:r w:rsidR="0028291C" w:rsidRPr="009B799E">
        <w:rPr>
          <w:sz w:val="20"/>
          <w:szCs w:val="20"/>
        </w:rPr>
        <w:t>– Sócio Gerente</w:t>
      </w:r>
    </w:p>
    <w:p w14:paraId="310F49B6" w14:textId="77777777" w:rsidR="001522CF" w:rsidRDefault="001522CF" w:rsidP="009B799E">
      <w:pPr>
        <w:tabs>
          <w:tab w:val="left" w:pos="1843"/>
        </w:tabs>
        <w:jc w:val="both"/>
        <w:rPr>
          <w:b/>
          <w:sz w:val="20"/>
          <w:szCs w:val="20"/>
        </w:rPr>
      </w:pPr>
    </w:p>
    <w:p w14:paraId="328B8603" w14:textId="77777777" w:rsidR="0028291C" w:rsidRPr="009B799E" w:rsidRDefault="0028291C" w:rsidP="009B799E">
      <w:pPr>
        <w:tabs>
          <w:tab w:val="left" w:pos="1843"/>
        </w:tabs>
        <w:jc w:val="both"/>
        <w:rPr>
          <w:sz w:val="20"/>
          <w:szCs w:val="20"/>
        </w:rPr>
      </w:pPr>
      <w:r w:rsidRPr="009B799E">
        <w:rPr>
          <w:b/>
          <w:sz w:val="20"/>
          <w:szCs w:val="20"/>
        </w:rPr>
        <w:tab/>
      </w:r>
      <w:r w:rsidRPr="009B799E">
        <w:rPr>
          <w:b/>
          <w:sz w:val="20"/>
          <w:szCs w:val="20"/>
        </w:rPr>
        <w:tab/>
        <w:t xml:space="preserve">  </w:t>
      </w:r>
      <w:r w:rsidRPr="009B799E">
        <w:rPr>
          <w:b/>
          <w:sz w:val="20"/>
          <w:szCs w:val="20"/>
        </w:rPr>
        <w:tab/>
      </w:r>
      <w:r w:rsidRPr="009B799E">
        <w:rPr>
          <w:b/>
          <w:sz w:val="20"/>
          <w:szCs w:val="20"/>
        </w:rPr>
        <w:tab/>
      </w:r>
      <w:r w:rsidRPr="009B799E">
        <w:rPr>
          <w:b/>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t xml:space="preserve">       </w:t>
      </w:r>
    </w:p>
    <w:p w14:paraId="2DA0F217" w14:textId="77777777" w:rsidR="0028291C" w:rsidRPr="009B799E" w:rsidRDefault="0028291C" w:rsidP="009B799E">
      <w:pPr>
        <w:tabs>
          <w:tab w:val="left" w:pos="1843"/>
        </w:tabs>
        <w:jc w:val="both"/>
        <w:rPr>
          <w:sz w:val="20"/>
          <w:szCs w:val="20"/>
        </w:rPr>
      </w:pPr>
      <w:r w:rsidRPr="009B799E">
        <w:rPr>
          <w:sz w:val="20"/>
          <w:szCs w:val="20"/>
          <w:u w:val="single"/>
        </w:rPr>
        <w:t>Testemunhas</w:t>
      </w:r>
      <w:r w:rsidRPr="009B799E">
        <w:rPr>
          <w:sz w:val="20"/>
          <w:szCs w:val="20"/>
        </w:rPr>
        <w:t>:</w:t>
      </w:r>
    </w:p>
    <w:p w14:paraId="12741D65" w14:textId="2B953645" w:rsidR="0028291C" w:rsidRDefault="0028291C" w:rsidP="009B799E">
      <w:pPr>
        <w:tabs>
          <w:tab w:val="left" w:pos="1843"/>
          <w:tab w:val="left" w:pos="4962"/>
        </w:tabs>
        <w:jc w:val="both"/>
        <w:rPr>
          <w:b/>
          <w:sz w:val="20"/>
          <w:szCs w:val="20"/>
        </w:rPr>
      </w:pPr>
    </w:p>
    <w:p w14:paraId="164FC0E6" w14:textId="77777777" w:rsidR="004C0A96" w:rsidRDefault="004C0A96" w:rsidP="009B799E">
      <w:pPr>
        <w:tabs>
          <w:tab w:val="left" w:pos="1843"/>
          <w:tab w:val="left" w:pos="4962"/>
        </w:tabs>
        <w:jc w:val="both"/>
        <w:rPr>
          <w:b/>
          <w:sz w:val="20"/>
          <w:szCs w:val="20"/>
        </w:rPr>
      </w:pPr>
    </w:p>
    <w:p w14:paraId="0B9878A5" w14:textId="77777777" w:rsidR="001522CF" w:rsidRPr="009B799E" w:rsidRDefault="001522CF" w:rsidP="009B799E">
      <w:pPr>
        <w:tabs>
          <w:tab w:val="left" w:pos="1843"/>
          <w:tab w:val="left" w:pos="4962"/>
        </w:tabs>
        <w:jc w:val="both"/>
        <w:rPr>
          <w:b/>
          <w:sz w:val="20"/>
          <w:szCs w:val="20"/>
        </w:rPr>
      </w:pPr>
    </w:p>
    <w:p w14:paraId="73591A52" w14:textId="0F80703B" w:rsidR="009B799E" w:rsidRPr="009B799E" w:rsidRDefault="00B571EF" w:rsidP="009B799E">
      <w:pPr>
        <w:keepNext/>
        <w:outlineLvl w:val="3"/>
        <w:rPr>
          <w:b/>
          <w:sz w:val="20"/>
          <w:szCs w:val="20"/>
          <w:lang w:val="it-IT"/>
        </w:rPr>
      </w:pPr>
      <w:r>
        <w:rPr>
          <w:b/>
          <w:sz w:val="20"/>
          <w:szCs w:val="20"/>
          <w:lang w:val="it-IT"/>
        </w:rPr>
        <w:t>Joana Inês Citolin</w:t>
      </w:r>
      <w:r w:rsidR="009B799E" w:rsidRPr="009B799E">
        <w:rPr>
          <w:b/>
          <w:sz w:val="20"/>
          <w:szCs w:val="20"/>
          <w:lang w:val="it-IT"/>
        </w:rPr>
        <w:tab/>
      </w:r>
      <w:r>
        <w:rPr>
          <w:b/>
          <w:sz w:val="20"/>
          <w:szCs w:val="20"/>
          <w:lang w:val="it-IT"/>
        </w:rPr>
        <w:t xml:space="preserve">                             Lenita Zanovello Tomazi</w:t>
      </w:r>
      <w:r w:rsidR="009B799E" w:rsidRPr="009B799E">
        <w:rPr>
          <w:b/>
          <w:sz w:val="20"/>
          <w:szCs w:val="20"/>
          <w:lang w:val="it-IT"/>
        </w:rPr>
        <w:t xml:space="preserve">                  </w:t>
      </w:r>
      <w:r>
        <w:rPr>
          <w:b/>
          <w:sz w:val="20"/>
          <w:szCs w:val="20"/>
          <w:lang w:val="it-IT"/>
        </w:rPr>
        <w:t xml:space="preserve">        </w:t>
      </w:r>
      <w:r w:rsidR="009B799E">
        <w:rPr>
          <w:b/>
          <w:sz w:val="20"/>
          <w:szCs w:val="20"/>
          <w:lang w:val="it-IT"/>
        </w:rPr>
        <w:t xml:space="preserve"> </w:t>
      </w:r>
      <w:r w:rsidR="009B799E" w:rsidRPr="009B799E">
        <w:rPr>
          <w:b/>
          <w:sz w:val="20"/>
          <w:szCs w:val="20"/>
          <w:lang w:val="it-IT"/>
        </w:rPr>
        <w:t>Alan Martins das Chagas</w:t>
      </w:r>
    </w:p>
    <w:p w14:paraId="3C53A776" w14:textId="3AFFDF35" w:rsidR="009B799E" w:rsidRPr="009B799E" w:rsidRDefault="009B799E" w:rsidP="009B799E">
      <w:pPr>
        <w:rPr>
          <w:b/>
          <w:sz w:val="20"/>
          <w:szCs w:val="20"/>
          <w:lang w:val="it-IT"/>
        </w:rPr>
      </w:pPr>
      <w:r>
        <w:rPr>
          <w:sz w:val="20"/>
          <w:szCs w:val="20"/>
        </w:rPr>
        <w:t xml:space="preserve">CPF/MF nº: </w:t>
      </w:r>
      <w:r w:rsidR="00B571EF">
        <w:rPr>
          <w:sz w:val="20"/>
          <w:szCs w:val="20"/>
        </w:rPr>
        <w:t>018.029.630-22</w:t>
      </w:r>
      <w:r>
        <w:rPr>
          <w:sz w:val="20"/>
          <w:szCs w:val="20"/>
        </w:rPr>
        <w:t xml:space="preserve"> </w:t>
      </w:r>
      <w:r w:rsidR="004C0A96">
        <w:rPr>
          <w:sz w:val="20"/>
          <w:szCs w:val="20"/>
        </w:rPr>
        <w:tab/>
        <w:t xml:space="preserve"> </w:t>
      </w:r>
      <w:r w:rsidR="004C0A96">
        <w:rPr>
          <w:sz w:val="20"/>
          <w:szCs w:val="20"/>
        </w:rPr>
        <w:tab/>
      </w:r>
      <w:r w:rsidRPr="009B799E">
        <w:rPr>
          <w:sz w:val="20"/>
          <w:szCs w:val="20"/>
        </w:rPr>
        <w:t>C</w:t>
      </w:r>
      <w:r>
        <w:rPr>
          <w:sz w:val="20"/>
          <w:szCs w:val="20"/>
        </w:rPr>
        <w:t xml:space="preserve">PF/MF nº: </w:t>
      </w:r>
      <w:r w:rsidR="00B571EF">
        <w:rPr>
          <w:sz w:val="20"/>
          <w:szCs w:val="20"/>
        </w:rPr>
        <w:t xml:space="preserve">003.969.520-46 </w:t>
      </w:r>
      <w:r>
        <w:rPr>
          <w:sz w:val="20"/>
          <w:szCs w:val="20"/>
        </w:rPr>
        <w:t xml:space="preserve">   </w:t>
      </w:r>
      <w:r w:rsidR="00B571EF">
        <w:rPr>
          <w:sz w:val="20"/>
          <w:szCs w:val="20"/>
        </w:rPr>
        <w:t xml:space="preserve">      </w:t>
      </w:r>
      <w:r>
        <w:rPr>
          <w:sz w:val="20"/>
          <w:szCs w:val="20"/>
        </w:rPr>
        <w:t xml:space="preserve">   </w:t>
      </w:r>
      <w:r w:rsidR="00B571EF">
        <w:rPr>
          <w:sz w:val="20"/>
          <w:szCs w:val="20"/>
        </w:rPr>
        <w:t xml:space="preserve">           </w:t>
      </w:r>
      <w:r w:rsidRPr="009B799E">
        <w:rPr>
          <w:sz w:val="20"/>
          <w:szCs w:val="20"/>
        </w:rPr>
        <w:t>Assessoria Jurídica - OAB/RS 57.674</w:t>
      </w:r>
    </w:p>
    <w:p w14:paraId="704C3474" w14:textId="77777777" w:rsidR="00BC616F" w:rsidRPr="009B799E" w:rsidRDefault="00BC616F" w:rsidP="009B799E">
      <w:pPr>
        <w:keepNext/>
        <w:outlineLvl w:val="3"/>
        <w:rPr>
          <w:sz w:val="20"/>
          <w:szCs w:val="20"/>
          <w:lang w:val="it-IT"/>
        </w:rPr>
      </w:pPr>
    </w:p>
    <w:sectPr w:rsidR="00BC616F" w:rsidRPr="009B799E" w:rsidSect="001E51F8">
      <w:headerReference w:type="default" r:id="rId8"/>
      <w:footerReference w:type="default" r:id="rId9"/>
      <w:pgSz w:w="11906" w:h="16838"/>
      <w:pgMar w:top="2517" w:right="709" w:bottom="1418" w:left="1134" w:header="709" w:footer="35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9D331" w14:textId="77777777" w:rsidR="00584BFD" w:rsidRDefault="00584BFD" w:rsidP="00965D67">
      <w:r>
        <w:separator/>
      </w:r>
    </w:p>
  </w:endnote>
  <w:endnote w:type="continuationSeparator" w:id="0">
    <w:p w14:paraId="45D5A20D" w14:textId="77777777" w:rsidR="00584BFD" w:rsidRDefault="00584BFD"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9AF2B" w14:textId="77777777" w:rsidR="00B571EF" w:rsidRPr="00F92327" w:rsidRDefault="00B571EF" w:rsidP="00965D67">
    <w:pPr>
      <w:pStyle w:val="Rodap"/>
      <w:jc w:val="center"/>
      <w:rPr>
        <w:rFonts w:ascii="Arial Narrow" w:hAnsi="Arial Narrow" w:cs="Miriam Fixed"/>
        <w:sz w:val="20"/>
        <w:szCs w:val="20"/>
      </w:rPr>
    </w:pPr>
    <w:r w:rsidRPr="00F92327">
      <w:rPr>
        <w:rFonts w:ascii="Arial Narrow" w:hAnsi="Arial Narrow" w:cs="Miriam Fixed"/>
        <w:sz w:val="20"/>
        <w:szCs w:val="20"/>
      </w:rPr>
      <w:t xml:space="preserve">RUA SILVEIRA MARTINS, 163 – TELEFONE (54)3446 2800 – CNPJ: 90.898.487/0001-64 </w:t>
    </w:r>
  </w:p>
  <w:p w14:paraId="1F51DE50" w14:textId="77777777" w:rsidR="00B571EF" w:rsidRPr="00F92327" w:rsidRDefault="00311B84" w:rsidP="00965D67">
    <w:pPr>
      <w:pStyle w:val="Rodap"/>
      <w:jc w:val="center"/>
      <w:rPr>
        <w:rFonts w:ascii="Arial Narrow" w:hAnsi="Arial Narrow" w:cs="Miriam Fixed"/>
        <w:sz w:val="20"/>
        <w:szCs w:val="20"/>
        <w:lang w:val="en-US"/>
      </w:rPr>
    </w:pPr>
    <w:hyperlink r:id="rId1" w:history="1">
      <w:r w:rsidR="00B571EF" w:rsidRPr="0022280E">
        <w:rPr>
          <w:rStyle w:val="Hyperlink"/>
          <w:rFonts w:ascii="Arial Narrow" w:hAnsi="Arial Narrow" w:cs="Miriam Fixed"/>
          <w:sz w:val="20"/>
          <w:szCs w:val="20"/>
          <w:lang w:val="en-US"/>
        </w:rPr>
        <w:t>www.cotipora.rs.gov.br</w:t>
      </w:r>
    </w:hyperlink>
    <w:r w:rsidR="00B571EF">
      <w:rPr>
        <w:rFonts w:ascii="Arial Narrow" w:hAnsi="Arial Narrow" w:cs="Miriam Fixed"/>
        <w:sz w:val="20"/>
        <w:szCs w:val="20"/>
        <w:lang w:val="en-US"/>
      </w:rPr>
      <w:t xml:space="preserve"> </w:t>
    </w:r>
    <w:r w:rsidR="00B571EF" w:rsidRPr="00F92327">
      <w:rPr>
        <w:rFonts w:ascii="Arial Narrow" w:hAnsi="Arial Narrow" w:cs="Miriam Fixed"/>
        <w:sz w:val="20"/>
        <w:szCs w:val="20"/>
        <w:lang w:val="en-US"/>
      </w:rPr>
      <w:t xml:space="preserve"> - CEP: 95.335-000 – COTIPORÃ/RS</w:t>
    </w:r>
    <w:r w:rsidR="00B571EF">
      <w:rPr>
        <w:rFonts w:ascii="Arial Narrow" w:hAnsi="Arial Narrow" w:cs="Miriam Fixed"/>
        <w:sz w:val="20"/>
        <w:szCs w:val="20"/>
        <w:lang w:val="en-US"/>
      </w:rPr>
      <w:t>.</w:t>
    </w:r>
  </w:p>
  <w:p w14:paraId="22CA66CD" w14:textId="77777777" w:rsidR="00B571EF" w:rsidRPr="0067203A" w:rsidRDefault="00B571EF">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A07FF" w14:textId="77777777" w:rsidR="00584BFD" w:rsidRDefault="00584BFD" w:rsidP="00965D67">
      <w:r>
        <w:separator/>
      </w:r>
    </w:p>
  </w:footnote>
  <w:footnote w:type="continuationSeparator" w:id="0">
    <w:p w14:paraId="68CC07B3" w14:textId="77777777" w:rsidR="00584BFD" w:rsidRDefault="00584BFD"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7E51D" w14:textId="77777777" w:rsidR="00B571EF" w:rsidRPr="0084175A" w:rsidRDefault="00311B84" w:rsidP="00E303BD">
    <w:pPr>
      <w:pStyle w:val="Cabealho"/>
      <w:jc w:val="center"/>
      <w:rPr>
        <w:rFonts w:ascii="Aharoni" w:hAnsi="Aharoni" w:cs="Aharoni"/>
        <w:sz w:val="26"/>
        <w:szCs w:val="26"/>
      </w:rPr>
    </w:pPr>
    <w:r>
      <w:rPr>
        <w:noProof/>
      </w:rPr>
      <w:pict w14:anchorId="2F2AB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55pt;margin-top:-5.55pt;width:378.4pt;height:92.65pt;z-index:-251658752">
          <v:imagedata r:id="rId1" o:title="PREFEITURA DE COTIPORÃ - BANNER INTERNET 2"/>
        </v:shape>
      </w:pict>
    </w:r>
    <w:r w:rsidR="00B571EF">
      <w:rPr>
        <w:rFonts w:ascii="Aharoni" w:hAnsi="Aharoni" w:cs="Aharoni"/>
        <w:sz w:val="30"/>
        <w:szCs w:val="30"/>
      </w:rPr>
      <w:t xml:space="preserve">     </w:t>
    </w:r>
    <w:r w:rsidR="00B571EF"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5473D0"/>
    <w:multiLevelType w:val="hybridMultilevel"/>
    <w:tmpl w:val="750E18D8"/>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03D93DAC"/>
    <w:multiLevelType w:val="hybridMultilevel"/>
    <w:tmpl w:val="824C33AC"/>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03FA3BD2"/>
    <w:multiLevelType w:val="hybridMultilevel"/>
    <w:tmpl w:val="6A40BA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9D150A"/>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DE3404"/>
    <w:multiLevelType w:val="hybridMultilevel"/>
    <w:tmpl w:val="71BE20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E115E"/>
    <w:multiLevelType w:val="hybridMultilevel"/>
    <w:tmpl w:val="0BE81D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F5F2C87"/>
    <w:multiLevelType w:val="hybridMultilevel"/>
    <w:tmpl w:val="E10666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4045DE6"/>
    <w:multiLevelType w:val="multilevel"/>
    <w:tmpl w:val="25709A5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8D51B0B"/>
    <w:multiLevelType w:val="hybridMultilevel"/>
    <w:tmpl w:val="3E00144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5D043709"/>
    <w:multiLevelType w:val="hybridMultilevel"/>
    <w:tmpl w:val="7200EF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112A9F"/>
    <w:multiLevelType w:val="hybridMultilevel"/>
    <w:tmpl w:val="8CE4A5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1A1084E"/>
    <w:multiLevelType w:val="hybridMultilevel"/>
    <w:tmpl w:val="864E058E"/>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15:restartNumberingAfterBreak="0">
    <w:nsid w:val="79DA6EA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CDD033E"/>
    <w:multiLevelType w:val="hybridMultilevel"/>
    <w:tmpl w:val="2382822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5"/>
  </w:num>
  <w:num w:numId="3">
    <w:abstractNumId w:val="14"/>
  </w:num>
  <w:num w:numId="4">
    <w:abstractNumId w:val="4"/>
  </w:num>
  <w:num w:numId="5">
    <w:abstractNumId w:val="17"/>
  </w:num>
  <w:num w:numId="6">
    <w:abstractNumId w:val="5"/>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3"/>
  </w:num>
  <w:num w:numId="11">
    <w:abstractNumId w:val="7"/>
  </w:num>
  <w:num w:numId="12">
    <w:abstractNumId w:val="12"/>
  </w:num>
  <w:num w:numId="13">
    <w:abstractNumId w:val="9"/>
  </w:num>
  <w:num w:numId="14">
    <w:abstractNumId w:val="11"/>
  </w:num>
  <w:num w:numId="15">
    <w:abstractNumId w:val="8"/>
  </w:num>
  <w:num w:numId="16">
    <w:abstractNumId w:val="18"/>
  </w:num>
  <w:num w:numId="17">
    <w:abstractNumId w:val="2"/>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AF6"/>
    <w:rsid w:val="00003FBB"/>
    <w:rsid w:val="00005267"/>
    <w:rsid w:val="0000690C"/>
    <w:rsid w:val="000349C1"/>
    <w:rsid w:val="00036C9D"/>
    <w:rsid w:val="000408DA"/>
    <w:rsid w:val="00042173"/>
    <w:rsid w:val="000434F2"/>
    <w:rsid w:val="00043F17"/>
    <w:rsid w:val="0005555E"/>
    <w:rsid w:val="000622F6"/>
    <w:rsid w:val="000712AF"/>
    <w:rsid w:val="00074155"/>
    <w:rsid w:val="0008465D"/>
    <w:rsid w:val="00096237"/>
    <w:rsid w:val="000B193A"/>
    <w:rsid w:val="000C18F1"/>
    <w:rsid w:val="000C68A2"/>
    <w:rsid w:val="000D6326"/>
    <w:rsid w:val="000D777F"/>
    <w:rsid w:val="000D7E7A"/>
    <w:rsid w:val="000E2687"/>
    <w:rsid w:val="000E535E"/>
    <w:rsid w:val="000F7A07"/>
    <w:rsid w:val="00100863"/>
    <w:rsid w:val="00110CD0"/>
    <w:rsid w:val="00112CD2"/>
    <w:rsid w:val="00113C8D"/>
    <w:rsid w:val="001221E1"/>
    <w:rsid w:val="0012624A"/>
    <w:rsid w:val="0012726C"/>
    <w:rsid w:val="00130309"/>
    <w:rsid w:val="00134260"/>
    <w:rsid w:val="00137700"/>
    <w:rsid w:val="00145ACF"/>
    <w:rsid w:val="00147182"/>
    <w:rsid w:val="00147667"/>
    <w:rsid w:val="001522CF"/>
    <w:rsid w:val="001561AF"/>
    <w:rsid w:val="001812A0"/>
    <w:rsid w:val="00181672"/>
    <w:rsid w:val="001843D6"/>
    <w:rsid w:val="0019251F"/>
    <w:rsid w:val="00195481"/>
    <w:rsid w:val="0019554B"/>
    <w:rsid w:val="00195B3B"/>
    <w:rsid w:val="001A1C20"/>
    <w:rsid w:val="001A7F85"/>
    <w:rsid w:val="001B22CD"/>
    <w:rsid w:val="001C3DAA"/>
    <w:rsid w:val="001C409E"/>
    <w:rsid w:val="001C6F14"/>
    <w:rsid w:val="001D4354"/>
    <w:rsid w:val="001E1672"/>
    <w:rsid w:val="001E51F8"/>
    <w:rsid w:val="001F4251"/>
    <w:rsid w:val="001F62BC"/>
    <w:rsid w:val="00201125"/>
    <w:rsid w:val="00213C39"/>
    <w:rsid w:val="00213CA6"/>
    <w:rsid w:val="0021758B"/>
    <w:rsid w:val="00217A81"/>
    <w:rsid w:val="00220D36"/>
    <w:rsid w:val="00226037"/>
    <w:rsid w:val="0023218B"/>
    <w:rsid w:val="002327E9"/>
    <w:rsid w:val="0023337D"/>
    <w:rsid w:val="0024147C"/>
    <w:rsid w:val="00241A25"/>
    <w:rsid w:val="0024759F"/>
    <w:rsid w:val="002611F0"/>
    <w:rsid w:val="00261B06"/>
    <w:rsid w:val="00262171"/>
    <w:rsid w:val="00272E95"/>
    <w:rsid w:val="0027350D"/>
    <w:rsid w:val="00280D7C"/>
    <w:rsid w:val="0028291C"/>
    <w:rsid w:val="00283FF4"/>
    <w:rsid w:val="00287B42"/>
    <w:rsid w:val="00290A50"/>
    <w:rsid w:val="002B4451"/>
    <w:rsid w:val="002B68B8"/>
    <w:rsid w:val="002D232E"/>
    <w:rsid w:val="002D536E"/>
    <w:rsid w:val="002E27F7"/>
    <w:rsid w:val="002F0F0E"/>
    <w:rsid w:val="00311A9B"/>
    <w:rsid w:val="00311B84"/>
    <w:rsid w:val="00311DF6"/>
    <w:rsid w:val="00311ED2"/>
    <w:rsid w:val="00313896"/>
    <w:rsid w:val="0031526C"/>
    <w:rsid w:val="00316726"/>
    <w:rsid w:val="00321034"/>
    <w:rsid w:val="00325C71"/>
    <w:rsid w:val="00331744"/>
    <w:rsid w:val="003329DC"/>
    <w:rsid w:val="00336AD6"/>
    <w:rsid w:val="003414D4"/>
    <w:rsid w:val="00343EF6"/>
    <w:rsid w:val="003461D7"/>
    <w:rsid w:val="00347B53"/>
    <w:rsid w:val="00356C7A"/>
    <w:rsid w:val="00360326"/>
    <w:rsid w:val="00365BB2"/>
    <w:rsid w:val="00370453"/>
    <w:rsid w:val="00371C85"/>
    <w:rsid w:val="00377153"/>
    <w:rsid w:val="0038739D"/>
    <w:rsid w:val="00395380"/>
    <w:rsid w:val="00397EEE"/>
    <w:rsid w:val="003A52A4"/>
    <w:rsid w:val="003A5A9F"/>
    <w:rsid w:val="003A5F1A"/>
    <w:rsid w:val="003C2A24"/>
    <w:rsid w:val="003C4477"/>
    <w:rsid w:val="003C52B8"/>
    <w:rsid w:val="003D3971"/>
    <w:rsid w:val="003D66EF"/>
    <w:rsid w:val="003D7C25"/>
    <w:rsid w:val="003F17E8"/>
    <w:rsid w:val="003F2767"/>
    <w:rsid w:val="003F3421"/>
    <w:rsid w:val="003F43FD"/>
    <w:rsid w:val="003F52E2"/>
    <w:rsid w:val="00402A59"/>
    <w:rsid w:val="00415CE9"/>
    <w:rsid w:val="00423290"/>
    <w:rsid w:val="00432890"/>
    <w:rsid w:val="00440910"/>
    <w:rsid w:val="004438C6"/>
    <w:rsid w:val="00447C23"/>
    <w:rsid w:val="00454C29"/>
    <w:rsid w:val="00460022"/>
    <w:rsid w:val="00460830"/>
    <w:rsid w:val="00462115"/>
    <w:rsid w:val="00470EC6"/>
    <w:rsid w:val="00475B46"/>
    <w:rsid w:val="004944E3"/>
    <w:rsid w:val="00494BF4"/>
    <w:rsid w:val="004A44CB"/>
    <w:rsid w:val="004A53A4"/>
    <w:rsid w:val="004A7083"/>
    <w:rsid w:val="004B240C"/>
    <w:rsid w:val="004B7D40"/>
    <w:rsid w:val="004C0A96"/>
    <w:rsid w:val="004C476A"/>
    <w:rsid w:val="004C5670"/>
    <w:rsid w:val="004D4704"/>
    <w:rsid w:val="004E486F"/>
    <w:rsid w:val="00502208"/>
    <w:rsid w:val="00504E2B"/>
    <w:rsid w:val="00522F21"/>
    <w:rsid w:val="00535013"/>
    <w:rsid w:val="0054292E"/>
    <w:rsid w:val="005473B6"/>
    <w:rsid w:val="00557EA1"/>
    <w:rsid w:val="00561109"/>
    <w:rsid w:val="00561866"/>
    <w:rsid w:val="00566966"/>
    <w:rsid w:val="005774A9"/>
    <w:rsid w:val="005806AE"/>
    <w:rsid w:val="00583752"/>
    <w:rsid w:val="00584BFD"/>
    <w:rsid w:val="00590D05"/>
    <w:rsid w:val="005A005C"/>
    <w:rsid w:val="005A0210"/>
    <w:rsid w:val="005A04F5"/>
    <w:rsid w:val="005A4FD4"/>
    <w:rsid w:val="005B59AA"/>
    <w:rsid w:val="005B7AED"/>
    <w:rsid w:val="005C49DE"/>
    <w:rsid w:val="005D0036"/>
    <w:rsid w:val="005E1223"/>
    <w:rsid w:val="005E2D7B"/>
    <w:rsid w:val="005F1EC8"/>
    <w:rsid w:val="005F53E0"/>
    <w:rsid w:val="00603878"/>
    <w:rsid w:val="0060799D"/>
    <w:rsid w:val="00612386"/>
    <w:rsid w:val="006167B2"/>
    <w:rsid w:val="006205C0"/>
    <w:rsid w:val="00626FCB"/>
    <w:rsid w:val="00632A01"/>
    <w:rsid w:val="00634917"/>
    <w:rsid w:val="00635956"/>
    <w:rsid w:val="00640269"/>
    <w:rsid w:val="006452DA"/>
    <w:rsid w:val="00645899"/>
    <w:rsid w:val="00653B6A"/>
    <w:rsid w:val="00660C96"/>
    <w:rsid w:val="00662227"/>
    <w:rsid w:val="0066342A"/>
    <w:rsid w:val="00665856"/>
    <w:rsid w:val="0067203A"/>
    <w:rsid w:val="00673FFD"/>
    <w:rsid w:val="00675031"/>
    <w:rsid w:val="006902F1"/>
    <w:rsid w:val="0069040D"/>
    <w:rsid w:val="006A2140"/>
    <w:rsid w:val="006A3543"/>
    <w:rsid w:val="006A7694"/>
    <w:rsid w:val="006B6F76"/>
    <w:rsid w:val="006B7122"/>
    <w:rsid w:val="006B7A25"/>
    <w:rsid w:val="006C64EF"/>
    <w:rsid w:val="006D70BE"/>
    <w:rsid w:val="006E3795"/>
    <w:rsid w:val="006F16BF"/>
    <w:rsid w:val="006F2428"/>
    <w:rsid w:val="006F752C"/>
    <w:rsid w:val="00705B85"/>
    <w:rsid w:val="007070AD"/>
    <w:rsid w:val="00713AAC"/>
    <w:rsid w:val="00717279"/>
    <w:rsid w:val="00717F4E"/>
    <w:rsid w:val="00727DC9"/>
    <w:rsid w:val="007330DD"/>
    <w:rsid w:val="0073311C"/>
    <w:rsid w:val="00745126"/>
    <w:rsid w:val="007460A4"/>
    <w:rsid w:val="00757602"/>
    <w:rsid w:val="00761E2B"/>
    <w:rsid w:val="007671A2"/>
    <w:rsid w:val="00767A8C"/>
    <w:rsid w:val="00783E37"/>
    <w:rsid w:val="00787857"/>
    <w:rsid w:val="0079343E"/>
    <w:rsid w:val="00793A74"/>
    <w:rsid w:val="00795FB0"/>
    <w:rsid w:val="007A4498"/>
    <w:rsid w:val="007B5B85"/>
    <w:rsid w:val="007E1C30"/>
    <w:rsid w:val="007F0230"/>
    <w:rsid w:val="007F293B"/>
    <w:rsid w:val="007F56F0"/>
    <w:rsid w:val="0080523B"/>
    <w:rsid w:val="008061DE"/>
    <w:rsid w:val="00811AEB"/>
    <w:rsid w:val="00820261"/>
    <w:rsid w:val="008224E7"/>
    <w:rsid w:val="00823730"/>
    <w:rsid w:val="00825766"/>
    <w:rsid w:val="00831025"/>
    <w:rsid w:val="0084175A"/>
    <w:rsid w:val="008649ED"/>
    <w:rsid w:val="00870644"/>
    <w:rsid w:val="0088271D"/>
    <w:rsid w:val="00882B4C"/>
    <w:rsid w:val="00883530"/>
    <w:rsid w:val="00890A65"/>
    <w:rsid w:val="00892162"/>
    <w:rsid w:val="008931A3"/>
    <w:rsid w:val="008965DA"/>
    <w:rsid w:val="008A0155"/>
    <w:rsid w:val="008A6500"/>
    <w:rsid w:val="008A7C5E"/>
    <w:rsid w:val="008D379A"/>
    <w:rsid w:val="008E7B83"/>
    <w:rsid w:val="008F13DF"/>
    <w:rsid w:val="00911283"/>
    <w:rsid w:val="009126D3"/>
    <w:rsid w:val="00922C0B"/>
    <w:rsid w:val="00923151"/>
    <w:rsid w:val="00923D0E"/>
    <w:rsid w:val="00924AE9"/>
    <w:rsid w:val="00925443"/>
    <w:rsid w:val="009259D1"/>
    <w:rsid w:val="00926D8F"/>
    <w:rsid w:val="00926E55"/>
    <w:rsid w:val="0093143C"/>
    <w:rsid w:val="009337C2"/>
    <w:rsid w:val="00934585"/>
    <w:rsid w:val="00934B43"/>
    <w:rsid w:val="009410B3"/>
    <w:rsid w:val="009551BB"/>
    <w:rsid w:val="0095584C"/>
    <w:rsid w:val="00962962"/>
    <w:rsid w:val="009652CA"/>
    <w:rsid w:val="00965D67"/>
    <w:rsid w:val="009706A9"/>
    <w:rsid w:val="00974736"/>
    <w:rsid w:val="00976A99"/>
    <w:rsid w:val="00981B67"/>
    <w:rsid w:val="00991D79"/>
    <w:rsid w:val="009947F4"/>
    <w:rsid w:val="009A6619"/>
    <w:rsid w:val="009B43ED"/>
    <w:rsid w:val="009B5F52"/>
    <w:rsid w:val="009B799E"/>
    <w:rsid w:val="009C1B34"/>
    <w:rsid w:val="009D3B39"/>
    <w:rsid w:val="009E1F61"/>
    <w:rsid w:val="009E6CDB"/>
    <w:rsid w:val="009E6CDD"/>
    <w:rsid w:val="009F6D7A"/>
    <w:rsid w:val="00A2028C"/>
    <w:rsid w:val="00A2079B"/>
    <w:rsid w:val="00A26FFA"/>
    <w:rsid w:val="00A40ADD"/>
    <w:rsid w:val="00A5166A"/>
    <w:rsid w:val="00A62FF2"/>
    <w:rsid w:val="00A64414"/>
    <w:rsid w:val="00A646AA"/>
    <w:rsid w:val="00A65F03"/>
    <w:rsid w:val="00A72546"/>
    <w:rsid w:val="00A72666"/>
    <w:rsid w:val="00A73968"/>
    <w:rsid w:val="00A73AC8"/>
    <w:rsid w:val="00A768FA"/>
    <w:rsid w:val="00A93F60"/>
    <w:rsid w:val="00A9460F"/>
    <w:rsid w:val="00A95404"/>
    <w:rsid w:val="00AB00B0"/>
    <w:rsid w:val="00AB17C6"/>
    <w:rsid w:val="00AB6DE1"/>
    <w:rsid w:val="00AC0A6F"/>
    <w:rsid w:val="00AE48CB"/>
    <w:rsid w:val="00AF1FD5"/>
    <w:rsid w:val="00AF2AC0"/>
    <w:rsid w:val="00AF522C"/>
    <w:rsid w:val="00B153A3"/>
    <w:rsid w:val="00B16AB4"/>
    <w:rsid w:val="00B210BF"/>
    <w:rsid w:val="00B251C0"/>
    <w:rsid w:val="00B51D5E"/>
    <w:rsid w:val="00B571EF"/>
    <w:rsid w:val="00B60B3F"/>
    <w:rsid w:val="00B61036"/>
    <w:rsid w:val="00B66BDD"/>
    <w:rsid w:val="00B72BE7"/>
    <w:rsid w:val="00B77597"/>
    <w:rsid w:val="00B84B62"/>
    <w:rsid w:val="00B9278F"/>
    <w:rsid w:val="00B94B87"/>
    <w:rsid w:val="00BA3A10"/>
    <w:rsid w:val="00BA64DB"/>
    <w:rsid w:val="00BA7E59"/>
    <w:rsid w:val="00BB2B8B"/>
    <w:rsid w:val="00BB79FC"/>
    <w:rsid w:val="00BC616F"/>
    <w:rsid w:val="00BD75EA"/>
    <w:rsid w:val="00BE3627"/>
    <w:rsid w:val="00BE434F"/>
    <w:rsid w:val="00BF0944"/>
    <w:rsid w:val="00BF595A"/>
    <w:rsid w:val="00BF727C"/>
    <w:rsid w:val="00C01EDC"/>
    <w:rsid w:val="00C125C2"/>
    <w:rsid w:val="00C170D5"/>
    <w:rsid w:val="00C344C4"/>
    <w:rsid w:val="00C431DA"/>
    <w:rsid w:val="00C4357C"/>
    <w:rsid w:val="00C44059"/>
    <w:rsid w:val="00C44250"/>
    <w:rsid w:val="00C542F3"/>
    <w:rsid w:val="00C61BC1"/>
    <w:rsid w:val="00C64B71"/>
    <w:rsid w:val="00C712A1"/>
    <w:rsid w:val="00C762DE"/>
    <w:rsid w:val="00C81B5B"/>
    <w:rsid w:val="00C85192"/>
    <w:rsid w:val="00C87CE6"/>
    <w:rsid w:val="00C91CBF"/>
    <w:rsid w:val="00C9689B"/>
    <w:rsid w:val="00CA10D6"/>
    <w:rsid w:val="00CA1806"/>
    <w:rsid w:val="00CB196E"/>
    <w:rsid w:val="00CB2CB9"/>
    <w:rsid w:val="00CB6681"/>
    <w:rsid w:val="00CC685C"/>
    <w:rsid w:val="00CD1D6A"/>
    <w:rsid w:val="00CD36C6"/>
    <w:rsid w:val="00CD7BC5"/>
    <w:rsid w:val="00CE1C93"/>
    <w:rsid w:val="00CE3B38"/>
    <w:rsid w:val="00CF0111"/>
    <w:rsid w:val="00CF28D3"/>
    <w:rsid w:val="00CF4116"/>
    <w:rsid w:val="00CF52FF"/>
    <w:rsid w:val="00CF5A76"/>
    <w:rsid w:val="00CF779A"/>
    <w:rsid w:val="00D00DB0"/>
    <w:rsid w:val="00D012E1"/>
    <w:rsid w:val="00D04D36"/>
    <w:rsid w:val="00D15DAF"/>
    <w:rsid w:val="00D20232"/>
    <w:rsid w:val="00D2457D"/>
    <w:rsid w:val="00D24BB6"/>
    <w:rsid w:val="00D357EA"/>
    <w:rsid w:val="00D35D26"/>
    <w:rsid w:val="00D4115A"/>
    <w:rsid w:val="00D42F5F"/>
    <w:rsid w:val="00D4595C"/>
    <w:rsid w:val="00D475B5"/>
    <w:rsid w:val="00D54297"/>
    <w:rsid w:val="00D57619"/>
    <w:rsid w:val="00D60AF3"/>
    <w:rsid w:val="00D63704"/>
    <w:rsid w:val="00D73D5F"/>
    <w:rsid w:val="00D7428D"/>
    <w:rsid w:val="00D76A7D"/>
    <w:rsid w:val="00D8310C"/>
    <w:rsid w:val="00DB46B9"/>
    <w:rsid w:val="00DB6656"/>
    <w:rsid w:val="00DC0347"/>
    <w:rsid w:val="00DC5937"/>
    <w:rsid w:val="00DD6E26"/>
    <w:rsid w:val="00DD791E"/>
    <w:rsid w:val="00DE068C"/>
    <w:rsid w:val="00DE4E1C"/>
    <w:rsid w:val="00DF3CD6"/>
    <w:rsid w:val="00E0672B"/>
    <w:rsid w:val="00E10849"/>
    <w:rsid w:val="00E16DD5"/>
    <w:rsid w:val="00E302C0"/>
    <w:rsid w:val="00E303BD"/>
    <w:rsid w:val="00E365F0"/>
    <w:rsid w:val="00E54327"/>
    <w:rsid w:val="00E74BC6"/>
    <w:rsid w:val="00E778A3"/>
    <w:rsid w:val="00E9005C"/>
    <w:rsid w:val="00E90362"/>
    <w:rsid w:val="00EA343D"/>
    <w:rsid w:val="00EC0872"/>
    <w:rsid w:val="00EC1545"/>
    <w:rsid w:val="00EC4EA3"/>
    <w:rsid w:val="00EE2B3A"/>
    <w:rsid w:val="00EE4A2A"/>
    <w:rsid w:val="00EE70D4"/>
    <w:rsid w:val="00EF1297"/>
    <w:rsid w:val="00EF4932"/>
    <w:rsid w:val="00EF4B3B"/>
    <w:rsid w:val="00EF4B3F"/>
    <w:rsid w:val="00EF61F4"/>
    <w:rsid w:val="00EF7CDA"/>
    <w:rsid w:val="00F008D9"/>
    <w:rsid w:val="00F04B29"/>
    <w:rsid w:val="00F058F6"/>
    <w:rsid w:val="00F113EA"/>
    <w:rsid w:val="00F1220C"/>
    <w:rsid w:val="00F15393"/>
    <w:rsid w:val="00F17CDB"/>
    <w:rsid w:val="00F200C0"/>
    <w:rsid w:val="00F216D5"/>
    <w:rsid w:val="00F22A1E"/>
    <w:rsid w:val="00F23D49"/>
    <w:rsid w:val="00F242B6"/>
    <w:rsid w:val="00F25922"/>
    <w:rsid w:val="00F271F9"/>
    <w:rsid w:val="00F41D5C"/>
    <w:rsid w:val="00F437AF"/>
    <w:rsid w:val="00F46CB2"/>
    <w:rsid w:val="00F57DB7"/>
    <w:rsid w:val="00F67B3C"/>
    <w:rsid w:val="00F71959"/>
    <w:rsid w:val="00F73098"/>
    <w:rsid w:val="00F7520E"/>
    <w:rsid w:val="00F775F4"/>
    <w:rsid w:val="00F81C22"/>
    <w:rsid w:val="00F91D5A"/>
    <w:rsid w:val="00F92327"/>
    <w:rsid w:val="00F92669"/>
    <w:rsid w:val="00F95B51"/>
    <w:rsid w:val="00FA422E"/>
    <w:rsid w:val="00FB1E27"/>
    <w:rsid w:val="00FC210D"/>
    <w:rsid w:val="00FD3774"/>
    <w:rsid w:val="00FD3A68"/>
    <w:rsid w:val="00FD5C85"/>
    <w:rsid w:val="00FE1175"/>
    <w:rsid w:val="00FE1A65"/>
    <w:rsid w:val="00FE2F89"/>
    <w:rsid w:val="00FE3F6D"/>
    <w:rsid w:val="00FE5400"/>
    <w:rsid w:val="00FE5E92"/>
    <w:rsid w:val="00FE6259"/>
    <w:rsid w:val="00FF4C6B"/>
    <w:rsid w:val="00FF6C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4B62175"/>
  <w15:docId w15:val="{A732E71C-B31A-4D27-8992-10C413C8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64B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qFormat/>
    <w:rsid w:val="00F46CB2"/>
    <w:pPr>
      <w:keepNext/>
      <w:tabs>
        <w:tab w:val="num" w:pos="576"/>
      </w:tabs>
      <w:suppressAutoHyphens/>
      <w:ind w:right="-803"/>
      <w:jc w:val="center"/>
      <w:outlineLvl w:val="1"/>
    </w:pPr>
    <w:rPr>
      <w:rFonts w:ascii="Arial Black" w:hAnsi="Arial Black"/>
      <w:b/>
      <w:sz w:val="22"/>
      <w:szCs w:val="20"/>
      <w:lang w:eastAsia="ar-SA"/>
    </w:rPr>
  </w:style>
  <w:style w:type="paragraph" w:styleId="Ttulo3">
    <w:name w:val="heading 3"/>
    <w:basedOn w:val="Normal"/>
    <w:next w:val="Normal"/>
    <w:link w:val="Ttulo3Char"/>
    <w:uiPriority w:val="9"/>
    <w:unhideWhenUsed/>
    <w:qFormat/>
    <w:rsid w:val="00BC616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AB00B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BC616F"/>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64B7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C61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BC61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64B71"/>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F46CB2"/>
    <w:rPr>
      <w:rFonts w:ascii="Arial Black" w:eastAsia="Times New Roman" w:hAnsi="Arial Black" w:cs="Times New Roman"/>
      <w:b/>
      <w:szCs w:val="20"/>
      <w:lang w:eastAsia="ar-SA"/>
    </w:rPr>
  </w:style>
  <w:style w:type="character" w:customStyle="1" w:styleId="Ttulo3Char">
    <w:name w:val="Título 3 Char"/>
    <w:basedOn w:val="Fontepargpadro"/>
    <w:link w:val="Ttulo3"/>
    <w:uiPriority w:val="9"/>
    <w:rsid w:val="00BC616F"/>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00B0"/>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BC616F"/>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uiPriority w:val="9"/>
    <w:semiHidden/>
    <w:rsid w:val="00C64B71"/>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BC616F"/>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rsid w:val="00BC616F"/>
    <w:rPr>
      <w:rFonts w:asciiTheme="majorHAnsi" w:eastAsiaTheme="majorEastAsia" w:hAnsiTheme="majorHAnsi" w:cstheme="majorBidi"/>
      <w:i/>
      <w:iCs/>
      <w:color w:val="404040" w:themeColor="text1" w:themeTint="BF"/>
      <w:sz w:val="20"/>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paragraph" w:customStyle="1" w:styleId="Textoembloco1">
    <w:name w:val="Texto em bloco1"/>
    <w:basedOn w:val="Normal"/>
    <w:rsid w:val="00F46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line="240" w:lineRule="atLeast"/>
      <w:ind w:left="-284" w:right="-423"/>
      <w:jc w:val="both"/>
    </w:pPr>
    <w:rPr>
      <w:rFonts w:ascii="Arial" w:hAnsi="Arial"/>
      <w:sz w:val="21"/>
      <w:szCs w:val="20"/>
      <w:lang w:eastAsia="ar-SA"/>
    </w:rPr>
  </w:style>
  <w:style w:type="paragraph" w:customStyle="1" w:styleId="Corpodetexto31">
    <w:name w:val="Corpo de texto 31"/>
    <w:basedOn w:val="Normal"/>
    <w:rsid w:val="00F46CB2"/>
    <w:pPr>
      <w:suppressAutoHyphens/>
      <w:spacing w:line="240" w:lineRule="atLeast"/>
      <w:ind w:right="-5"/>
      <w:jc w:val="both"/>
    </w:pPr>
    <w:rPr>
      <w:rFonts w:ascii="Arial" w:hAnsi="Arial"/>
      <w:b/>
      <w:szCs w:val="20"/>
      <w:lang w:eastAsia="ar-SA"/>
    </w:rPr>
  </w:style>
  <w:style w:type="paragraph" w:styleId="Corpodetexto">
    <w:name w:val="Body Text"/>
    <w:basedOn w:val="Normal"/>
    <w:link w:val="CorpodetextoChar"/>
    <w:rsid w:val="00AB00B0"/>
    <w:pPr>
      <w:suppressAutoHyphens/>
      <w:spacing w:after="120"/>
    </w:pPr>
    <w:rPr>
      <w:sz w:val="20"/>
      <w:szCs w:val="20"/>
      <w:lang w:eastAsia="ar-SA"/>
    </w:rPr>
  </w:style>
  <w:style w:type="character" w:customStyle="1" w:styleId="CorpodetextoChar">
    <w:name w:val="Corpo de texto Char"/>
    <w:basedOn w:val="Fontepargpadro"/>
    <w:link w:val="Corpodetexto"/>
    <w:rsid w:val="00AB00B0"/>
    <w:rPr>
      <w:rFonts w:ascii="Times New Roman" w:eastAsia="Times New Roman" w:hAnsi="Times New Roman" w:cs="Times New Roman"/>
      <w:sz w:val="20"/>
      <w:szCs w:val="20"/>
      <w:lang w:eastAsia="ar-SA"/>
    </w:rPr>
  </w:style>
  <w:style w:type="paragraph" w:styleId="Subttulo">
    <w:name w:val="Subtitle"/>
    <w:basedOn w:val="Normal"/>
    <w:next w:val="Corpodetexto"/>
    <w:link w:val="SubttuloChar"/>
    <w:qFormat/>
    <w:rsid w:val="00AB00B0"/>
    <w:pPr>
      <w:suppressAutoHyphens/>
      <w:ind w:firstLine="1418"/>
    </w:pPr>
    <w:rPr>
      <w:szCs w:val="20"/>
      <w:lang w:eastAsia="ar-SA"/>
    </w:rPr>
  </w:style>
  <w:style w:type="character" w:customStyle="1" w:styleId="SubttuloChar">
    <w:name w:val="Subtítulo Char"/>
    <w:basedOn w:val="Fontepargpadro"/>
    <w:link w:val="Subttulo"/>
    <w:rsid w:val="00AB00B0"/>
    <w:rPr>
      <w:rFonts w:ascii="Times New Roman" w:eastAsia="Times New Roman" w:hAnsi="Times New Roman" w:cs="Times New Roman"/>
      <w:sz w:val="24"/>
      <w:szCs w:val="20"/>
      <w:lang w:eastAsia="ar-SA"/>
    </w:rPr>
  </w:style>
  <w:style w:type="paragraph" w:customStyle="1" w:styleId="Corpodetexto21">
    <w:name w:val="Corpo de texto 21"/>
    <w:basedOn w:val="Normal"/>
    <w:rsid w:val="00AB00B0"/>
    <w:pPr>
      <w:suppressAutoHyphens/>
      <w:jc w:val="both"/>
    </w:pPr>
    <w:rPr>
      <w:b/>
      <w:sz w:val="23"/>
      <w:szCs w:val="20"/>
      <w:lang w:eastAsia="ar-SA"/>
    </w:rPr>
  </w:style>
  <w:style w:type="paragraph" w:styleId="Recuodecorpodetexto">
    <w:name w:val="Body Text Indent"/>
    <w:basedOn w:val="Normal"/>
    <w:link w:val="RecuodecorpodetextoChar"/>
    <w:rsid w:val="00AB00B0"/>
    <w:pPr>
      <w:suppressAutoHyphens/>
      <w:spacing w:after="120"/>
      <w:ind w:left="283"/>
    </w:pPr>
    <w:rPr>
      <w:sz w:val="20"/>
      <w:szCs w:val="20"/>
      <w:lang w:eastAsia="ar-SA"/>
    </w:rPr>
  </w:style>
  <w:style w:type="character" w:customStyle="1" w:styleId="RecuodecorpodetextoChar">
    <w:name w:val="Recuo de corpo de texto Char"/>
    <w:basedOn w:val="Fontepargpadro"/>
    <w:link w:val="Recuodecorpodetexto"/>
    <w:rsid w:val="00AB00B0"/>
    <w:rPr>
      <w:rFonts w:ascii="Times New Roman" w:eastAsia="Times New Roman" w:hAnsi="Times New Roman" w:cs="Times New Roman"/>
      <w:sz w:val="20"/>
      <w:szCs w:val="20"/>
      <w:lang w:eastAsia="ar-SA"/>
    </w:rPr>
  </w:style>
  <w:style w:type="paragraph" w:styleId="NormalWeb">
    <w:name w:val="Normal (Web)"/>
    <w:basedOn w:val="Normal"/>
    <w:uiPriority w:val="99"/>
    <w:rsid w:val="00AB00B0"/>
    <w:pPr>
      <w:suppressAutoHyphens/>
      <w:spacing w:before="100" w:after="100"/>
    </w:pPr>
    <w:rPr>
      <w:rFonts w:ascii="Verdana" w:hAnsi="Verdana"/>
      <w:lang w:eastAsia="ar-SA"/>
    </w:rPr>
  </w:style>
  <w:style w:type="paragraph" w:styleId="Recuodecorpodetexto3">
    <w:name w:val="Body Text Indent 3"/>
    <w:basedOn w:val="Normal"/>
    <w:link w:val="Recuodecorpodetexto3Char"/>
    <w:rsid w:val="00AB00B0"/>
    <w:pPr>
      <w:suppressAutoHyphens/>
      <w:spacing w:after="120"/>
      <w:ind w:left="283"/>
    </w:pPr>
    <w:rPr>
      <w:sz w:val="16"/>
      <w:szCs w:val="16"/>
      <w:lang w:eastAsia="ar-SA"/>
    </w:rPr>
  </w:style>
  <w:style w:type="character" w:customStyle="1" w:styleId="Recuodecorpodetexto3Char">
    <w:name w:val="Recuo de corpo de texto 3 Char"/>
    <w:basedOn w:val="Fontepargpadro"/>
    <w:link w:val="Recuodecorpodetexto3"/>
    <w:rsid w:val="00AB00B0"/>
    <w:rPr>
      <w:rFonts w:ascii="Times New Roman" w:eastAsia="Times New Roman" w:hAnsi="Times New Roman" w:cs="Times New Roman"/>
      <w:sz w:val="16"/>
      <w:szCs w:val="16"/>
      <w:lang w:eastAsia="ar-SA"/>
    </w:rPr>
  </w:style>
  <w:style w:type="character" w:styleId="Hyperlink">
    <w:name w:val="Hyperlink"/>
    <w:uiPriority w:val="99"/>
    <w:rsid w:val="00AB00B0"/>
    <w:rPr>
      <w:color w:val="0000FF"/>
      <w:u w:val="single"/>
    </w:rPr>
  </w:style>
  <w:style w:type="paragraph" w:styleId="Corpodetexto2">
    <w:name w:val="Body Text 2"/>
    <w:basedOn w:val="Normal"/>
    <w:link w:val="Corpodetexto2Char"/>
    <w:rsid w:val="00AB00B0"/>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AB00B0"/>
    <w:rPr>
      <w:rFonts w:ascii="Times New Roman" w:eastAsia="Times New Roman" w:hAnsi="Times New Roman" w:cs="Times New Roman"/>
      <w:sz w:val="20"/>
      <w:szCs w:val="20"/>
      <w:lang w:eastAsia="ar-SA"/>
    </w:rPr>
  </w:style>
  <w:style w:type="paragraph" w:customStyle="1" w:styleId="Recuonormal1">
    <w:name w:val="Recuo normal1"/>
    <w:basedOn w:val="Normal"/>
    <w:rsid w:val="00C64B71"/>
    <w:pPr>
      <w:suppressAutoHyphens/>
      <w:ind w:left="708"/>
    </w:pPr>
    <w:rPr>
      <w:rFonts w:ascii="Arial" w:hAnsi="Arial"/>
      <w:szCs w:val="20"/>
      <w:lang w:eastAsia="ar-SA"/>
    </w:rPr>
  </w:style>
  <w:style w:type="paragraph" w:styleId="Recuonormal">
    <w:name w:val="Normal Indent"/>
    <w:basedOn w:val="Normal"/>
    <w:rsid w:val="00BC616F"/>
    <w:pPr>
      <w:ind w:left="708"/>
    </w:pPr>
    <w:rPr>
      <w:rFonts w:ascii="Arial" w:hAnsi="Arial"/>
      <w:szCs w:val="20"/>
    </w:rPr>
  </w:style>
  <w:style w:type="paragraph" w:styleId="PargrafodaLista">
    <w:name w:val="List Paragraph"/>
    <w:basedOn w:val="Normal"/>
    <w:uiPriority w:val="34"/>
    <w:qFormat/>
    <w:rsid w:val="00470EC6"/>
    <w:pPr>
      <w:ind w:left="720"/>
      <w:contextualSpacing/>
    </w:pPr>
  </w:style>
  <w:style w:type="paragraph" w:customStyle="1" w:styleId="Recuodecorpodetexto31">
    <w:name w:val="Recuo de corpo de texto 31"/>
    <w:basedOn w:val="Normal"/>
    <w:rsid w:val="00825766"/>
    <w:pPr>
      <w:suppressAutoHyphens/>
      <w:spacing w:after="120"/>
      <w:ind w:left="283"/>
    </w:pPr>
    <w:rPr>
      <w:sz w:val="16"/>
      <w:szCs w:val="16"/>
      <w:lang w:eastAsia="ar-SA"/>
    </w:rPr>
  </w:style>
  <w:style w:type="character" w:customStyle="1" w:styleId="left">
    <w:name w:val="left"/>
    <w:basedOn w:val="Fontepargpadro"/>
    <w:rsid w:val="0028291C"/>
  </w:style>
  <w:style w:type="paragraph" w:styleId="Corpodetexto3">
    <w:name w:val="Body Text 3"/>
    <w:basedOn w:val="Normal"/>
    <w:link w:val="Corpodetexto3Char"/>
    <w:unhideWhenUsed/>
    <w:rsid w:val="00D7428D"/>
    <w:pPr>
      <w:spacing w:after="120"/>
    </w:pPr>
    <w:rPr>
      <w:sz w:val="16"/>
      <w:szCs w:val="16"/>
    </w:rPr>
  </w:style>
  <w:style w:type="character" w:customStyle="1" w:styleId="Corpodetexto3Char">
    <w:name w:val="Corpo de texto 3 Char"/>
    <w:basedOn w:val="Fontepargpadro"/>
    <w:link w:val="Corpodetexto3"/>
    <w:uiPriority w:val="99"/>
    <w:rsid w:val="00D7428D"/>
    <w:rPr>
      <w:rFonts w:ascii="Times New Roman" w:eastAsia="Times New Roman" w:hAnsi="Times New Roman" w:cs="Times New Roman"/>
      <w:sz w:val="16"/>
      <w:szCs w:val="16"/>
      <w:lang w:eastAsia="pt-BR"/>
    </w:rPr>
  </w:style>
  <w:style w:type="table" w:styleId="Tabelacomgrade">
    <w:name w:val="Table Grid"/>
    <w:basedOn w:val="Tabelanormal"/>
    <w:uiPriority w:val="59"/>
    <w:rsid w:val="00A7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588272847">
      <w:bodyDiv w:val="1"/>
      <w:marLeft w:val="0"/>
      <w:marRight w:val="0"/>
      <w:marTop w:val="0"/>
      <w:marBottom w:val="0"/>
      <w:divBdr>
        <w:top w:val="none" w:sz="0" w:space="0" w:color="auto"/>
        <w:left w:val="none" w:sz="0" w:space="0" w:color="auto"/>
        <w:bottom w:val="none" w:sz="0" w:space="0" w:color="auto"/>
        <w:right w:val="none" w:sz="0" w:space="0" w:color="auto"/>
      </w:divBdr>
    </w:div>
    <w:div w:id="1368216167">
      <w:bodyDiv w:val="1"/>
      <w:marLeft w:val="0"/>
      <w:marRight w:val="0"/>
      <w:marTop w:val="0"/>
      <w:marBottom w:val="0"/>
      <w:divBdr>
        <w:top w:val="none" w:sz="0" w:space="0" w:color="auto"/>
        <w:left w:val="none" w:sz="0" w:space="0" w:color="auto"/>
        <w:bottom w:val="none" w:sz="0" w:space="0" w:color="auto"/>
        <w:right w:val="none" w:sz="0" w:space="0" w:color="auto"/>
      </w:divBdr>
    </w:div>
    <w:div w:id="148492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7A08B-F67F-4FC7-9853-90E2DF8C0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6</Pages>
  <Words>2936</Words>
  <Characters>15859</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EDITAL DA LICITAÇÃO CONVITE 012-18</vt:lpstr>
    </vt:vector>
  </TitlesOfParts>
  <Company/>
  <LinksUpToDate>false</LinksUpToDate>
  <CharactersWithSpaces>18758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DA LICITAÇÃO CONVITE 012-18</dc:title>
  <dc:subject>Material de Expediente</dc:subject>
  <dc:creator>Gilda Ana Marcon Moreira - Pref. Munic. de Cotiporã RS</dc:creator>
  <cp:lastModifiedBy>Fernanda Belizki</cp:lastModifiedBy>
  <cp:revision>206</cp:revision>
  <cp:lastPrinted>2021-02-16T14:26:00Z</cp:lastPrinted>
  <dcterms:created xsi:type="dcterms:W3CDTF">2015-01-20T10:04:00Z</dcterms:created>
  <dcterms:modified xsi:type="dcterms:W3CDTF">2021-03-09T12:37:00Z</dcterms:modified>
</cp:coreProperties>
</file>