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667E" w14:textId="6135444D" w:rsidR="00FC1BDD" w:rsidRPr="00D76629" w:rsidRDefault="00FC1BDD" w:rsidP="00984DC8">
      <w:pPr>
        <w:jc w:val="center"/>
        <w:rPr>
          <w:b/>
          <w:bCs/>
          <w:sz w:val="18"/>
          <w:szCs w:val="18"/>
        </w:rPr>
      </w:pPr>
      <w:r w:rsidRPr="00D76629">
        <w:rPr>
          <w:b/>
          <w:bCs/>
          <w:sz w:val="18"/>
          <w:szCs w:val="18"/>
        </w:rPr>
        <w:t xml:space="preserve">HOMOLOGAÇÃO DO PREGÃO </w:t>
      </w:r>
      <w:r w:rsidR="001167E2" w:rsidRPr="00D76629">
        <w:rPr>
          <w:b/>
          <w:bCs/>
          <w:sz w:val="18"/>
          <w:szCs w:val="18"/>
        </w:rPr>
        <w:t>PRESENCIAL</w:t>
      </w:r>
      <w:r w:rsidRPr="00D76629">
        <w:rPr>
          <w:b/>
          <w:bCs/>
          <w:sz w:val="18"/>
          <w:szCs w:val="18"/>
        </w:rPr>
        <w:t xml:space="preserve"> Nº 00</w:t>
      </w:r>
      <w:r w:rsidR="001167E2" w:rsidRPr="00D76629">
        <w:rPr>
          <w:b/>
          <w:bCs/>
          <w:sz w:val="18"/>
          <w:szCs w:val="18"/>
        </w:rPr>
        <w:t>4</w:t>
      </w:r>
      <w:r w:rsidRPr="00D76629">
        <w:rPr>
          <w:b/>
          <w:bCs/>
          <w:sz w:val="18"/>
          <w:szCs w:val="18"/>
        </w:rPr>
        <w:t>/202</w:t>
      </w:r>
      <w:r w:rsidR="001167E2" w:rsidRPr="00D76629">
        <w:rPr>
          <w:b/>
          <w:bCs/>
          <w:sz w:val="18"/>
          <w:szCs w:val="18"/>
        </w:rPr>
        <w:t>2</w:t>
      </w:r>
    </w:p>
    <w:p w14:paraId="72DF32BD" w14:textId="77AA6C3A" w:rsidR="00FC1BDD" w:rsidRPr="00D76629" w:rsidRDefault="00FC1BDD" w:rsidP="001167E2">
      <w:pPr>
        <w:rPr>
          <w:sz w:val="18"/>
          <w:szCs w:val="18"/>
        </w:rPr>
      </w:pPr>
    </w:p>
    <w:p w14:paraId="6006D8BE" w14:textId="77777777" w:rsidR="00FC1BDD" w:rsidRPr="00D76629" w:rsidRDefault="00FC1BDD" w:rsidP="001167E2">
      <w:pPr>
        <w:rPr>
          <w:sz w:val="18"/>
          <w:szCs w:val="18"/>
        </w:rPr>
      </w:pPr>
    </w:p>
    <w:p w14:paraId="6726CA82" w14:textId="05541FC2" w:rsidR="00FC1BDD" w:rsidRPr="00D76629" w:rsidRDefault="00FC1BDD" w:rsidP="001167E2">
      <w:pPr>
        <w:rPr>
          <w:sz w:val="18"/>
          <w:szCs w:val="18"/>
        </w:rPr>
      </w:pPr>
      <w:r w:rsidRPr="00D76629">
        <w:rPr>
          <w:sz w:val="18"/>
          <w:szCs w:val="18"/>
        </w:rPr>
        <w:t xml:space="preserve">Processo Administrativo nº </w:t>
      </w:r>
      <w:r w:rsidR="001167E2" w:rsidRPr="00D76629">
        <w:rPr>
          <w:sz w:val="18"/>
          <w:szCs w:val="18"/>
        </w:rPr>
        <w:t>51/2022</w:t>
      </w:r>
    </w:p>
    <w:p w14:paraId="5633DC27" w14:textId="77777777" w:rsidR="00FC1BDD" w:rsidRPr="00D76629" w:rsidRDefault="00FC1BDD" w:rsidP="001167E2">
      <w:pPr>
        <w:rPr>
          <w:sz w:val="18"/>
          <w:szCs w:val="18"/>
        </w:rPr>
      </w:pPr>
    </w:p>
    <w:p w14:paraId="1E91B8D5" w14:textId="77777777" w:rsidR="00FC1BDD" w:rsidRPr="00D76629" w:rsidRDefault="00FC1BDD" w:rsidP="001167E2">
      <w:pPr>
        <w:widowControl w:val="0"/>
        <w:autoSpaceDE w:val="0"/>
        <w:autoSpaceDN w:val="0"/>
        <w:adjustRightInd w:val="0"/>
        <w:rPr>
          <w:bCs/>
          <w:iCs/>
          <w:sz w:val="18"/>
          <w:szCs w:val="18"/>
        </w:rPr>
      </w:pPr>
      <w:r w:rsidRPr="00D76629">
        <w:rPr>
          <w:sz w:val="18"/>
          <w:szCs w:val="18"/>
          <w:u w:val="single"/>
        </w:rPr>
        <w:t>Objeto</w:t>
      </w:r>
      <w:r w:rsidRPr="00D76629">
        <w:rPr>
          <w:sz w:val="18"/>
          <w:szCs w:val="18"/>
        </w:rPr>
        <w:t xml:space="preserve">: REGISTRO DE PREÇOS DE RECAPAGENS DE PNEUS </w:t>
      </w:r>
    </w:p>
    <w:p w14:paraId="576C9619" w14:textId="77777777" w:rsidR="00FC1BDD" w:rsidRPr="00D76629" w:rsidRDefault="00FC1BDD" w:rsidP="001167E2">
      <w:pPr>
        <w:tabs>
          <w:tab w:val="left" w:pos="0"/>
        </w:tabs>
        <w:ind w:firstLine="1134"/>
        <w:rPr>
          <w:sz w:val="18"/>
          <w:szCs w:val="18"/>
        </w:rPr>
      </w:pPr>
    </w:p>
    <w:p w14:paraId="7BC72B4C" w14:textId="20F8D0D6" w:rsidR="00FC1BDD" w:rsidRPr="00D76629" w:rsidRDefault="00FC1BDD" w:rsidP="001167E2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>Em ata datada de 03/02/202</w:t>
      </w:r>
      <w:r w:rsidR="001167E2" w:rsidRPr="00D76629">
        <w:rPr>
          <w:sz w:val="18"/>
          <w:szCs w:val="18"/>
        </w:rPr>
        <w:t>2</w:t>
      </w:r>
      <w:r w:rsidRPr="00D76629">
        <w:rPr>
          <w:sz w:val="18"/>
          <w:szCs w:val="18"/>
        </w:rPr>
        <w:t xml:space="preserve">, o Pregoeiro e Equipe de Apoio procedera a realização da sessão referente ao Pregão </w:t>
      </w:r>
      <w:proofErr w:type="gramStart"/>
      <w:r w:rsidR="001167E2" w:rsidRPr="00D76629">
        <w:rPr>
          <w:sz w:val="18"/>
          <w:szCs w:val="18"/>
        </w:rPr>
        <w:t xml:space="preserve">Presencial </w:t>
      </w:r>
      <w:r w:rsidRPr="00D76629">
        <w:rPr>
          <w:sz w:val="18"/>
          <w:szCs w:val="18"/>
        </w:rPr>
        <w:t xml:space="preserve"> nº</w:t>
      </w:r>
      <w:proofErr w:type="gramEnd"/>
      <w:r w:rsidRPr="00D76629">
        <w:rPr>
          <w:sz w:val="18"/>
          <w:szCs w:val="18"/>
        </w:rPr>
        <w:t xml:space="preserve"> 00</w:t>
      </w:r>
      <w:r w:rsidR="001167E2" w:rsidRPr="00D76629">
        <w:rPr>
          <w:sz w:val="18"/>
          <w:szCs w:val="18"/>
        </w:rPr>
        <w:t>4</w:t>
      </w:r>
      <w:r w:rsidRPr="00D76629">
        <w:rPr>
          <w:sz w:val="18"/>
          <w:szCs w:val="18"/>
        </w:rPr>
        <w:t>/202</w:t>
      </w:r>
      <w:r w:rsidR="001167E2" w:rsidRPr="00D76629">
        <w:rPr>
          <w:sz w:val="18"/>
          <w:szCs w:val="18"/>
        </w:rPr>
        <w:t>2</w:t>
      </w:r>
      <w:r w:rsidRPr="00D76629">
        <w:rPr>
          <w:sz w:val="18"/>
          <w:szCs w:val="18"/>
        </w:rPr>
        <w:t>, concluindo pela classificação das propostas e habilitação das licitantes.</w:t>
      </w:r>
    </w:p>
    <w:p w14:paraId="5C45BE4C" w14:textId="77232015" w:rsidR="001167E2" w:rsidRPr="00D76629" w:rsidRDefault="00FC1BDD" w:rsidP="001167E2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76629">
        <w:rPr>
          <w:b/>
          <w:sz w:val="18"/>
          <w:szCs w:val="18"/>
        </w:rPr>
        <w:t>HOMOLOGO</w:t>
      </w:r>
      <w:r w:rsidRPr="00D76629">
        <w:rPr>
          <w:sz w:val="18"/>
          <w:szCs w:val="18"/>
        </w:rPr>
        <w:t xml:space="preserve"> a classificação final e </w:t>
      </w:r>
      <w:r w:rsidRPr="00D76629">
        <w:rPr>
          <w:b/>
          <w:sz w:val="18"/>
          <w:szCs w:val="18"/>
        </w:rPr>
        <w:t>ADJUDICO</w:t>
      </w:r>
      <w:r w:rsidRPr="00D76629">
        <w:rPr>
          <w:sz w:val="18"/>
          <w:szCs w:val="18"/>
        </w:rPr>
        <w:t xml:space="preserve"> o objeto do presente certame considerando vencedoras as licitantes a seguir, nos itens e valores conforme segue:</w:t>
      </w:r>
    </w:p>
    <w:tbl>
      <w:tblPr>
        <w:tblStyle w:val="Tabelacomgrade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4252"/>
        <w:gridCol w:w="1701"/>
        <w:gridCol w:w="1985"/>
      </w:tblGrid>
      <w:tr w:rsidR="001167E2" w:rsidRPr="00D76629" w14:paraId="788A2CC2" w14:textId="77777777" w:rsidTr="0059474F">
        <w:trPr>
          <w:trHeight w:val="291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5188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BORILI PNEUS LTDA</w:t>
            </w:r>
          </w:p>
          <w:p w14:paraId="401ECC23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CNPJ Nº 88.644.877/0001-66</w:t>
            </w:r>
          </w:p>
        </w:tc>
      </w:tr>
      <w:tr w:rsidR="001167E2" w:rsidRPr="00D76629" w14:paraId="6117C710" w14:textId="77777777" w:rsidTr="001167E2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0AB5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A1E3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5D07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AE08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DESCRIÇÃO</w:t>
            </w:r>
          </w:p>
          <w:p w14:paraId="5778569A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F28CA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UNITÁRIO R$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94DC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TOTAL– R$</w:t>
            </w:r>
          </w:p>
        </w:tc>
      </w:tr>
      <w:tr w:rsidR="001167E2" w:rsidRPr="00D76629" w14:paraId="21422B3D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67D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5E7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FB9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8F9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</w:rPr>
              <w:t>Recapagem em pneu 295/80R22.5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E35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470,00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AB9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47.000,00</w:t>
            </w:r>
          </w:p>
        </w:tc>
      </w:tr>
      <w:tr w:rsidR="001167E2" w:rsidRPr="00D76629" w14:paraId="56F91EB2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733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04E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3B1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899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12.5/80-18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39D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589,00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CAB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4.712,00</w:t>
            </w:r>
          </w:p>
        </w:tc>
      </w:tr>
      <w:tr w:rsidR="001167E2" w:rsidRPr="00D76629" w14:paraId="709C5A50" w14:textId="77777777" w:rsidTr="0059474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3CF" w14:textId="77777777" w:rsidR="001167E2" w:rsidRPr="00D76629" w:rsidRDefault="001167E2" w:rsidP="001167E2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D76629">
              <w:rPr>
                <w:b/>
                <w:bCs/>
                <w:sz w:val="18"/>
                <w:szCs w:val="18"/>
                <w:lang w:eastAsia="en-US"/>
              </w:rPr>
              <w:t>VALOR TOTAL DE ATÉ R$ 51.712,00</w:t>
            </w:r>
          </w:p>
        </w:tc>
      </w:tr>
    </w:tbl>
    <w:p w14:paraId="43656EC6" w14:textId="77777777" w:rsidR="001167E2" w:rsidRPr="00D76629" w:rsidRDefault="001167E2" w:rsidP="001167E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  <w:bookmarkStart w:id="0" w:name="_Hlk19027570"/>
    </w:p>
    <w:tbl>
      <w:tblPr>
        <w:tblStyle w:val="Tabelacomgrade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4252"/>
        <w:gridCol w:w="1701"/>
        <w:gridCol w:w="1843"/>
      </w:tblGrid>
      <w:tr w:rsidR="001167E2" w:rsidRPr="00D76629" w14:paraId="3236F613" w14:textId="77777777" w:rsidTr="0059474F">
        <w:trPr>
          <w:trHeight w:val="29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C56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 xml:space="preserve">F. VACHILESKI &amp; CIA LTDA </w:t>
            </w:r>
          </w:p>
          <w:p w14:paraId="25E3E0E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CNPJ Nº 93.388.031/0009-08</w:t>
            </w:r>
          </w:p>
        </w:tc>
      </w:tr>
      <w:tr w:rsidR="001167E2" w:rsidRPr="00D76629" w14:paraId="72CDE591" w14:textId="77777777" w:rsidTr="001167E2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04AF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4F84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5FA9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A2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DESCRIÇÃO</w:t>
            </w:r>
          </w:p>
          <w:p w14:paraId="73E9C59E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323C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UNITÁRIO 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7211A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TOTAL– R$</w:t>
            </w:r>
          </w:p>
        </w:tc>
      </w:tr>
      <w:tr w:rsidR="001167E2" w:rsidRPr="00D76629" w14:paraId="64B81A3D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715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0C4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467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BE8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215/75R17.5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0FA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DAA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6.720,00</w:t>
            </w:r>
          </w:p>
        </w:tc>
      </w:tr>
      <w:tr w:rsidR="001167E2" w:rsidRPr="00D76629" w14:paraId="46DB6294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AF1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ECB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0E8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934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</w:rPr>
              <w:t>Recapagem em pneu 235/75R17.5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2B9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D15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2.240,00</w:t>
            </w:r>
          </w:p>
        </w:tc>
      </w:tr>
      <w:tr w:rsidR="001167E2" w:rsidRPr="00D76629" w14:paraId="07D73631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CA8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184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1CA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CE3F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14.9-28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4E3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890,00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5AD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3.560,00</w:t>
            </w:r>
          </w:p>
        </w:tc>
      </w:tr>
      <w:tr w:rsidR="001167E2" w:rsidRPr="00D76629" w14:paraId="138D8C62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F3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040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DFC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201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18.4-34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8D1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1.481,00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558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11.848,00</w:t>
            </w:r>
          </w:p>
        </w:tc>
      </w:tr>
      <w:tr w:rsidR="001167E2" w:rsidRPr="00D76629" w14:paraId="592BA0C5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628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C1B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DE7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571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14.9-24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AD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9B4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7.040,00</w:t>
            </w:r>
          </w:p>
        </w:tc>
      </w:tr>
      <w:tr w:rsidR="001167E2" w:rsidRPr="00D76629" w14:paraId="5ED2C9BB" w14:textId="77777777" w:rsidTr="0059474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925C" w14:textId="77777777" w:rsidR="001167E2" w:rsidRPr="00D76629" w:rsidRDefault="001167E2" w:rsidP="001167E2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D76629">
              <w:rPr>
                <w:b/>
                <w:bCs/>
                <w:sz w:val="18"/>
                <w:szCs w:val="18"/>
                <w:lang w:eastAsia="en-US"/>
              </w:rPr>
              <w:t>VALOR TOTAL DE ATÉ R$31.408,00</w:t>
            </w:r>
          </w:p>
        </w:tc>
      </w:tr>
    </w:tbl>
    <w:p w14:paraId="17AE1BCE" w14:textId="77777777" w:rsidR="001167E2" w:rsidRPr="00D76629" w:rsidRDefault="001167E2" w:rsidP="001167E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4252"/>
        <w:gridCol w:w="1701"/>
        <w:gridCol w:w="1701"/>
      </w:tblGrid>
      <w:tr w:rsidR="001167E2" w:rsidRPr="00D76629" w14:paraId="2299B7DA" w14:textId="77777777" w:rsidTr="0059474F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CDB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GRANDO PNEUS LTDA</w:t>
            </w:r>
          </w:p>
          <w:p w14:paraId="39F5B7D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CNPJ Nº 03.562.696/0001-38</w:t>
            </w:r>
          </w:p>
        </w:tc>
      </w:tr>
      <w:tr w:rsidR="001167E2" w:rsidRPr="00D76629" w14:paraId="06A8F281" w14:textId="77777777" w:rsidTr="001167E2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E163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7FD5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0BBC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00B7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DESCRIÇÃO</w:t>
            </w:r>
          </w:p>
          <w:p w14:paraId="42A54904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F04CE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UNITÁRIO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8315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TOTAL– R$</w:t>
            </w:r>
          </w:p>
        </w:tc>
      </w:tr>
      <w:tr w:rsidR="001167E2" w:rsidRPr="00D76629" w14:paraId="76157CB0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EEE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F8D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BD1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15E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12-16.5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EB8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BD4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4.400,00</w:t>
            </w:r>
          </w:p>
        </w:tc>
      </w:tr>
      <w:tr w:rsidR="001167E2" w:rsidRPr="00D76629" w14:paraId="35388425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2A0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32C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107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E8C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17.5-25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C3A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1.100,00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136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8.800,00</w:t>
            </w:r>
          </w:p>
        </w:tc>
      </w:tr>
      <w:tr w:rsidR="001167E2" w:rsidRPr="00D76629" w14:paraId="1002CC54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F20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26BE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1E1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9D2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14.00-24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C943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F5D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21.600,00</w:t>
            </w:r>
          </w:p>
        </w:tc>
      </w:tr>
      <w:tr w:rsidR="001167E2" w:rsidRPr="00D76629" w14:paraId="0B5FAEF1" w14:textId="77777777" w:rsidTr="0059474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850" w14:textId="77777777" w:rsidR="001167E2" w:rsidRPr="00D76629" w:rsidRDefault="001167E2" w:rsidP="001167E2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D76629">
              <w:rPr>
                <w:b/>
                <w:bCs/>
                <w:sz w:val="18"/>
                <w:szCs w:val="18"/>
                <w:lang w:eastAsia="en-US"/>
              </w:rPr>
              <w:t>VALOR TOTAL DE ATÉ R$34.800,00</w:t>
            </w:r>
          </w:p>
        </w:tc>
      </w:tr>
    </w:tbl>
    <w:p w14:paraId="515FD994" w14:textId="77777777" w:rsidR="001167E2" w:rsidRPr="00D76629" w:rsidRDefault="001167E2" w:rsidP="001167E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4252"/>
        <w:gridCol w:w="1701"/>
        <w:gridCol w:w="1701"/>
      </w:tblGrid>
      <w:tr w:rsidR="001167E2" w:rsidRPr="00D76629" w14:paraId="01ED2E11" w14:textId="77777777" w:rsidTr="0059474F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E31F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RICARDO GIEBMEIER</w:t>
            </w:r>
          </w:p>
          <w:p w14:paraId="39580CBB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CNPJ Nº 07.373.493/0001-54</w:t>
            </w:r>
          </w:p>
        </w:tc>
      </w:tr>
      <w:tr w:rsidR="001167E2" w:rsidRPr="00D76629" w14:paraId="12F7D6D0" w14:textId="77777777" w:rsidTr="001167E2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E446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759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D85B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1B1C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DESCRIÇÃO</w:t>
            </w:r>
          </w:p>
          <w:p w14:paraId="3AE7EB45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997B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UNITÁRIO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D7B81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VALOR TOTAL– R$</w:t>
            </w:r>
          </w:p>
        </w:tc>
      </w:tr>
      <w:tr w:rsidR="001167E2" w:rsidRPr="00D76629" w14:paraId="1A0DC440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FF6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544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D76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4B4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19.5-24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940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1.200,00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09D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19.200,0</w:t>
            </w:r>
          </w:p>
        </w:tc>
      </w:tr>
      <w:tr w:rsidR="001167E2" w:rsidRPr="00D76629" w14:paraId="1B86F9D5" w14:textId="77777777" w:rsidTr="0059474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D3B" w14:textId="77777777" w:rsidR="001167E2" w:rsidRPr="00D76629" w:rsidRDefault="001167E2" w:rsidP="001167E2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D76629">
              <w:rPr>
                <w:b/>
                <w:bCs/>
                <w:sz w:val="18"/>
                <w:szCs w:val="18"/>
                <w:lang w:eastAsia="en-US"/>
              </w:rPr>
              <w:t>VALOR TOTAL DE ATÉ R$19.200,00</w:t>
            </w:r>
          </w:p>
        </w:tc>
      </w:tr>
    </w:tbl>
    <w:p w14:paraId="47F5C72B" w14:textId="77777777" w:rsidR="001167E2" w:rsidRPr="00D76629" w:rsidRDefault="001167E2" w:rsidP="001167E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4394"/>
        <w:gridCol w:w="1418"/>
        <w:gridCol w:w="1842"/>
      </w:tblGrid>
      <w:tr w:rsidR="001167E2" w:rsidRPr="00D76629" w14:paraId="3D578552" w14:textId="77777777" w:rsidTr="0059474F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A51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GARBIN BERGAMO LTDA</w:t>
            </w:r>
          </w:p>
        </w:tc>
      </w:tr>
      <w:tr w:rsidR="001167E2" w:rsidRPr="00D76629" w14:paraId="400A9D00" w14:textId="77777777" w:rsidTr="001167E2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7633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7372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ABFD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DF01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t>DESCRIÇÃO</w:t>
            </w:r>
          </w:p>
          <w:p w14:paraId="3AB3F7E4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lastRenderedPageBreak/>
              <w:t>*O DESENHO DA RECAPAGEM SERÁ ESCOLHIDO NO MOMENTO DA REALIZAÇÃO DO SERVIÇO A CRITERIO DO MUNICIPIO.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9A718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lastRenderedPageBreak/>
              <w:t xml:space="preserve">VALOR </w:t>
            </w:r>
            <w:r w:rsidRPr="00D76629">
              <w:rPr>
                <w:b/>
                <w:sz w:val="18"/>
                <w:szCs w:val="18"/>
                <w:lang w:eastAsia="en-US"/>
              </w:rPr>
              <w:lastRenderedPageBreak/>
              <w:t>UNITÁRIO R$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732BB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lastRenderedPageBreak/>
              <w:t xml:space="preserve">VALOR TOTAL– </w:t>
            </w:r>
          </w:p>
          <w:p w14:paraId="2FCBFF37" w14:textId="736BE7C4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lastRenderedPageBreak/>
              <w:t>R$</w:t>
            </w:r>
          </w:p>
        </w:tc>
      </w:tr>
      <w:tr w:rsidR="001167E2" w:rsidRPr="00D76629" w14:paraId="49BA4E9B" w14:textId="77777777" w:rsidTr="001167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F6E" w14:textId="77777777" w:rsidR="001167E2" w:rsidRPr="00D76629" w:rsidRDefault="001167E2" w:rsidP="001167E2">
            <w:pPr>
              <w:rPr>
                <w:b/>
                <w:sz w:val="18"/>
                <w:szCs w:val="18"/>
                <w:lang w:eastAsia="en-US"/>
              </w:rPr>
            </w:pPr>
            <w:r w:rsidRPr="00D76629">
              <w:rPr>
                <w:b/>
                <w:sz w:val="18"/>
                <w:szCs w:val="18"/>
                <w:lang w:eastAsia="en-US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A547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114" w14:textId="77777777" w:rsidR="001167E2" w:rsidRPr="00D76629" w:rsidRDefault="001167E2" w:rsidP="001167E2">
            <w:pPr>
              <w:rPr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D27" w14:textId="77777777" w:rsidR="001167E2" w:rsidRPr="00D76629" w:rsidRDefault="001167E2" w:rsidP="001167E2">
            <w:pPr>
              <w:rPr>
                <w:color w:val="000000"/>
                <w:sz w:val="18"/>
                <w:szCs w:val="18"/>
              </w:rPr>
            </w:pPr>
            <w:r w:rsidRPr="00D76629">
              <w:rPr>
                <w:sz w:val="18"/>
                <w:szCs w:val="18"/>
              </w:rPr>
              <w:t>Recapagem em pneu 20.5-25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68C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2.970,00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97C" w14:textId="77777777" w:rsidR="001167E2" w:rsidRPr="00D76629" w:rsidRDefault="001167E2" w:rsidP="001167E2">
            <w:pPr>
              <w:rPr>
                <w:sz w:val="18"/>
                <w:szCs w:val="18"/>
                <w:lang w:eastAsia="en-US"/>
              </w:rPr>
            </w:pPr>
            <w:r w:rsidRPr="00D76629">
              <w:rPr>
                <w:sz w:val="18"/>
                <w:szCs w:val="18"/>
                <w:lang w:eastAsia="en-US"/>
              </w:rPr>
              <w:t>23.760,00</w:t>
            </w:r>
          </w:p>
        </w:tc>
      </w:tr>
      <w:tr w:rsidR="001167E2" w:rsidRPr="00D76629" w14:paraId="742B1827" w14:textId="77777777" w:rsidTr="0059474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1DE" w14:textId="77777777" w:rsidR="001167E2" w:rsidRPr="00D76629" w:rsidRDefault="001167E2" w:rsidP="001167E2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D76629">
              <w:rPr>
                <w:b/>
                <w:bCs/>
                <w:sz w:val="18"/>
                <w:szCs w:val="18"/>
                <w:lang w:eastAsia="en-US"/>
              </w:rPr>
              <w:t>VALOR TOTAL DE ATÉ R$23.760,00</w:t>
            </w:r>
          </w:p>
        </w:tc>
      </w:tr>
      <w:bookmarkEnd w:id="0"/>
    </w:tbl>
    <w:p w14:paraId="344A8D73" w14:textId="77777777" w:rsidR="001167E2" w:rsidRPr="00D76629" w:rsidRDefault="001167E2" w:rsidP="001167E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</w:p>
    <w:p w14:paraId="50890CC3" w14:textId="77777777" w:rsidR="00FC1BDD" w:rsidRPr="00D76629" w:rsidRDefault="00FC1BDD" w:rsidP="001167E2">
      <w:pPr>
        <w:rPr>
          <w:sz w:val="18"/>
          <w:szCs w:val="18"/>
        </w:rPr>
      </w:pPr>
      <w:r w:rsidRPr="00D76629">
        <w:rPr>
          <w:sz w:val="18"/>
          <w:szCs w:val="18"/>
        </w:rPr>
        <w:t>Em conformidade com o Edital</w:t>
      </w:r>
      <w:r w:rsidRPr="00D76629">
        <w:rPr>
          <w:i/>
          <w:sz w:val="18"/>
          <w:szCs w:val="18"/>
        </w:rPr>
        <w:t xml:space="preserve"> </w:t>
      </w:r>
      <w:r w:rsidRPr="00D76629">
        <w:rPr>
          <w:iCs/>
          <w:sz w:val="18"/>
          <w:szCs w:val="18"/>
        </w:rPr>
        <w:t>a prestação de serviços</w:t>
      </w:r>
      <w:r w:rsidRPr="00D76629">
        <w:rPr>
          <w:sz w:val="18"/>
          <w:szCs w:val="18"/>
        </w:rPr>
        <w:t xml:space="preserve"> deverá ser efetuada em até 15 (quinze) dias a contar do recebimento do pedido de coleta dos pneus.</w:t>
      </w:r>
    </w:p>
    <w:p w14:paraId="34BB69BC" w14:textId="77777777" w:rsidR="00FC1BDD" w:rsidRPr="00D76629" w:rsidRDefault="00FC1BDD" w:rsidP="001167E2">
      <w:pPr>
        <w:ind w:right="55"/>
        <w:rPr>
          <w:b/>
          <w:sz w:val="18"/>
          <w:szCs w:val="18"/>
        </w:rPr>
      </w:pPr>
    </w:p>
    <w:p w14:paraId="14D4236C" w14:textId="5FBBC51E" w:rsidR="00FC1BDD" w:rsidRPr="00D76629" w:rsidRDefault="00FC1BDD" w:rsidP="001167E2">
      <w:pPr>
        <w:ind w:right="55"/>
        <w:rPr>
          <w:sz w:val="18"/>
          <w:szCs w:val="18"/>
        </w:rPr>
      </w:pPr>
      <w:r w:rsidRPr="00D76629">
        <w:rPr>
          <w:b/>
          <w:sz w:val="18"/>
          <w:szCs w:val="18"/>
        </w:rPr>
        <w:t>GABINETE DO PREFEITO MUNICIPAL DE COTIPORÃ</w:t>
      </w:r>
      <w:r w:rsidRPr="00D76629">
        <w:rPr>
          <w:sz w:val="18"/>
          <w:szCs w:val="18"/>
        </w:rPr>
        <w:t xml:space="preserve">, aos </w:t>
      </w:r>
      <w:r w:rsidR="001167E2" w:rsidRPr="00D76629">
        <w:rPr>
          <w:sz w:val="18"/>
          <w:szCs w:val="18"/>
        </w:rPr>
        <w:t>sete dias do mês de fevereiro de 2022</w:t>
      </w:r>
    </w:p>
    <w:p w14:paraId="4185ED1C" w14:textId="49E62383" w:rsidR="001167E2" w:rsidRPr="00D76629" w:rsidRDefault="001167E2" w:rsidP="001167E2">
      <w:pPr>
        <w:ind w:right="55"/>
        <w:rPr>
          <w:sz w:val="18"/>
          <w:szCs w:val="18"/>
        </w:rPr>
      </w:pPr>
    </w:p>
    <w:p w14:paraId="1CED385A" w14:textId="53978D6A" w:rsidR="001167E2" w:rsidRPr="00D76629" w:rsidRDefault="001167E2" w:rsidP="001167E2">
      <w:pPr>
        <w:ind w:right="55"/>
        <w:rPr>
          <w:sz w:val="18"/>
          <w:szCs w:val="18"/>
        </w:rPr>
      </w:pPr>
    </w:p>
    <w:p w14:paraId="7819089A" w14:textId="77777777" w:rsidR="001167E2" w:rsidRPr="00D76629" w:rsidRDefault="001167E2" w:rsidP="001167E2">
      <w:pPr>
        <w:ind w:right="55"/>
        <w:rPr>
          <w:sz w:val="18"/>
          <w:szCs w:val="18"/>
        </w:rPr>
      </w:pPr>
    </w:p>
    <w:p w14:paraId="295F9CB5" w14:textId="3A3BCC06" w:rsidR="00FC1BDD" w:rsidRPr="00D76629" w:rsidRDefault="00FC1BDD" w:rsidP="001167E2">
      <w:pPr>
        <w:ind w:right="55"/>
        <w:rPr>
          <w:sz w:val="18"/>
          <w:szCs w:val="18"/>
        </w:rPr>
      </w:pPr>
    </w:p>
    <w:p w14:paraId="230EC624" w14:textId="08D42341" w:rsidR="00FC1BDD" w:rsidRPr="00D76629" w:rsidRDefault="00FC1BDD" w:rsidP="001167E2">
      <w:pPr>
        <w:ind w:right="55"/>
        <w:rPr>
          <w:sz w:val="18"/>
          <w:szCs w:val="18"/>
        </w:rPr>
      </w:pPr>
    </w:p>
    <w:p w14:paraId="4D5935BA" w14:textId="77777777" w:rsidR="00FC1BDD" w:rsidRPr="00D76629" w:rsidRDefault="00FC1BDD" w:rsidP="001167E2">
      <w:pPr>
        <w:ind w:right="55"/>
        <w:rPr>
          <w:sz w:val="18"/>
          <w:szCs w:val="18"/>
        </w:rPr>
      </w:pPr>
    </w:p>
    <w:p w14:paraId="540BA79D" w14:textId="77777777" w:rsidR="00FC1BDD" w:rsidRPr="00D76629" w:rsidRDefault="00FC1BDD" w:rsidP="00984DC8">
      <w:pPr>
        <w:ind w:right="55"/>
        <w:jc w:val="center"/>
        <w:rPr>
          <w:sz w:val="18"/>
          <w:szCs w:val="18"/>
        </w:rPr>
      </w:pPr>
    </w:p>
    <w:p w14:paraId="5E2A2666" w14:textId="77777777" w:rsidR="00FC1BDD" w:rsidRPr="00D76629" w:rsidRDefault="00FC1BDD" w:rsidP="00984DC8">
      <w:pPr>
        <w:jc w:val="center"/>
        <w:rPr>
          <w:sz w:val="18"/>
          <w:szCs w:val="18"/>
        </w:rPr>
      </w:pPr>
    </w:p>
    <w:p w14:paraId="120FF445" w14:textId="77777777" w:rsidR="00FC1BDD" w:rsidRPr="00D76629" w:rsidRDefault="00FC1BDD" w:rsidP="00984DC8">
      <w:pPr>
        <w:jc w:val="center"/>
        <w:rPr>
          <w:b/>
          <w:i/>
          <w:sz w:val="18"/>
          <w:szCs w:val="18"/>
        </w:rPr>
      </w:pPr>
      <w:r w:rsidRPr="00D76629">
        <w:rPr>
          <w:b/>
          <w:i/>
          <w:sz w:val="18"/>
          <w:szCs w:val="18"/>
        </w:rPr>
        <w:t>IVELTON MATEUS ZARDO</w:t>
      </w:r>
    </w:p>
    <w:p w14:paraId="091AAD0C" w14:textId="322565B6" w:rsidR="00FC1BDD" w:rsidRPr="00D76629" w:rsidRDefault="00FC1BDD" w:rsidP="00984DC8">
      <w:pPr>
        <w:jc w:val="center"/>
        <w:rPr>
          <w:b/>
          <w:sz w:val="18"/>
          <w:szCs w:val="18"/>
        </w:rPr>
      </w:pPr>
      <w:r w:rsidRPr="00D76629">
        <w:rPr>
          <w:sz w:val="18"/>
          <w:szCs w:val="18"/>
        </w:rPr>
        <w:t xml:space="preserve">Prefeito </w:t>
      </w:r>
      <w:r w:rsidR="001167E2" w:rsidRPr="00D76629">
        <w:rPr>
          <w:sz w:val="18"/>
          <w:szCs w:val="18"/>
        </w:rPr>
        <w:t>de Cotiporã</w:t>
      </w:r>
    </w:p>
    <w:p w14:paraId="7143B51A" w14:textId="12745D53" w:rsidR="00C94020" w:rsidRPr="00D76629" w:rsidRDefault="00C94020" w:rsidP="00FC1BDD">
      <w:pPr>
        <w:jc w:val="center"/>
        <w:rPr>
          <w:sz w:val="18"/>
          <w:szCs w:val="18"/>
        </w:rPr>
      </w:pPr>
    </w:p>
    <w:sectPr w:rsidR="00C94020" w:rsidRPr="00D76629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6EFB" w14:textId="77777777" w:rsidR="00C20D9E" w:rsidRDefault="00C20D9E" w:rsidP="00965D67">
      <w:r>
        <w:separator/>
      </w:r>
    </w:p>
  </w:endnote>
  <w:endnote w:type="continuationSeparator" w:id="0">
    <w:p w14:paraId="29F76E03" w14:textId="77777777" w:rsidR="00C20D9E" w:rsidRDefault="00C20D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6870" w14:textId="77777777" w:rsidR="00C20D9E" w:rsidRDefault="00C20D9E" w:rsidP="00965D67">
      <w:r>
        <w:separator/>
      </w:r>
    </w:p>
  </w:footnote>
  <w:footnote w:type="continuationSeparator" w:id="0">
    <w:p w14:paraId="13A89C0E" w14:textId="77777777" w:rsidR="00C20D9E" w:rsidRDefault="00C20D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0C43" w14:textId="77777777" w:rsidR="001167E2" w:rsidRPr="0084175A" w:rsidRDefault="001167E2" w:rsidP="001167E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3E10EE0" wp14:editId="1C048B7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6931A3" w14:textId="4B91283E" w:rsidR="00965D67" w:rsidRPr="001167E2" w:rsidRDefault="00965D67" w:rsidP="001167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46C00"/>
    <w:rsid w:val="00065BFD"/>
    <w:rsid w:val="00070BD7"/>
    <w:rsid w:val="0008465D"/>
    <w:rsid w:val="000C68A2"/>
    <w:rsid w:val="000E41BE"/>
    <w:rsid w:val="000E623A"/>
    <w:rsid w:val="000F6831"/>
    <w:rsid w:val="001167E2"/>
    <w:rsid w:val="0012624A"/>
    <w:rsid w:val="0013148B"/>
    <w:rsid w:val="00134260"/>
    <w:rsid w:val="001742DB"/>
    <w:rsid w:val="00174DAB"/>
    <w:rsid w:val="001A407A"/>
    <w:rsid w:val="001D4354"/>
    <w:rsid w:val="00204530"/>
    <w:rsid w:val="0023218B"/>
    <w:rsid w:val="002327E9"/>
    <w:rsid w:val="00261B06"/>
    <w:rsid w:val="00262171"/>
    <w:rsid w:val="00290A50"/>
    <w:rsid w:val="002A5C5F"/>
    <w:rsid w:val="002C433C"/>
    <w:rsid w:val="00311499"/>
    <w:rsid w:val="00311DF6"/>
    <w:rsid w:val="00311ED2"/>
    <w:rsid w:val="00336AAA"/>
    <w:rsid w:val="00347B53"/>
    <w:rsid w:val="00374666"/>
    <w:rsid w:val="0038181B"/>
    <w:rsid w:val="003924B1"/>
    <w:rsid w:val="00395380"/>
    <w:rsid w:val="003A00D6"/>
    <w:rsid w:val="003A4EBE"/>
    <w:rsid w:val="003B2E5D"/>
    <w:rsid w:val="003C2A24"/>
    <w:rsid w:val="003C4477"/>
    <w:rsid w:val="003C70D1"/>
    <w:rsid w:val="003E13A7"/>
    <w:rsid w:val="003E2DC4"/>
    <w:rsid w:val="003F2E29"/>
    <w:rsid w:val="003F43FD"/>
    <w:rsid w:val="00432890"/>
    <w:rsid w:val="004438C6"/>
    <w:rsid w:val="00447C23"/>
    <w:rsid w:val="004578F7"/>
    <w:rsid w:val="00466954"/>
    <w:rsid w:val="00471E7F"/>
    <w:rsid w:val="004D21BC"/>
    <w:rsid w:val="004D281B"/>
    <w:rsid w:val="004D4704"/>
    <w:rsid w:val="004E28E9"/>
    <w:rsid w:val="004F4786"/>
    <w:rsid w:val="00515AFD"/>
    <w:rsid w:val="00535013"/>
    <w:rsid w:val="00571AA3"/>
    <w:rsid w:val="005740AF"/>
    <w:rsid w:val="00575785"/>
    <w:rsid w:val="005806AE"/>
    <w:rsid w:val="00587363"/>
    <w:rsid w:val="005A04F5"/>
    <w:rsid w:val="005A2E8A"/>
    <w:rsid w:val="005D547A"/>
    <w:rsid w:val="005E1223"/>
    <w:rsid w:val="005F6DE2"/>
    <w:rsid w:val="00603878"/>
    <w:rsid w:val="00611A8A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D2785"/>
    <w:rsid w:val="006E52E7"/>
    <w:rsid w:val="007039A0"/>
    <w:rsid w:val="007070AD"/>
    <w:rsid w:val="00715D79"/>
    <w:rsid w:val="00741F7B"/>
    <w:rsid w:val="00762B76"/>
    <w:rsid w:val="00787AE7"/>
    <w:rsid w:val="007C7BB7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5584C"/>
    <w:rsid w:val="00965D67"/>
    <w:rsid w:val="00984DC8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F2FB6"/>
    <w:rsid w:val="00B01613"/>
    <w:rsid w:val="00B14BE3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20D9E"/>
    <w:rsid w:val="00C42F93"/>
    <w:rsid w:val="00C54E29"/>
    <w:rsid w:val="00C5513F"/>
    <w:rsid w:val="00C712A1"/>
    <w:rsid w:val="00C83682"/>
    <w:rsid w:val="00C85192"/>
    <w:rsid w:val="00C85C31"/>
    <w:rsid w:val="00C94020"/>
    <w:rsid w:val="00C9689B"/>
    <w:rsid w:val="00CD5164"/>
    <w:rsid w:val="00CE1C93"/>
    <w:rsid w:val="00CF5A76"/>
    <w:rsid w:val="00D012E1"/>
    <w:rsid w:val="00D12562"/>
    <w:rsid w:val="00D24DBD"/>
    <w:rsid w:val="00D54297"/>
    <w:rsid w:val="00D76629"/>
    <w:rsid w:val="00DB46B9"/>
    <w:rsid w:val="00DF7D90"/>
    <w:rsid w:val="00E303BD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4499F"/>
    <w:rsid w:val="00F66D0C"/>
    <w:rsid w:val="00F7520E"/>
    <w:rsid w:val="00F90EED"/>
    <w:rsid w:val="00F91D5A"/>
    <w:rsid w:val="00FA3EC4"/>
    <w:rsid w:val="00FB11FA"/>
    <w:rsid w:val="00FB1E27"/>
    <w:rsid w:val="00FC1BDD"/>
    <w:rsid w:val="00FC6C40"/>
    <w:rsid w:val="00FD3A68"/>
    <w:rsid w:val="00FE00C3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91</cp:revision>
  <cp:lastPrinted>2022-02-07T14:47:00Z</cp:lastPrinted>
  <dcterms:created xsi:type="dcterms:W3CDTF">2013-08-29T16:25:00Z</dcterms:created>
  <dcterms:modified xsi:type="dcterms:W3CDTF">2022-02-07T14:55:00Z</dcterms:modified>
</cp:coreProperties>
</file>