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5F99A" w14:textId="1AAEE0ED" w:rsidR="00A82D3A" w:rsidRPr="00A5717D" w:rsidRDefault="00A82D3A" w:rsidP="00A5717D">
      <w:pPr>
        <w:pStyle w:val="Ttulo3"/>
        <w:spacing w:before="0"/>
        <w:jc w:val="center"/>
        <w:rPr>
          <w:rFonts w:ascii="Arial Narrow" w:hAnsi="Arial Narrow"/>
          <w:color w:val="auto"/>
          <w:sz w:val="22"/>
          <w:szCs w:val="22"/>
        </w:rPr>
      </w:pPr>
      <w:r w:rsidRPr="00A5717D">
        <w:rPr>
          <w:rFonts w:ascii="Arial Narrow" w:hAnsi="Arial Narrow"/>
          <w:color w:val="auto"/>
          <w:sz w:val="22"/>
          <w:szCs w:val="22"/>
        </w:rPr>
        <w:t xml:space="preserve">CONTRATO DE </w:t>
      </w:r>
      <w:r w:rsidR="00250063">
        <w:rPr>
          <w:rFonts w:ascii="Arial Narrow" w:hAnsi="Arial Narrow"/>
          <w:color w:val="auto"/>
          <w:sz w:val="22"/>
          <w:szCs w:val="22"/>
        </w:rPr>
        <w:t>FORNECIMENTO</w:t>
      </w:r>
      <w:r w:rsidR="00250063" w:rsidRPr="00A5717D">
        <w:rPr>
          <w:rFonts w:ascii="Arial Narrow" w:hAnsi="Arial Narrow"/>
          <w:color w:val="auto"/>
          <w:sz w:val="22"/>
          <w:szCs w:val="22"/>
        </w:rPr>
        <w:t xml:space="preserve"> </w:t>
      </w:r>
      <w:r w:rsidRPr="00A5717D">
        <w:rPr>
          <w:rFonts w:ascii="Arial Narrow" w:hAnsi="Arial Narrow"/>
          <w:color w:val="auto"/>
          <w:sz w:val="22"/>
          <w:szCs w:val="22"/>
        </w:rPr>
        <w:t xml:space="preserve">Nº </w:t>
      </w:r>
      <w:r w:rsidR="000C00B8">
        <w:rPr>
          <w:rFonts w:ascii="Arial Narrow" w:hAnsi="Arial Narrow"/>
          <w:color w:val="auto"/>
          <w:sz w:val="22"/>
          <w:szCs w:val="22"/>
        </w:rPr>
        <w:t>038/2022</w:t>
      </w:r>
    </w:p>
    <w:p w14:paraId="3195651C" w14:textId="77777777" w:rsidR="00A82D3A" w:rsidRPr="00A5717D" w:rsidRDefault="00A82D3A" w:rsidP="00A5717D">
      <w:pPr>
        <w:tabs>
          <w:tab w:val="left" w:pos="6630"/>
        </w:tabs>
        <w:jc w:val="center"/>
        <w:rPr>
          <w:rFonts w:ascii="Arial Narrow" w:hAnsi="Arial Narrow"/>
          <w:sz w:val="16"/>
          <w:szCs w:val="16"/>
        </w:rPr>
      </w:pPr>
    </w:p>
    <w:p w14:paraId="4B54A6AF" w14:textId="25CA9480" w:rsidR="00A82D3A" w:rsidRPr="00A5717D" w:rsidRDefault="00A82D3A" w:rsidP="00A5717D">
      <w:pPr>
        <w:jc w:val="both"/>
        <w:rPr>
          <w:rFonts w:ascii="Arial Narrow" w:hAnsi="Arial Narrow"/>
          <w:sz w:val="20"/>
          <w:szCs w:val="20"/>
        </w:rPr>
      </w:pPr>
      <w:r w:rsidRPr="00A5717D">
        <w:rPr>
          <w:rFonts w:ascii="Arial Narrow" w:hAnsi="Arial Narrow"/>
          <w:sz w:val="20"/>
          <w:szCs w:val="20"/>
        </w:rPr>
        <w:t>Pelo presente instrumento, de um lado o</w:t>
      </w:r>
      <w:r w:rsidRPr="00A5717D">
        <w:rPr>
          <w:rFonts w:ascii="Arial Narrow" w:hAnsi="Arial Narrow"/>
          <w:b/>
          <w:sz w:val="20"/>
          <w:szCs w:val="20"/>
        </w:rPr>
        <w:t xml:space="preserve"> MUNICÍPIO DE COTIPORÃ</w:t>
      </w:r>
      <w:r w:rsidRPr="00A5717D">
        <w:rPr>
          <w:rFonts w:ascii="Arial Narrow" w:hAnsi="Arial Narrow"/>
          <w:sz w:val="20"/>
          <w:szCs w:val="20"/>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r w:rsidR="000C00B8">
        <w:rPr>
          <w:rFonts w:ascii="Arial Narrow" w:hAnsi="Arial Narrow"/>
          <w:sz w:val="20"/>
          <w:szCs w:val="20"/>
        </w:rPr>
        <w:t>Ivelton Mateus Zardo</w:t>
      </w:r>
      <w:r w:rsidR="000C00B8" w:rsidRPr="00A5717D">
        <w:rPr>
          <w:rFonts w:ascii="Arial Narrow" w:hAnsi="Arial Narrow"/>
          <w:sz w:val="20"/>
          <w:szCs w:val="20"/>
        </w:rPr>
        <w:t xml:space="preserve">, brasileiro, </w:t>
      </w:r>
      <w:r w:rsidR="000C00B8">
        <w:rPr>
          <w:rFonts w:ascii="Arial Narrow" w:hAnsi="Arial Narrow"/>
          <w:sz w:val="20"/>
          <w:szCs w:val="20"/>
        </w:rPr>
        <w:t>solteiro,</w:t>
      </w:r>
      <w:r w:rsidR="000C00B8" w:rsidRPr="00A5717D">
        <w:rPr>
          <w:rFonts w:ascii="Arial Narrow" w:hAnsi="Arial Narrow"/>
          <w:sz w:val="20"/>
          <w:szCs w:val="20"/>
        </w:rPr>
        <w:t xml:space="preserve"> portador da Identidade nº </w:t>
      </w:r>
      <w:r w:rsidR="000C00B8">
        <w:rPr>
          <w:rFonts w:ascii="Arial Narrow" w:hAnsi="Arial Narrow"/>
          <w:sz w:val="20"/>
          <w:szCs w:val="20"/>
        </w:rPr>
        <w:t>8090448245</w:t>
      </w:r>
      <w:r w:rsidR="000C00B8" w:rsidRPr="00A5717D">
        <w:rPr>
          <w:rFonts w:ascii="Arial Narrow" w:hAnsi="Arial Narrow"/>
          <w:sz w:val="20"/>
          <w:szCs w:val="20"/>
        </w:rPr>
        <w:t xml:space="preserve">, expedida pela </w:t>
      </w:r>
      <w:r w:rsidR="000C00B8">
        <w:rPr>
          <w:rFonts w:ascii="Arial Narrow" w:hAnsi="Arial Narrow"/>
          <w:sz w:val="20"/>
          <w:szCs w:val="20"/>
        </w:rPr>
        <w:t>SJS/RS</w:t>
      </w:r>
      <w:r w:rsidR="000C00B8" w:rsidRPr="00A5717D">
        <w:rPr>
          <w:rFonts w:ascii="Arial Narrow" w:hAnsi="Arial Narrow"/>
          <w:sz w:val="20"/>
          <w:szCs w:val="20"/>
        </w:rPr>
        <w:t>, inscrito no CPF/MF sob nº</w:t>
      </w:r>
      <w:r w:rsidR="000C00B8">
        <w:rPr>
          <w:rFonts w:ascii="Arial Narrow" w:hAnsi="Arial Narrow"/>
          <w:sz w:val="20"/>
          <w:szCs w:val="20"/>
        </w:rPr>
        <w:t xml:space="preserve"> 015.188.930-90</w:t>
      </w:r>
      <w:r w:rsidR="000C00B8" w:rsidRPr="00A5717D">
        <w:rPr>
          <w:rFonts w:ascii="Arial Narrow" w:hAnsi="Arial Narrow"/>
          <w:sz w:val="20"/>
          <w:szCs w:val="20"/>
        </w:rPr>
        <w:t xml:space="preserve"> doravante denominado simplesmente CONTRATANTE e de outro </w:t>
      </w:r>
      <w:r w:rsidR="000C00B8" w:rsidRPr="00041535">
        <w:rPr>
          <w:rFonts w:ascii="Arial Narrow" w:hAnsi="Arial Narrow"/>
          <w:sz w:val="20"/>
          <w:szCs w:val="20"/>
        </w:rPr>
        <w:t xml:space="preserve">a empresa </w:t>
      </w:r>
      <w:r w:rsidR="000C00B8" w:rsidRPr="00041535">
        <w:rPr>
          <w:rFonts w:ascii="Arial Narrow" w:hAnsi="Arial Narrow"/>
          <w:b/>
          <w:bCs/>
          <w:sz w:val="20"/>
          <w:szCs w:val="20"/>
        </w:rPr>
        <w:t>GIRARDI COMERCIO DE PRODUTOS ALIMENTICIOS LTDA</w:t>
      </w:r>
      <w:r w:rsidR="000C00B8" w:rsidRPr="00041535">
        <w:rPr>
          <w:rFonts w:ascii="Arial Narrow" w:hAnsi="Arial Narrow"/>
          <w:sz w:val="20"/>
          <w:szCs w:val="20"/>
        </w:rPr>
        <w:t xml:space="preserve"> pessoa jurídica de direito privado, inscrita no Cadastro Geral de Contribuintes do Ministério da Fazenda sob nº 13.360.907/0001-03 com sede  Rua Sul Brasil, nº 530, Sala 01,  Bairro Centro em Fagundes Varela(RS), doravante denominada simplesmente CONTRATADA, neste ato representada por sua Sócia Administradora a Senhora Alice Girardi brasileira, comerciante, solteira, portadora da Identidade nº 1092051562 expedida pela SJS/RS, inscrita no CPF/MF sob nº 016.586.420-66</w:t>
      </w:r>
      <w:r w:rsidRPr="00A5717D">
        <w:rPr>
          <w:rFonts w:ascii="Arial Narrow" w:hAnsi="Arial Narrow"/>
          <w:sz w:val="20"/>
          <w:szCs w:val="20"/>
        </w:rPr>
        <w:t>, resolvem firmar o presente Contrato que se regerá pelas seguintes cláusulas e condições:</w:t>
      </w:r>
    </w:p>
    <w:p w14:paraId="098B544E" w14:textId="77777777" w:rsidR="00A82D3A" w:rsidRPr="0021069F" w:rsidRDefault="00A82D3A" w:rsidP="00A5717D">
      <w:pPr>
        <w:pStyle w:val="Corpodetexto"/>
        <w:tabs>
          <w:tab w:val="left" w:pos="0"/>
        </w:tabs>
        <w:spacing w:after="0"/>
        <w:rPr>
          <w:rFonts w:ascii="Arial Narrow" w:hAnsi="Arial Narrow"/>
          <w:sz w:val="16"/>
          <w:szCs w:val="16"/>
        </w:rPr>
      </w:pPr>
    </w:p>
    <w:p w14:paraId="412DE7D0" w14:textId="10E22E3A" w:rsidR="00A82D3A" w:rsidRPr="00A5717D" w:rsidRDefault="00A82D3A" w:rsidP="00A5717D">
      <w:pPr>
        <w:jc w:val="both"/>
        <w:rPr>
          <w:rFonts w:ascii="Arial Narrow" w:hAnsi="Arial Narrow"/>
          <w:sz w:val="20"/>
          <w:szCs w:val="20"/>
        </w:rPr>
      </w:pPr>
      <w:r w:rsidRPr="00A5717D">
        <w:rPr>
          <w:rFonts w:ascii="Arial Narrow" w:hAnsi="Arial Narrow"/>
          <w:sz w:val="20"/>
          <w:szCs w:val="20"/>
        </w:rPr>
        <w:t xml:space="preserve">O Presente CONTRATO tem seu respectivo fundamento e finalidade na consecução do objeto contratado descrito abaixo, regendo-se pela Lei Federal nº 8.666/93 e legislação pertinente, pelos termos da proposta e pelas cláusulas a seguir expressas, definidoras dos direitos, obrigações e responsabilidades das partes, considerando que a CONTRATADA foi declarada vencedora do Pregão Presencial n° </w:t>
      </w:r>
      <w:r w:rsidR="009E13A4">
        <w:rPr>
          <w:rFonts w:ascii="Arial Narrow" w:hAnsi="Arial Narrow"/>
          <w:sz w:val="20"/>
          <w:szCs w:val="20"/>
        </w:rPr>
        <w:t>00</w:t>
      </w:r>
      <w:r w:rsidR="00FD2FDA">
        <w:rPr>
          <w:rFonts w:ascii="Arial Narrow" w:hAnsi="Arial Narrow"/>
          <w:sz w:val="20"/>
          <w:szCs w:val="20"/>
        </w:rPr>
        <w:t>6</w:t>
      </w:r>
      <w:r w:rsidR="00EC6686">
        <w:rPr>
          <w:rFonts w:ascii="Arial Narrow" w:hAnsi="Arial Narrow"/>
          <w:sz w:val="20"/>
          <w:szCs w:val="20"/>
        </w:rPr>
        <w:t>/20</w:t>
      </w:r>
      <w:r w:rsidR="00F770A0">
        <w:rPr>
          <w:rFonts w:ascii="Arial Narrow" w:hAnsi="Arial Narrow"/>
          <w:sz w:val="20"/>
          <w:szCs w:val="20"/>
        </w:rPr>
        <w:t>2</w:t>
      </w:r>
      <w:r w:rsidR="009E13A4">
        <w:rPr>
          <w:rFonts w:ascii="Arial Narrow" w:hAnsi="Arial Narrow"/>
          <w:sz w:val="20"/>
          <w:szCs w:val="20"/>
        </w:rPr>
        <w:t>2</w:t>
      </w:r>
      <w:r w:rsidR="00A5717D">
        <w:rPr>
          <w:rFonts w:ascii="Arial Narrow" w:hAnsi="Arial Narrow"/>
          <w:sz w:val="20"/>
          <w:szCs w:val="20"/>
        </w:rPr>
        <w:t>,</w:t>
      </w:r>
      <w:r w:rsidRPr="00A5717D">
        <w:rPr>
          <w:rFonts w:ascii="Arial Narrow" w:hAnsi="Arial Narrow"/>
          <w:sz w:val="20"/>
          <w:szCs w:val="20"/>
        </w:rPr>
        <w:t xml:space="preserve"> constituído através do Protocolo Administrativo nº</w:t>
      </w:r>
      <w:r w:rsidR="00FD2FDA">
        <w:rPr>
          <w:rFonts w:ascii="Arial Narrow" w:hAnsi="Arial Narrow"/>
          <w:sz w:val="20"/>
          <w:szCs w:val="20"/>
        </w:rPr>
        <w:t>96</w:t>
      </w:r>
      <w:r w:rsidR="009E13A4">
        <w:rPr>
          <w:rFonts w:ascii="Arial Narrow" w:hAnsi="Arial Narrow"/>
          <w:sz w:val="20"/>
          <w:szCs w:val="20"/>
        </w:rPr>
        <w:t>/2022.</w:t>
      </w:r>
    </w:p>
    <w:p w14:paraId="1922E83D" w14:textId="77777777" w:rsidR="00A82D3A" w:rsidRPr="006B038E" w:rsidRDefault="00A82D3A" w:rsidP="00A5717D">
      <w:pPr>
        <w:pStyle w:val="Corpodetexto2"/>
        <w:tabs>
          <w:tab w:val="left" w:pos="3544"/>
        </w:tabs>
        <w:spacing w:after="0" w:line="240" w:lineRule="auto"/>
        <w:jc w:val="center"/>
        <w:rPr>
          <w:rFonts w:ascii="Arial Narrow" w:hAnsi="Arial Narrow"/>
          <w:sz w:val="16"/>
          <w:szCs w:val="16"/>
        </w:rPr>
      </w:pPr>
    </w:p>
    <w:p w14:paraId="6B341F2F" w14:textId="77777777" w:rsidR="00A82D3A" w:rsidRPr="00246519" w:rsidRDefault="00A82D3A" w:rsidP="00A5717D">
      <w:pPr>
        <w:pStyle w:val="Corpodetexto2"/>
        <w:tabs>
          <w:tab w:val="left" w:pos="3544"/>
        </w:tabs>
        <w:spacing w:after="0" w:line="240" w:lineRule="auto"/>
        <w:jc w:val="center"/>
        <w:rPr>
          <w:rFonts w:ascii="Arial Narrow" w:hAnsi="Arial Narrow"/>
          <w:b/>
          <w:sz w:val="20"/>
          <w:szCs w:val="20"/>
        </w:rPr>
      </w:pPr>
      <w:r w:rsidRPr="00246519">
        <w:rPr>
          <w:rFonts w:ascii="Arial Narrow" w:hAnsi="Arial Narrow"/>
          <w:b/>
          <w:sz w:val="20"/>
          <w:szCs w:val="20"/>
        </w:rPr>
        <w:t>DO OBJETO</w:t>
      </w:r>
    </w:p>
    <w:p w14:paraId="499D42AA" w14:textId="77777777" w:rsidR="00A5717D" w:rsidRPr="00246519" w:rsidRDefault="00A5717D" w:rsidP="00A5717D">
      <w:pPr>
        <w:tabs>
          <w:tab w:val="left" w:pos="2268"/>
          <w:tab w:val="left" w:pos="3544"/>
        </w:tabs>
        <w:jc w:val="both"/>
        <w:rPr>
          <w:rFonts w:ascii="Arial Narrow" w:hAnsi="Arial Narrow"/>
          <w:sz w:val="20"/>
          <w:szCs w:val="20"/>
        </w:rPr>
      </w:pPr>
      <w:r w:rsidRPr="00246519">
        <w:rPr>
          <w:rFonts w:ascii="Arial Narrow" w:hAnsi="Arial Narrow"/>
          <w:b/>
          <w:sz w:val="20"/>
          <w:szCs w:val="20"/>
        </w:rPr>
        <w:t>Cláusula Primeira:</w:t>
      </w:r>
    </w:p>
    <w:p w14:paraId="22CE03BC" w14:textId="7A6D02E6" w:rsidR="009E13A4" w:rsidRPr="009E13A4" w:rsidRDefault="009E13A4" w:rsidP="008532FD">
      <w:pPr>
        <w:jc w:val="both"/>
        <w:rPr>
          <w:rFonts w:ascii="Arial Narrow" w:hAnsi="Arial Narrow"/>
          <w:sz w:val="20"/>
        </w:rPr>
      </w:pPr>
      <w:r w:rsidRPr="009E13A4">
        <w:rPr>
          <w:rFonts w:ascii="Arial Narrow" w:hAnsi="Arial Narrow"/>
          <w:b/>
          <w:sz w:val="20"/>
          <w:szCs w:val="20"/>
        </w:rPr>
        <w:t xml:space="preserve">1.1. </w:t>
      </w:r>
      <w:r w:rsidRPr="009E13A4">
        <w:rPr>
          <w:rFonts w:ascii="Arial Narrow" w:hAnsi="Arial Narrow"/>
          <w:sz w:val="20"/>
          <w:szCs w:val="20"/>
        </w:rPr>
        <w:t>A presente licitação tem por objeto a contratação de empresa para fornecimento de gêneros alimentícios para a compor a merenda Escolar e para atender as Secretarias Municipais</w:t>
      </w:r>
      <w:r w:rsidR="00FD2FDA">
        <w:rPr>
          <w:rFonts w:ascii="Arial Narrow" w:hAnsi="Arial Narrow"/>
          <w:sz w:val="20"/>
          <w:szCs w:val="20"/>
        </w:rPr>
        <w:t xml:space="preserve"> </w:t>
      </w:r>
      <w:r w:rsidRPr="009E13A4">
        <w:rPr>
          <w:rFonts w:ascii="Arial Narrow" w:hAnsi="Arial Narrow"/>
          <w:sz w:val="20"/>
          <w:szCs w:val="20"/>
        </w:rPr>
        <w:t>de Saúde e Assistência Social e Secretaria Municipal de Administração, neste Município, conforme quantidades e descrição</w:t>
      </w:r>
      <w:r w:rsidR="008532FD">
        <w:rPr>
          <w:rFonts w:ascii="Arial Narrow" w:hAnsi="Arial Narrow"/>
          <w:sz w:val="20"/>
          <w:szCs w:val="20"/>
        </w:rPr>
        <w:t xml:space="preserve"> conforme segue:</w:t>
      </w:r>
      <w:r w:rsidRPr="009E13A4">
        <w:rPr>
          <w:rFonts w:ascii="Arial Narrow" w:hAnsi="Arial Narrow"/>
          <w:sz w:val="20"/>
          <w:szCs w:val="20"/>
        </w:rPr>
        <w:t xml:space="preserve"> </w:t>
      </w:r>
    </w:p>
    <w:tbl>
      <w:tblPr>
        <w:tblW w:w="9950" w:type="dxa"/>
        <w:jc w:val="center"/>
        <w:tblCellMar>
          <w:left w:w="70" w:type="dxa"/>
          <w:right w:w="70" w:type="dxa"/>
        </w:tblCellMar>
        <w:tblLook w:val="04A0" w:firstRow="1" w:lastRow="0" w:firstColumn="1" w:lastColumn="0" w:noHBand="0" w:noVBand="1"/>
      </w:tblPr>
      <w:tblGrid>
        <w:gridCol w:w="534"/>
        <w:gridCol w:w="2568"/>
        <w:gridCol w:w="702"/>
        <w:gridCol w:w="707"/>
        <w:gridCol w:w="708"/>
        <w:gridCol w:w="560"/>
        <w:gridCol w:w="1620"/>
        <w:gridCol w:w="1275"/>
        <w:gridCol w:w="1276"/>
      </w:tblGrid>
      <w:tr w:rsidR="000C00B8" w:rsidRPr="005F0D2B" w14:paraId="0D6B4126" w14:textId="77777777" w:rsidTr="000C00B8">
        <w:trPr>
          <w:trHeight w:val="16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97EDE79" w14:textId="77777777" w:rsidR="000C00B8" w:rsidRPr="005F0D2B" w:rsidRDefault="000C00B8" w:rsidP="00AF0AE2">
            <w:pPr>
              <w:spacing w:line="276" w:lineRule="auto"/>
              <w:jc w:val="center"/>
              <w:rPr>
                <w:rFonts w:ascii="Arial Narrow" w:hAnsi="Arial Narrow" w:cs="Calibri"/>
                <w:b/>
                <w:bCs/>
                <w:sz w:val="18"/>
                <w:szCs w:val="18"/>
                <w:lang w:eastAsia="en-US"/>
              </w:rPr>
            </w:pPr>
            <w:bookmarkStart w:id="0" w:name="_Hlk58937213"/>
            <w:r w:rsidRPr="005F0D2B">
              <w:rPr>
                <w:rFonts w:ascii="Arial Narrow" w:hAnsi="Arial Narrow" w:cs="Calibri"/>
                <w:b/>
                <w:bCs/>
                <w:sz w:val="18"/>
                <w:szCs w:val="18"/>
                <w:lang w:eastAsia="en-US"/>
              </w:rPr>
              <w:t>ITEM</w:t>
            </w:r>
          </w:p>
        </w:tc>
        <w:tc>
          <w:tcPr>
            <w:tcW w:w="2568" w:type="dxa"/>
            <w:vMerge w:val="restart"/>
            <w:tcBorders>
              <w:top w:val="single" w:sz="4" w:space="0" w:color="auto"/>
              <w:left w:val="single" w:sz="4" w:space="0" w:color="auto"/>
              <w:bottom w:val="single" w:sz="4" w:space="0" w:color="auto"/>
              <w:right w:val="single" w:sz="4" w:space="0" w:color="auto"/>
            </w:tcBorders>
            <w:vAlign w:val="center"/>
            <w:hideMark/>
          </w:tcPr>
          <w:p w14:paraId="4329A7F1"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 xml:space="preserve">DESCRIÇÃO </w:t>
            </w:r>
          </w:p>
        </w:tc>
        <w:tc>
          <w:tcPr>
            <w:tcW w:w="702" w:type="dxa"/>
            <w:vMerge w:val="restart"/>
            <w:tcBorders>
              <w:top w:val="single" w:sz="4" w:space="0" w:color="auto"/>
              <w:left w:val="nil"/>
              <w:bottom w:val="single" w:sz="4" w:space="0" w:color="auto"/>
              <w:right w:val="single" w:sz="4" w:space="0" w:color="auto"/>
            </w:tcBorders>
            <w:vAlign w:val="center"/>
            <w:hideMark/>
          </w:tcPr>
          <w:p w14:paraId="301C962E"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EMEI</w:t>
            </w:r>
          </w:p>
          <w:p w14:paraId="53BA1D14"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EMEF</w:t>
            </w:r>
          </w:p>
        </w:tc>
        <w:tc>
          <w:tcPr>
            <w:tcW w:w="707" w:type="dxa"/>
            <w:vMerge w:val="restart"/>
            <w:tcBorders>
              <w:top w:val="single" w:sz="4" w:space="0" w:color="auto"/>
              <w:left w:val="nil"/>
              <w:bottom w:val="single" w:sz="4" w:space="0" w:color="auto"/>
              <w:right w:val="single" w:sz="4" w:space="0" w:color="auto"/>
            </w:tcBorders>
            <w:vAlign w:val="center"/>
          </w:tcPr>
          <w:p w14:paraId="25FA753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ADM E SAÚDE</w:t>
            </w:r>
          </w:p>
        </w:tc>
        <w:tc>
          <w:tcPr>
            <w:tcW w:w="708" w:type="dxa"/>
            <w:vMerge w:val="restart"/>
            <w:tcBorders>
              <w:top w:val="single" w:sz="4" w:space="0" w:color="auto"/>
              <w:left w:val="nil"/>
              <w:bottom w:val="single" w:sz="4" w:space="0" w:color="auto"/>
              <w:right w:val="single" w:sz="4" w:space="0" w:color="auto"/>
            </w:tcBorders>
            <w:vAlign w:val="center"/>
          </w:tcPr>
          <w:p w14:paraId="146F7681"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QUANT. TOTAL</w:t>
            </w:r>
          </w:p>
        </w:tc>
        <w:tc>
          <w:tcPr>
            <w:tcW w:w="560" w:type="dxa"/>
            <w:vMerge w:val="restart"/>
            <w:tcBorders>
              <w:top w:val="single" w:sz="4" w:space="0" w:color="auto"/>
              <w:left w:val="nil"/>
              <w:bottom w:val="single" w:sz="4" w:space="0" w:color="auto"/>
              <w:right w:val="single" w:sz="4" w:space="0" w:color="auto"/>
            </w:tcBorders>
            <w:vAlign w:val="center"/>
            <w:hideMark/>
          </w:tcPr>
          <w:p w14:paraId="1321FD32"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hideMark/>
          </w:tcPr>
          <w:p w14:paraId="19FB21D6" w14:textId="77777777" w:rsidR="000C00B8" w:rsidRPr="005F0D2B" w:rsidRDefault="000C00B8" w:rsidP="00AF0AE2">
            <w:pPr>
              <w:spacing w:line="276" w:lineRule="auto"/>
              <w:jc w:val="center"/>
              <w:rPr>
                <w:rFonts w:ascii="Arial Narrow" w:hAnsi="Arial Narrow" w:cs="Calibri"/>
                <w:b/>
                <w:bCs/>
                <w:sz w:val="18"/>
                <w:szCs w:val="18"/>
                <w:lang w:eastAsia="en-US"/>
              </w:rPr>
            </w:pPr>
          </w:p>
        </w:tc>
        <w:tc>
          <w:tcPr>
            <w:tcW w:w="2551" w:type="dxa"/>
            <w:gridSpan w:val="2"/>
            <w:tcBorders>
              <w:top w:val="single" w:sz="4" w:space="0" w:color="auto"/>
              <w:left w:val="nil"/>
              <w:bottom w:val="single" w:sz="4" w:space="0" w:color="auto"/>
              <w:right w:val="single" w:sz="4" w:space="0" w:color="auto"/>
            </w:tcBorders>
            <w:vAlign w:val="center"/>
          </w:tcPr>
          <w:p w14:paraId="524DCAD5"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             </w:t>
            </w:r>
            <w:r w:rsidRPr="005F0D2B">
              <w:rPr>
                <w:rFonts w:ascii="Arial Narrow" w:hAnsi="Arial Narrow" w:cs="Calibri"/>
                <w:b/>
                <w:bCs/>
                <w:sz w:val="18"/>
                <w:szCs w:val="18"/>
                <w:lang w:eastAsia="en-US"/>
              </w:rPr>
              <w:t>VALOR – R$</w:t>
            </w:r>
          </w:p>
        </w:tc>
      </w:tr>
      <w:tr w:rsidR="000C00B8" w:rsidRPr="005F0D2B" w14:paraId="6076D4EE" w14:textId="77777777" w:rsidTr="000C00B8">
        <w:trPr>
          <w:trHeight w:val="19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66AEF444" w14:textId="77777777" w:rsidR="000C00B8" w:rsidRPr="005F0D2B" w:rsidRDefault="000C00B8" w:rsidP="00AF0AE2">
            <w:pPr>
              <w:spacing w:line="276" w:lineRule="auto"/>
              <w:rPr>
                <w:rFonts w:ascii="Arial Narrow" w:hAnsi="Arial Narrow" w:cs="Calibri"/>
                <w:b/>
                <w:bCs/>
                <w:sz w:val="18"/>
                <w:szCs w:val="18"/>
                <w:lang w:eastAsia="en-US"/>
              </w:rPr>
            </w:pPr>
          </w:p>
        </w:tc>
        <w:tc>
          <w:tcPr>
            <w:tcW w:w="2568" w:type="dxa"/>
            <w:vMerge/>
            <w:tcBorders>
              <w:top w:val="single" w:sz="4" w:space="0" w:color="auto"/>
              <w:left w:val="single" w:sz="4" w:space="0" w:color="auto"/>
              <w:bottom w:val="single" w:sz="4" w:space="0" w:color="auto"/>
              <w:right w:val="single" w:sz="4" w:space="0" w:color="auto"/>
            </w:tcBorders>
            <w:vAlign w:val="center"/>
            <w:hideMark/>
          </w:tcPr>
          <w:p w14:paraId="60DDCE03" w14:textId="77777777" w:rsidR="000C00B8" w:rsidRPr="005F0D2B" w:rsidRDefault="000C00B8" w:rsidP="00AF0AE2">
            <w:pPr>
              <w:spacing w:line="276" w:lineRule="auto"/>
              <w:rPr>
                <w:rFonts w:ascii="Arial Narrow" w:hAnsi="Arial Narrow" w:cs="Calibri"/>
                <w:b/>
                <w:bCs/>
                <w:sz w:val="18"/>
                <w:szCs w:val="18"/>
                <w:lang w:eastAsia="en-US"/>
              </w:rPr>
            </w:pPr>
          </w:p>
        </w:tc>
        <w:tc>
          <w:tcPr>
            <w:tcW w:w="702" w:type="dxa"/>
            <w:vMerge/>
            <w:tcBorders>
              <w:top w:val="single" w:sz="4" w:space="0" w:color="auto"/>
              <w:left w:val="nil"/>
              <w:bottom w:val="single" w:sz="4" w:space="0" w:color="auto"/>
              <w:right w:val="single" w:sz="4" w:space="0" w:color="auto"/>
            </w:tcBorders>
            <w:vAlign w:val="center"/>
            <w:hideMark/>
          </w:tcPr>
          <w:p w14:paraId="383525DA" w14:textId="77777777" w:rsidR="000C00B8" w:rsidRPr="005F0D2B" w:rsidRDefault="000C00B8" w:rsidP="00AF0AE2">
            <w:pPr>
              <w:spacing w:line="276" w:lineRule="auto"/>
              <w:rPr>
                <w:rFonts w:ascii="Arial Narrow" w:hAnsi="Arial Narrow" w:cs="Calibri"/>
                <w:b/>
                <w:bCs/>
                <w:sz w:val="18"/>
                <w:szCs w:val="18"/>
                <w:lang w:eastAsia="en-US"/>
              </w:rPr>
            </w:pPr>
          </w:p>
        </w:tc>
        <w:tc>
          <w:tcPr>
            <w:tcW w:w="707" w:type="dxa"/>
            <w:vMerge/>
            <w:tcBorders>
              <w:top w:val="single" w:sz="4" w:space="0" w:color="auto"/>
              <w:left w:val="nil"/>
              <w:bottom w:val="single" w:sz="4" w:space="0" w:color="auto"/>
              <w:right w:val="single" w:sz="4" w:space="0" w:color="auto"/>
            </w:tcBorders>
            <w:vAlign w:val="center"/>
          </w:tcPr>
          <w:p w14:paraId="69F9F116" w14:textId="77777777" w:rsidR="000C00B8" w:rsidRPr="005F0D2B" w:rsidRDefault="000C00B8" w:rsidP="00AF0AE2">
            <w:pPr>
              <w:spacing w:line="276" w:lineRule="auto"/>
              <w:rPr>
                <w:rFonts w:ascii="Arial Narrow" w:hAnsi="Arial Narrow" w:cs="Calibri"/>
                <w:b/>
                <w:bCs/>
                <w:sz w:val="18"/>
                <w:szCs w:val="18"/>
                <w:lang w:eastAsia="en-US"/>
              </w:rPr>
            </w:pPr>
          </w:p>
        </w:tc>
        <w:tc>
          <w:tcPr>
            <w:tcW w:w="708" w:type="dxa"/>
            <w:vMerge/>
            <w:tcBorders>
              <w:top w:val="single" w:sz="4" w:space="0" w:color="auto"/>
              <w:left w:val="nil"/>
              <w:bottom w:val="single" w:sz="4" w:space="0" w:color="auto"/>
              <w:right w:val="single" w:sz="4" w:space="0" w:color="auto"/>
            </w:tcBorders>
            <w:vAlign w:val="center"/>
          </w:tcPr>
          <w:p w14:paraId="34A2D17A" w14:textId="77777777" w:rsidR="000C00B8" w:rsidRPr="005F0D2B" w:rsidRDefault="000C00B8" w:rsidP="00AF0AE2">
            <w:pPr>
              <w:spacing w:line="276" w:lineRule="auto"/>
              <w:rPr>
                <w:rFonts w:ascii="Arial Narrow" w:hAnsi="Arial Narrow" w:cs="Calibri"/>
                <w:b/>
                <w:bCs/>
                <w:sz w:val="18"/>
                <w:szCs w:val="18"/>
                <w:lang w:eastAsia="en-US"/>
              </w:rPr>
            </w:pPr>
          </w:p>
        </w:tc>
        <w:tc>
          <w:tcPr>
            <w:tcW w:w="560" w:type="dxa"/>
            <w:vMerge/>
            <w:tcBorders>
              <w:top w:val="single" w:sz="4" w:space="0" w:color="auto"/>
              <w:left w:val="nil"/>
              <w:bottom w:val="single" w:sz="4" w:space="0" w:color="auto"/>
              <w:right w:val="single" w:sz="4" w:space="0" w:color="auto"/>
            </w:tcBorders>
            <w:vAlign w:val="center"/>
            <w:hideMark/>
          </w:tcPr>
          <w:p w14:paraId="654B1228" w14:textId="77777777" w:rsidR="000C00B8" w:rsidRPr="005F0D2B" w:rsidRDefault="000C00B8" w:rsidP="00AF0AE2">
            <w:pPr>
              <w:spacing w:line="276" w:lineRule="auto"/>
              <w:rPr>
                <w:rFonts w:ascii="Arial Narrow" w:hAnsi="Arial Narrow" w:cs="Calibri"/>
                <w:b/>
                <w:bCs/>
                <w:sz w:val="18"/>
                <w:szCs w:val="18"/>
                <w:lang w:eastAsia="en-US"/>
              </w:rPr>
            </w:pPr>
          </w:p>
        </w:tc>
        <w:tc>
          <w:tcPr>
            <w:tcW w:w="1620" w:type="dxa"/>
            <w:tcBorders>
              <w:top w:val="single" w:sz="4" w:space="0" w:color="auto"/>
              <w:left w:val="nil"/>
              <w:bottom w:val="single" w:sz="4" w:space="0" w:color="auto"/>
              <w:right w:val="single" w:sz="4" w:space="0" w:color="auto"/>
            </w:tcBorders>
            <w:vAlign w:val="center"/>
            <w:hideMark/>
          </w:tcPr>
          <w:p w14:paraId="0C04646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MARCA</w:t>
            </w:r>
          </w:p>
        </w:tc>
        <w:tc>
          <w:tcPr>
            <w:tcW w:w="1275" w:type="dxa"/>
            <w:tcBorders>
              <w:top w:val="single" w:sz="4" w:space="0" w:color="auto"/>
              <w:left w:val="nil"/>
              <w:bottom w:val="single" w:sz="4" w:space="0" w:color="auto"/>
              <w:right w:val="single" w:sz="4" w:space="0" w:color="auto"/>
            </w:tcBorders>
            <w:vAlign w:val="center"/>
          </w:tcPr>
          <w:p w14:paraId="1F8C44B2"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UNIT.</w:t>
            </w:r>
          </w:p>
        </w:tc>
        <w:tc>
          <w:tcPr>
            <w:tcW w:w="1276" w:type="dxa"/>
            <w:tcBorders>
              <w:top w:val="single" w:sz="4" w:space="0" w:color="auto"/>
              <w:left w:val="nil"/>
              <w:bottom w:val="single" w:sz="4" w:space="0" w:color="auto"/>
              <w:right w:val="single" w:sz="4" w:space="0" w:color="auto"/>
            </w:tcBorders>
            <w:vAlign w:val="center"/>
            <w:hideMark/>
          </w:tcPr>
          <w:p w14:paraId="63341782"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TOTAL</w:t>
            </w:r>
          </w:p>
        </w:tc>
      </w:tr>
      <w:tr w:rsidR="000C00B8" w:rsidRPr="005F0D2B" w14:paraId="12BCE215"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9D38E3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01</w:t>
            </w:r>
          </w:p>
        </w:tc>
        <w:tc>
          <w:tcPr>
            <w:tcW w:w="2568" w:type="dxa"/>
            <w:tcBorders>
              <w:top w:val="single" w:sz="4" w:space="0" w:color="auto"/>
              <w:left w:val="single" w:sz="4" w:space="0" w:color="auto"/>
              <w:bottom w:val="single" w:sz="4" w:space="0" w:color="auto"/>
              <w:right w:val="single" w:sz="4" w:space="0" w:color="auto"/>
            </w:tcBorders>
            <w:vAlign w:val="bottom"/>
          </w:tcPr>
          <w:p w14:paraId="5403D96D"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AÇÚCAR BRANCO, tipo cristal especial, embalagem de 5 Kg.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32B917B2"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707" w:type="dxa"/>
            <w:tcBorders>
              <w:top w:val="single" w:sz="4" w:space="0" w:color="auto"/>
              <w:left w:val="nil"/>
              <w:bottom w:val="single" w:sz="4" w:space="0" w:color="auto"/>
              <w:right w:val="single" w:sz="4" w:space="0" w:color="auto"/>
            </w:tcBorders>
            <w:vAlign w:val="center"/>
          </w:tcPr>
          <w:p w14:paraId="01CECD20"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400</w:t>
            </w:r>
          </w:p>
        </w:tc>
        <w:tc>
          <w:tcPr>
            <w:tcW w:w="708" w:type="dxa"/>
            <w:tcBorders>
              <w:top w:val="single" w:sz="4" w:space="0" w:color="auto"/>
              <w:left w:val="nil"/>
              <w:bottom w:val="single" w:sz="4" w:space="0" w:color="auto"/>
              <w:right w:val="single" w:sz="4" w:space="0" w:color="auto"/>
            </w:tcBorders>
            <w:vAlign w:val="center"/>
          </w:tcPr>
          <w:p w14:paraId="75A006B5"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500</w:t>
            </w:r>
          </w:p>
        </w:tc>
        <w:tc>
          <w:tcPr>
            <w:tcW w:w="560" w:type="dxa"/>
            <w:tcBorders>
              <w:top w:val="single" w:sz="4" w:space="0" w:color="auto"/>
              <w:left w:val="nil"/>
              <w:bottom w:val="single" w:sz="4" w:space="0" w:color="auto"/>
              <w:right w:val="single" w:sz="4" w:space="0" w:color="auto"/>
            </w:tcBorders>
            <w:vAlign w:val="center"/>
          </w:tcPr>
          <w:p w14:paraId="172E55E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67A24AF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ISABEL</w:t>
            </w:r>
          </w:p>
        </w:tc>
        <w:tc>
          <w:tcPr>
            <w:tcW w:w="1275" w:type="dxa"/>
            <w:tcBorders>
              <w:top w:val="single" w:sz="4" w:space="0" w:color="auto"/>
              <w:left w:val="nil"/>
              <w:bottom w:val="single" w:sz="4" w:space="0" w:color="auto"/>
              <w:right w:val="single" w:sz="4" w:space="0" w:color="auto"/>
            </w:tcBorders>
            <w:vAlign w:val="center"/>
          </w:tcPr>
          <w:p w14:paraId="5822F3F1" w14:textId="2D9797A1" w:rsidR="000C00B8" w:rsidRPr="005F0D2B" w:rsidRDefault="009369E7"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21,50</w:t>
            </w:r>
          </w:p>
        </w:tc>
        <w:tc>
          <w:tcPr>
            <w:tcW w:w="1276" w:type="dxa"/>
            <w:tcBorders>
              <w:top w:val="single" w:sz="4" w:space="0" w:color="auto"/>
              <w:left w:val="nil"/>
              <w:bottom w:val="single" w:sz="4" w:space="0" w:color="auto"/>
              <w:right w:val="single" w:sz="4" w:space="0" w:color="auto"/>
            </w:tcBorders>
            <w:vAlign w:val="center"/>
          </w:tcPr>
          <w:p w14:paraId="4FF55B50" w14:textId="445501E3" w:rsidR="000C00B8" w:rsidRPr="005F0D2B" w:rsidRDefault="009369E7"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10.750,00</w:t>
            </w:r>
          </w:p>
        </w:tc>
      </w:tr>
      <w:tr w:rsidR="000C00B8" w:rsidRPr="005F0D2B" w14:paraId="5C8B1372"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33A072F"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04</w:t>
            </w:r>
          </w:p>
        </w:tc>
        <w:tc>
          <w:tcPr>
            <w:tcW w:w="2568" w:type="dxa"/>
            <w:tcBorders>
              <w:top w:val="single" w:sz="4" w:space="0" w:color="auto"/>
              <w:left w:val="single" w:sz="4" w:space="0" w:color="auto"/>
              <w:bottom w:val="single" w:sz="4" w:space="0" w:color="auto"/>
              <w:right w:val="single" w:sz="4" w:space="0" w:color="auto"/>
            </w:tcBorders>
            <w:vAlign w:val="bottom"/>
          </w:tcPr>
          <w:p w14:paraId="143281D3"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ARROZ INTEGRAL, embalagem de 1kg, com registro no Ministério da Agricultura/SIF.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70AB36E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260</w:t>
            </w:r>
          </w:p>
        </w:tc>
        <w:tc>
          <w:tcPr>
            <w:tcW w:w="707" w:type="dxa"/>
            <w:tcBorders>
              <w:top w:val="single" w:sz="4" w:space="0" w:color="auto"/>
              <w:left w:val="nil"/>
              <w:bottom w:val="single" w:sz="4" w:space="0" w:color="auto"/>
              <w:right w:val="single" w:sz="4" w:space="0" w:color="auto"/>
            </w:tcBorders>
            <w:vAlign w:val="center"/>
          </w:tcPr>
          <w:p w14:paraId="7366C93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4941EF90" w14:textId="77777777" w:rsidR="000C00B8" w:rsidRPr="005F0D2B" w:rsidRDefault="000C00B8" w:rsidP="00AF0AE2">
            <w:pPr>
              <w:spacing w:line="276" w:lineRule="auto"/>
              <w:ind w:left="185"/>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260</w:t>
            </w:r>
          </w:p>
        </w:tc>
        <w:tc>
          <w:tcPr>
            <w:tcW w:w="560" w:type="dxa"/>
            <w:tcBorders>
              <w:top w:val="single" w:sz="4" w:space="0" w:color="auto"/>
              <w:left w:val="nil"/>
              <w:bottom w:val="single" w:sz="4" w:space="0" w:color="auto"/>
              <w:right w:val="single" w:sz="4" w:space="0" w:color="auto"/>
            </w:tcBorders>
          </w:tcPr>
          <w:p w14:paraId="0190442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169341AB"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c>
          <w:tcPr>
            <w:tcW w:w="1275" w:type="dxa"/>
            <w:tcBorders>
              <w:top w:val="single" w:sz="4" w:space="0" w:color="auto"/>
              <w:left w:val="nil"/>
              <w:bottom w:val="single" w:sz="4" w:space="0" w:color="auto"/>
              <w:right w:val="single" w:sz="4" w:space="0" w:color="auto"/>
            </w:tcBorders>
            <w:vAlign w:val="center"/>
          </w:tcPr>
          <w:p w14:paraId="2A4B0B20"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4,90</w:t>
            </w:r>
          </w:p>
        </w:tc>
        <w:tc>
          <w:tcPr>
            <w:tcW w:w="1276" w:type="dxa"/>
            <w:tcBorders>
              <w:top w:val="single" w:sz="4" w:space="0" w:color="auto"/>
              <w:left w:val="nil"/>
              <w:bottom w:val="single" w:sz="4" w:space="0" w:color="auto"/>
              <w:right w:val="single" w:sz="4" w:space="0" w:color="auto"/>
            </w:tcBorders>
            <w:vAlign w:val="center"/>
          </w:tcPr>
          <w:p w14:paraId="1BF68CF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1.274,00</w:t>
            </w:r>
          </w:p>
        </w:tc>
      </w:tr>
      <w:tr w:rsidR="000C00B8" w:rsidRPr="005F0D2B" w14:paraId="1EAD61C2"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E75DC95"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05</w:t>
            </w:r>
          </w:p>
        </w:tc>
        <w:tc>
          <w:tcPr>
            <w:tcW w:w="2568" w:type="dxa"/>
            <w:tcBorders>
              <w:top w:val="single" w:sz="4" w:space="0" w:color="auto"/>
              <w:left w:val="single" w:sz="4" w:space="0" w:color="auto"/>
              <w:bottom w:val="single" w:sz="4" w:space="0" w:color="auto"/>
              <w:right w:val="single" w:sz="4" w:space="0" w:color="auto"/>
            </w:tcBorders>
            <w:vAlign w:val="bottom"/>
          </w:tcPr>
          <w:p w14:paraId="6A9C3251"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AVEIA EM FLOCOS, isenta de odores, sabores, ausência de sujidades, parasitas, larvas e outros materiais estranhos, acondicionado em saco plástico embalagem de 250 gramas, validade mínima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054346BD"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03</w:t>
            </w:r>
          </w:p>
        </w:tc>
        <w:tc>
          <w:tcPr>
            <w:tcW w:w="707" w:type="dxa"/>
            <w:tcBorders>
              <w:top w:val="single" w:sz="4" w:space="0" w:color="auto"/>
              <w:left w:val="nil"/>
              <w:bottom w:val="single" w:sz="4" w:space="0" w:color="auto"/>
              <w:right w:val="single" w:sz="4" w:space="0" w:color="auto"/>
            </w:tcBorders>
            <w:vAlign w:val="center"/>
          </w:tcPr>
          <w:p w14:paraId="00FD7710"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16CD4F59"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03</w:t>
            </w:r>
          </w:p>
        </w:tc>
        <w:tc>
          <w:tcPr>
            <w:tcW w:w="560" w:type="dxa"/>
            <w:tcBorders>
              <w:top w:val="single" w:sz="4" w:space="0" w:color="auto"/>
              <w:left w:val="nil"/>
              <w:bottom w:val="single" w:sz="4" w:space="0" w:color="auto"/>
              <w:right w:val="single" w:sz="4" w:space="0" w:color="auto"/>
            </w:tcBorders>
          </w:tcPr>
          <w:p w14:paraId="5D69B51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3B551BB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c>
          <w:tcPr>
            <w:tcW w:w="1275" w:type="dxa"/>
            <w:tcBorders>
              <w:top w:val="single" w:sz="4" w:space="0" w:color="auto"/>
              <w:left w:val="nil"/>
              <w:bottom w:val="single" w:sz="4" w:space="0" w:color="auto"/>
              <w:right w:val="single" w:sz="4" w:space="0" w:color="auto"/>
            </w:tcBorders>
            <w:vAlign w:val="center"/>
          </w:tcPr>
          <w:p w14:paraId="4B143FD9"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4,99</w:t>
            </w:r>
          </w:p>
        </w:tc>
        <w:tc>
          <w:tcPr>
            <w:tcW w:w="1276" w:type="dxa"/>
            <w:tcBorders>
              <w:top w:val="single" w:sz="4" w:space="0" w:color="auto"/>
              <w:left w:val="nil"/>
              <w:bottom w:val="single" w:sz="4" w:space="0" w:color="auto"/>
              <w:right w:val="single" w:sz="4" w:space="0" w:color="auto"/>
            </w:tcBorders>
            <w:vAlign w:val="center"/>
          </w:tcPr>
          <w:p w14:paraId="62E24CE9"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14,97</w:t>
            </w:r>
          </w:p>
        </w:tc>
      </w:tr>
      <w:tr w:rsidR="000C00B8" w:rsidRPr="005F0D2B" w14:paraId="334A5A76"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C8C248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06</w:t>
            </w:r>
          </w:p>
        </w:tc>
        <w:tc>
          <w:tcPr>
            <w:tcW w:w="2568" w:type="dxa"/>
            <w:tcBorders>
              <w:top w:val="single" w:sz="4" w:space="0" w:color="auto"/>
              <w:left w:val="single" w:sz="4" w:space="0" w:color="auto"/>
              <w:bottom w:val="single" w:sz="4" w:space="0" w:color="auto"/>
              <w:right w:val="single" w:sz="4" w:space="0" w:color="auto"/>
            </w:tcBorders>
            <w:vAlign w:val="bottom"/>
          </w:tcPr>
          <w:p w14:paraId="2761E260"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BISCOITO/BOLACHA SEM LACTOSE, sabores variados. Embalagem de NO MÍNIMO 250g. Deve ser novo, a embalagem deverá declarar a nome do produtor, data de fabricação e prazo de validade.</w:t>
            </w:r>
          </w:p>
        </w:tc>
        <w:tc>
          <w:tcPr>
            <w:tcW w:w="702" w:type="dxa"/>
            <w:tcBorders>
              <w:top w:val="single" w:sz="4" w:space="0" w:color="auto"/>
              <w:left w:val="nil"/>
              <w:bottom w:val="single" w:sz="4" w:space="0" w:color="auto"/>
              <w:right w:val="single" w:sz="4" w:space="0" w:color="auto"/>
            </w:tcBorders>
            <w:vAlign w:val="center"/>
          </w:tcPr>
          <w:p w14:paraId="7136519E"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707" w:type="dxa"/>
            <w:tcBorders>
              <w:top w:val="single" w:sz="4" w:space="0" w:color="auto"/>
              <w:left w:val="nil"/>
              <w:bottom w:val="single" w:sz="4" w:space="0" w:color="auto"/>
              <w:right w:val="single" w:sz="4" w:space="0" w:color="auto"/>
            </w:tcBorders>
            <w:vAlign w:val="center"/>
          </w:tcPr>
          <w:p w14:paraId="4BE604F2"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2589D24"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0" w:type="dxa"/>
            <w:tcBorders>
              <w:top w:val="single" w:sz="4" w:space="0" w:color="auto"/>
              <w:left w:val="nil"/>
              <w:bottom w:val="single" w:sz="4" w:space="0" w:color="auto"/>
              <w:right w:val="single" w:sz="4" w:space="0" w:color="auto"/>
            </w:tcBorders>
          </w:tcPr>
          <w:p w14:paraId="2C915721"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5EC859C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ANTONIOLI</w:t>
            </w:r>
          </w:p>
        </w:tc>
        <w:tc>
          <w:tcPr>
            <w:tcW w:w="1275" w:type="dxa"/>
            <w:tcBorders>
              <w:top w:val="single" w:sz="4" w:space="0" w:color="auto"/>
              <w:left w:val="nil"/>
              <w:bottom w:val="single" w:sz="4" w:space="0" w:color="auto"/>
              <w:right w:val="single" w:sz="4" w:space="0" w:color="auto"/>
            </w:tcBorders>
            <w:vAlign w:val="center"/>
          </w:tcPr>
          <w:p w14:paraId="47297B31"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5,50</w:t>
            </w:r>
          </w:p>
        </w:tc>
        <w:tc>
          <w:tcPr>
            <w:tcW w:w="1276" w:type="dxa"/>
            <w:tcBorders>
              <w:top w:val="single" w:sz="4" w:space="0" w:color="auto"/>
              <w:left w:val="nil"/>
              <w:bottom w:val="single" w:sz="4" w:space="0" w:color="auto"/>
              <w:right w:val="single" w:sz="4" w:space="0" w:color="auto"/>
            </w:tcBorders>
            <w:vAlign w:val="center"/>
          </w:tcPr>
          <w:p w14:paraId="1D67D45B"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220,00</w:t>
            </w:r>
          </w:p>
        </w:tc>
      </w:tr>
      <w:tr w:rsidR="000C00B8" w:rsidRPr="005F0D2B" w14:paraId="1A9C4551"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67D2B9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09</w:t>
            </w:r>
          </w:p>
        </w:tc>
        <w:tc>
          <w:tcPr>
            <w:tcW w:w="2568" w:type="dxa"/>
            <w:tcBorders>
              <w:top w:val="single" w:sz="4" w:space="0" w:color="auto"/>
              <w:left w:val="single" w:sz="4" w:space="0" w:color="auto"/>
              <w:bottom w:val="single" w:sz="4" w:space="0" w:color="auto"/>
              <w:right w:val="single" w:sz="4" w:space="0" w:color="auto"/>
            </w:tcBorders>
            <w:vAlign w:val="bottom"/>
          </w:tcPr>
          <w:p w14:paraId="4AFD5D8D"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BOLACHA INTEGRAL, embalagem  plástica com dupla proteção, com 400g.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74FAB812"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707" w:type="dxa"/>
            <w:tcBorders>
              <w:top w:val="single" w:sz="4" w:space="0" w:color="auto"/>
              <w:left w:val="nil"/>
              <w:bottom w:val="single" w:sz="4" w:space="0" w:color="auto"/>
              <w:right w:val="single" w:sz="4" w:space="0" w:color="auto"/>
            </w:tcBorders>
            <w:vAlign w:val="center"/>
          </w:tcPr>
          <w:p w14:paraId="5174802D"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D661F14"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100</w:t>
            </w:r>
          </w:p>
        </w:tc>
        <w:tc>
          <w:tcPr>
            <w:tcW w:w="560" w:type="dxa"/>
            <w:tcBorders>
              <w:top w:val="single" w:sz="4" w:space="0" w:color="auto"/>
              <w:left w:val="nil"/>
              <w:bottom w:val="single" w:sz="4" w:space="0" w:color="auto"/>
              <w:right w:val="single" w:sz="4" w:space="0" w:color="auto"/>
            </w:tcBorders>
          </w:tcPr>
          <w:p w14:paraId="51C32F36"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47F708A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PARATI</w:t>
            </w:r>
          </w:p>
        </w:tc>
        <w:tc>
          <w:tcPr>
            <w:tcW w:w="1275" w:type="dxa"/>
            <w:tcBorders>
              <w:top w:val="single" w:sz="4" w:space="0" w:color="auto"/>
              <w:left w:val="nil"/>
              <w:bottom w:val="single" w:sz="4" w:space="0" w:color="auto"/>
              <w:right w:val="single" w:sz="4" w:space="0" w:color="auto"/>
            </w:tcBorders>
            <w:vAlign w:val="center"/>
          </w:tcPr>
          <w:p w14:paraId="6B13C6EE"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6,90</w:t>
            </w:r>
          </w:p>
        </w:tc>
        <w:tc>
          <w:tcPr>
            <w:tcW w:w="1276" w:type="dxa"/>
            <w:tcBorders>
              <w:top w:val="single" w:sz="4" w:space="0" w:color="auto"/>
              <w:left w:val="nil"/>
              <w:bottom w:val="single" w:sz="4" w:space="0" w:color="auto"/>
              <w:right w:val="single" w:sz="4" w:space="0" w:color="auto"/>
            </w:tcBorders>
            <w:vAlign w:val="center"/>
          </w:tcPr>
          <w:p w14:paraId="70C3979D"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690,00</w:t>
            </w:r>
          </w:p>
        </w:tc>
      </w:tr>
      <w:tr w:rsidR="000C00B8" w:rsidRPr="005F0D2B" w14:paraId="2FB4D4B4"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81C01D3"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10</w:t>
            </w:r>
          </w:p>
        </w:tc>
        <w:tc>
          <w:tcPr>
            <w:tcW w:w="2568" w:type="dxa"/>
            <w:tcBorders>
              <w:top w:val="single" w:sz="4" w:space="0" w:color="auto"/>
              <w:left w:val="single" w:sz="4" w:space="0" w:color="auto"/>
              <w:bottom w:val="single" w:sz="4" w:space="0" w:color="auto"/>
              <w:right w:val="single" w:sz="4" w:space="0" w:color="auto"/>
            </w:tcBorders>
            <w:vAlign w:val="bottom"/>
          </w:tcPr>
          <w:p w14:paraId="657EEDD7"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CAFÉ SOLUVEL GRANULADO, </w:t>
            </w:r>
            <w:r w:rsidRPr="005F0D2B">
              <w:rPr>
                <w:rFonts w:ascii="Arial Narrow" w:hAnsi="Arial Narrow" w:cs="Calibri"/>
                <w:color w:val="000000"/>
                <w:sz w:val="18"/>
                <w:szCs w:val="18"/>
              </w:rPr>
              <w:lastRenderedPageBreak/>
              <w:t>embalagem de vidro com 200g.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51774A6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140</w:t>
            </w:r>
          </w:p>
        </w:tc>
        <w:tc>
          <w:tcPr>
            <w:tcW w:w="707" w:type="dxa"/>
            <w:tcBorders>
              <w:top w:val="single" w:sz="4" w:space="0" w:color="auto"/>
              <w:left w:val="nil"/>
              <w:bottom w:val="single" w:sz="4" w:space="0" w:color="auto"/>
              <w:right w:val="single" w:sz="4" w:space="0" w:color="auto"/>
            </w:tcBorders>
            <w:vAlign w:val="center"/>
          </w:tcPr>
          <w:p w14:paraId="686EA144"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72DA8F5"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140</w:t>
            </w:r>
          </w:p>
        </w:tc>
        <w:tc>
          <w:tcPr>
            <w:tcW w:w="560" w:type="dxa"/>
            <w:tcBorders>
              <w:top w:val="single" w:sz="4" w:space="0" w:color="auto"/>
              <w:left w:val="nil"/>
              <w:bottom w:val="single" w:sz="4" w:space="0" w:color="auto"/>
              <w:right w:val="single" w:sz="4" w:space="0" w:color="auto"/>
            </w:tcBorders>
          </w:tcPr>
          <w:p w14:paraId="2DB7B77D"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7C07133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AMIGO</w:t>
            </w:r>
          </w:p>
        </w:tc>
        <w:tc>
          <w:tcPr>
            <w:tcW w:w="1275" w:type="dxa"/>
            <w:tcBorders>
              <w:top w:val="single" w:sz="4" w:space="0" w:color="auto"/>
              <w:left w:val="nil"/>
              <w:bottom w:val="single" w:sz="4" w:space="0" w:color="auto"/>
              <w:right w:val="single" w:sz="4" w:space="0" w:color="auto"/>
            </w:tcBorders>
            <w:vAlign w:val="center"/>
          </w:tcPr>
          <w:p w14:paraId="367A33C0"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13,90</w:t>
            </w:r>
          </w:p>
        </w:tc>
        <w:tc>
          <w:tcPr>
            <w:tcW w:w="1276" w:type="dxa"/>
            <w:tcBorders>
              <w:top w:val="single" w:sz="4" w:space="0" w:color="auto"/>
              <w:left w:val="nil"/>
              <w:bottom w:val="single" w:sz="4" w:space="0" w:color="auto"/>
              <w:right w:val="single" w:sz="4" w:space="0" w:color="auto"/>
            </w:tcBorders>
            <w:vAlign w:val="center"/>
          </w:tcPr>
          <w:p w14:paraId="09201AE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1.946,00</w:t>
            </w:r>
          </w:p>
        </w:tc>
      </w:tr>
      <w:tr w:rsidR="000C00B8" w:rsidRPr="005F0D2B" w14:paraId="6C2FDAF5"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750CD7D"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w:t>
            </w:r>
          </w:p>
        </w:tc>
        <w:tc>
          <w:tcPr>
            <w:tcW w:w="2568" w:type="dxa"/>
            <w:tcBorders>
              <w:top w:val="single" w:sz="4" w:space="0" w:color="auto"/>
              <w:left w:val="single" w:sz="4" w:space="0" w:color="auto"/>
              <w:bottom w:val="single" w:sz="4" w:space="0" w:color="auto"/>
              <w:right w:val="single" w:sz="4" w:space="0" w:color="auto"/>
            </w:tcBorders>
            <w:vAlign w:val="bottom"/>
          </w:tcPr>
          <w:p w14:paraId="01E814EC"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CAFÉ EM PÓ TORRADO E MOÍDO, embalagem de 500g.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3F77536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140</w:t>
            </w:r>
          </w:p>
        </w:tc>
        <w:tc>
          <w:tcPr>
            <w:tcW w:w="707" w:type="dxa"/>
            <w:tcBorders>
              <w:top w:val="single" w:sz="4" w:space="0" w:color="auto"/>
              <w:left w:val="nil"/>
              <w:bottom w:val="single" w:sz="4" w:space="0" w:color="auto"/>
              <w:right w:val="single" w:sz="4" w:space="0" w:color="auto"/>
            </w:tcBorders>
            <w:vAlign w:val="center"/>
          </w:tcPr>
          <w:p w14:paraId="5FC7CD6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800</w:t>
            </w:r>
          </w:p>
        </w:tc>
        <w:tc>
          <w:tcPr>
            <w:tcW w:w="708" w:type="dxa"/>
            <w:tcBorders>
              <w:top w:val="single" w:sz="4" w:space="0" w:color="auto"/>
              <w:left w:val="nil"/>
              <w:bottom w:val="single" w:sz="4" w:space="0" w:color="auto"/>
              <w:right w:val="single" w:sz="4" w:space="0" w:color="auto"/>
            </w:tcBorders>
            <w:vAlign w:val="center"/>
          </w:tcPr>
          <w:p w14:paraId="0F1F7BE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940</w:t>
            </w:r>
          </w:p>
        </w:tc>
        <w:tc>
          <w:tcPr>
            <w:tcW w:w="560" w:type="dxa"/>
            <w:tcBorders>
              <w:top w:val="single" w:sz="4" w:space="0" w:color="auto"/>
              <w:left w:val="nil"/>
              <w:bottom w:val="single" w:sz="4" w:space="0" w:color="auto"/>
              <w:right w:val="single" w:sz="4" w:space="0" w:color="auto"/>
            </w:tcBorders>
          </w:tcPr>
          <w:p w14:paraId="45E10916"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6526655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BOM JESUS</w:t>
            </w:r>
          </w:p>
        </w:tc>
        <w:tc>
          <w:tcPr>
            <w:tcW w:w="1275" w:type="dxa"/>
            <w:tcBorders>
              <w:top w:val="single" w:sz="4" w:space="0" w:color="auto"/>
              <w:left w:val="nil"/>
              <w:bottom w:val="single" w:sz="4" w:space="0" w:color="auto"/>
              <w:right w:val="single" w:sz="4" w:space="0" w:color="auto"/>
            </w:tcBorders>
            <w:vAlign w:val="center"/>
          </w:tcPr>
          <w:p w14:paraId="0D0B687F"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16,80</w:t>
            </w:r>
          </w:p>
        </w:tc>
        <w:tc>
          <w:tcPr>
            <w:tcW w:w="1276" w:type="dxa"/>
            <w:tcBorders>
              <w:top w:val="single" w:sz="4" w:space="0" w:color="auto"/>
              <w:left w:val="nil"/>
              <w:bottom w:val="single" w:sz="4" w:space="0" w:color="auto"/>
              <w:right w:val="single" w:sz="4" w:space="0" w:color="auto"/>
            </w:tcBorders>
            <w:vAlign w:val="center"/>
          </w:tcPr>
          <w:p w14:paraId="09B47D19"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15.792,00</w:t>
            </w:r>
          </w:p>
        </w:tc>
      </w:tr>
      <w:tr w:rsidR="000C00B8" w:rsidRPr="005F0D2B" w14:paraId="5A83B006"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2EFCFA9"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w:t>
            </w:r>
          </w:p>
        </w:tc>
        <w:tc>
          <w:tcPr>
            <w:tcW w:w="2568" w:type="dxa"/>
            <w:tcBorders>
              <w:top w:val="single" w:sz="4" w:space="0" w:color="auto"/>
              <w:left w:val="single" w:sz="4" w:space="0" w:color="auto"/>
              <w:bottom w:val="single" w:sz="4" w:space="0" w:color="auto"/>
              <w:right w:val="single" w:sz="4" w:space="0" w:color="auto"/>
            </w:tcBorders>
            <w:vAlign w:val="bottom"/>
          </w:tcPr>
          <w:p w14:paraId="44FE342D"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CHÁ DE FRUTAS SECAS, maçã e marmelo, embalagem plastica com 200g.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67247B83"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350</w:t>
            </w:r>
          </w:p>
        </w:tc>
        <w:tc>
          <w:tcPr>
            <w:tcW w:w="707" w:type="dxa"/>
            <w:tcBorders>
              <w:top w:val="single" w:sz="4" w:space="0" w:color="auto"/>
              <w:left w:val="nil"/>
              <w:bottom w:val="single" w:sz="4" w:space="0" w:color="auto"/>
              <w:right w:val="single" w:sz="4" w:space="0" w:color="auto"/>
            </w:tcBorders>
            <w:vAlign w:val="center"/>
          </w:tcPr>
          <w:p w14:paraId="7DA3474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170</w:t>
            </w:r>
          </w:p>
        </w:tc>
        <w:tc>
          <w:tcPr>
            <w:tcW w:w="708" w:type="dxa"/>
            <w:tcBorders>
              <w:top w:val="single" w:sz="4" w:space="0" w:color="auto"/>
              <w:left w:val="nil"/>
              <w:bottom w:val="single" w:sz="4" w:space="0" w:color="auto"/>
              <w:right w:val="single" w:sz="4" w:space="0" w:color="auto"/>
            </w:tcBorders>
            <w:vAlign w:val="center"/>
          </w:tcPr>
          <w:p w14:paraId="7BF23DD7"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520</w:t>
            </w:r>
          </w:p>
        </w:tc>
        <w:tc>
          <w:tcPr>
            <w:tcW w:w="560" w:type="dxa"/>
            <w:tcBorders>
              <w:top w:val="single" w:sz="4" w:space="0" w:color="auto"/>
              <w:left w:val="nil"/>
              <w:bottom w:val="single" w:sz="4" w:space="0" w:color="auto"/>
              <w:right w:val="single" w:sz="4" w:space="0" w:color="auto"/>
            </w:tcBorders>
          </w:tcPr>
          <w:p w14:paraId="173B5339"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59F47DC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TODESCHINI</w:t>
            </w:r>
          </w:p>
        </w:tc>
        <w:tc>
          <w:tcPr>
            <w:tcW w:w="1275" w:type="dxa"/>
            <w:tcBorders>
              <w:top w:val="single" w:sz="4" w:space="0" w:color="auto"/>
              <w:left w:val="nil"/>
              <w:bottom w:val="single" w:sz="4" w:space="0" w:color="auto"/>
              <w:right w:val="single" w:sz="4" w:space="0" w:color="auto"/>
            </w:tcBorders>
            <w:vAlign w:val="center"/>
          </w:tcPr>
          <w:p w14:paraId="13896355"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8,80</w:t>
            </w:r>
          </w:p>
        </w:tc>
        <w:tc>
          <w:tcPr>
            <w:tcW w:w="1276" w:type="dxa"/>
            <w:tcBorders>
              <w:top w:val="single" w:sz="4" w:space="0" w:color="auto"/>
              <w:left w:val="nil"/>
              <w:bottom w:val="single" w:sz="4" w:space="0" w:color="auto"/>
              <w:right w:val="single" w:sz="4" w:space="0" w:color="auto"/>
            </w:tcBorders>
            <w:vAlign w:val="center"/>
          </w:tcPr>
          <w:p w14:paraId="18B45DEB"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4.576,00</w:t>
            </w:r>
          </w:p>
        </w:tc>
      </w:tr>
      <w:tr w:rsidR="000C00B8" w:rsidRPr="005F0D2B" w14:paraId="1F9D25E6"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904C41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13</w:t>
            </w:r>
          </w:p>
        </w:tc>
        <w:tc>
          <w:tcPr>
            <w:tcW w:w="2568" w:type="dxa"/>
            <w:tcBorders>
              <w:top w:val="single" w:sz="4" w:space="0" w:color="auto"/>
              <w:left w:val="single" w:sz="4" w:space="0" w:color="auto"/>
              <w:bottom w:val="single" w:sz="4" w:space="0" w:color="auto"/>
              <w:right w:val="single" w:sz="4" w:space="0" w:color="auto"/>
            </w:tcBorders>
            <w:vAlign w:val="bottom"/>
          </w:tcPr>
          <w:p w14:paraId="16E3DED5"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CHÁ DE ERVAS, caixa papel contendo 10 saquinhos. Camomila, boldo e marcela. Peso de 15g cada. Diversos sabores. Prazo de validade mínimo de 6 meses a parir da data de entrega.</w:t>
            </w:r>
          </w:p>
        </w:tc>
        <w:tc>
          <w:tcPr>
            <w:tcW w:w="702" w:type="dxa"/>
            <w:tcBorders>
              <w:top w:val="single" w:sz="4" w:space="0" w:color="auto"/>
              <w:left w:val="nil"/>
              <w:bottom w:val="single" w:sz="4" w:space="0" w:color="auto"/>
              <w:right w:val="single" w:sz="4" w:space="0" w:color="auto"/>
            </w:tcBorders>
            <w:vAlign w:val="center"/>
          </w:tcPr>
          <w:p w14:paraId="3EE84C7F"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70CB8A09"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100</w:t>
            </w:r>
          </w:p>
        </w:tc>
        <w:tc>
          <w:tcPr>
            <w:tcW w:w="708" w:type="dxa"/>
            <w:tcBorders>
              <w:top w:val="single" w:sz="4" w:space="0" w:color="auto"/>
              <w:left w:val="nil"/>
              <w:bottom w:val="single" w:sz="4" w:space="0" w:color="auto"/>
              <w:right w:val="single" w:sz="4" w:space="0" w:color="auto"/>
            </w:tcBorders>
            <w:vAlign w:val="center"/>
          </w:tcPr>
          <w:p w14:paraId="4B7B7CAC"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110</w:t>
            </w:r>
          </w:p>
        </w:tc>
        <w:tc>
          <w:tcPr>
            <w:tcW w:w="560" w:type="dxa"/>
            <w:tcBorders>
              <w:top w:val="single" w:sz="4" w:space="0" w:color="auto"/>
              <w:left w:val="nil"/>
              <w:bottom w:val="single" w:sz="4" w:space="0" w:color="auto"/>
              <w:right w:val="single" w:sz="4" w:space="0" w:color="auto"/>
            </w:tcBorders>
          </w:tcPr>
          <w:p w14:paraId="5B6AA0A2"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24A1520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MULTI ERVAS</w:t>
            </w:r>
          </w:p>
        </w:tc>
        <w:tc>
          <w:tcPr>
            <w:tcW w:w="1275" w:type="dxa"/>
            <w:tcBorders>
              <w:top w:val="single" w:sz="4" w:space="0" w:color="auto"/>
              <w:left w:val="nil"/>
              <w:bottom w:val="single" w:sz="4" w:space="0" w:color="auto"/>
              <w:right w:val="single" w:sz="4" w:space="0" w:color="auto"/>
            </w:tcBorders>
            <w:vAlign w:val="center"/>
          </w:tcPr>
          <w:p w14:paraId="5BD39A19"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4,50</w:t>
            </w:r>
          </w:p>
        </w:tc>
        <w:tc>
          <w:tcPr>
            <w:tcW w:w="1276" w:type="dxa"/>
            <w:tcBorders>
              <w:top w:val="single" w:sz="4" w:space="0" w:color="auto"/>
              <w:left w:val="nil"/>
              <w:bottom w:val="single" w:sz="4" w:space="0" w:color="auto"/>
              <w:right w:val="single" w:sz="4" w:space="0" w:color="auto"/>
            </w:tcBorders>
            <w:vAlign w:val="center"/>
          </w:tcPr>
          <w:p w14:paraId="5FCB919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495,00</w:t>
            </w:r>
          </w:p>
        </w:tc>
      </w:tr>
      <w:tr w:rsidR="000C00B8" w:rsidRPr="005F0D2B" w14:paraId="72A51415"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AC3AC7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15</w:t>
            </w:r>
          </w:p>
        </w:tc>
        <w:tc>
          <w:tcPr>
            <w:tcW w:w="2568" w:type="dxa"/>
            <w:tcBorders>
              <w:top w:val="single" w:sz="4" w:space="0" w:color="auto"/>
              <w:left w:val="single" w:sz="4" w:space="0" w:color="auto"/>
              <w:bottom w:val="single" w:sz="4" w:space="0" w:color="auto"/>
              <w:right w:val="single" w:sz="4" w:space="0" w:color="auto"/>
            </w:tcBorders>
            <w:vAlign w:val="bottom"/>
          </w:tcPr>
          <w:p w14:paraId="6FBB3441"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ESSÊNCIA DE BAUNILHA. Emabalagem de 30ml.</w:t>
            </w:r>
          </w:p>
        </w:tc>
        <w:tc>
          <w:tcPr>
            <w:tcW w:w="702" w:type="dxa"/>
            <w:tcBorders>
              <w:top w:val="single" w:sz="4" w:space="0" w:color="auto"/>
              <w:left w:val="nil"/>
              <w:bottom w:val="single" w:sz="4" w:space="0" w:color="auto"/>
              <w:right w:val="single" w:sz="4" w:space="0" w:color="auto"/>
            </w:tcBorders>
            <w:vAlign w:val="center"/>
          </w:tcPr>
          <w:p w14:paraId="7BD08D3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05</w:t>
            </w:r>
          </w:p>
        </w:tc>
        <w:tc>
          <w:tcPr>
            <w:tcW w:w="707" w:type="dxa"/>
            <w:tcBorders>
              <w:top w:val="single" w:sz="4" w:space="0" w:color="auto"/>
              <w:left w:val="nil"/>
              <w:bottom w:val="single" w:sz="4" w:space="0" w:color="auto"/>
              <w:right w:val="single" w:sz="4" w:space="0" w:color="auto"/>
            </w:tcBorders>
            <w:vAlign w:val="center"/>
          </w:tcPr>
          <w:p w14:paraId="0AC6242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E66271D"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05</w:t>
            </w:r>
          </w:p>
        </w:tc>
        <w:tc>
          <w:tcPr>
            <w:tcW w:w="560" w:type="dxa"/>
            <w:tcBorders>
              <w:top w:val="single" w:sz="4" w:space="0" w:color="auto"/>
              <w:left w:val="nil"/>
              <w:bottom w:val="single" w:sz="4" w:space="0" w:color="auto"/>
              <w:right w:val="single" w:sz="4" w:space="0" w:color="auto"/>
            </w:tcBorders>
          </w:tcPr>
          <w:p w14:paraId="5FF764CA"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30E290E5"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ARCOLOR</w:t>
            </w:r>
          </w:p>
        </w:tc>
        <w:tc>
          <w:tcPr>
            <w:tcW w:w="1275" w:type="dxa"/>
            <w:tcBorders>
              <w:top w:val="single" w:sz="4" w:space="0" w:color="auto"/>
              <w:left w:val="nil"/>
              <w:bottom w:val="single" w:sz="4" w:space="0" w:color="auto"/>
              <w:right w:val="single" w:sz="4" w:space="0" w:color="auto"/>
            </w:tcBorders>
            <w:vAlign w:val="center"/>
          </w:tcPr>
          <w:p w14:paraId="7EDD702A"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5,99</w:t>
            </w:r>
          </w:p>
        </w:tc>
        <w:tc>
          <w:tcPr>
            <w:tcW w:w="1276" w:type="dxa"/>
            <w:tcBorders>
              <w:top w:val="single" w:sz="4" w:space="0" w:color="auto"/>
              <w:left w:val="nil"/>
              <w:bottom w:val="single" w:sz="4" w:space="0" w:color="auto"/>
              <w:right w:val="single" w:sz="4" w:space="0" w:color="auto"/>
            </w:tcBorders>
            <w:vAlign w:val="center"/>
          </w:tcPr>
          <w:p w14:paraId="1024E655"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29,95</w:t>
            </w:r>
          </w:p>
        </w:tc>
      </w:tr>
      <w:tr w:rsidR="000C00B8" w:rsidRPr="005F0D2B" w14:paraId="7AF5B2CF"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200553A" w14:textId="77777777" w:rsidR="000C00B8"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16</w:t>
            </w:r>
          </w:p>
        </w:tc>
        <w:tc>
          <w:tcPr>
            <w:tcW w:w="2568" w:type="dxa"/>
            <w:tcBorders>
              <w:top w:val="single" w:sz="4" w:space="0" w:color="auto"/>
              <w:left w:val="single" w:sz="4" w:space="0" w:color="auto"/>
              <w:bottom w:val="single" w:sz="4" w:space="0" w:color="auto"/>
              <w:right w:val="single" w:sz="4" w:space="0" w:color="auto"/>
            </w:tcBorders>
            <w:vAlign w:val="bottom"/>
          </w:tcPr>
          <w:p w14:paraId="21D2659E" w14:textId="77777777" w:rsidR="000C00B8" w:rsidRPr="005F0D2B" w:rsidRDefault="000C00B8" w:rsidP="00AF0AE2">
            <w:pPr>
              <w:spacing w:line="276" w:lineRule="auto"/>
              <w:rPr>
                <w:rFonts w:ascii="Arial Narrow" w:hAnsi="Arial Narrow" w:cs="Calibri"/>
                <w:color w:val="000000"/>
                <w:sz w:val="18"/>
                <w:szCs w:val="18"/>
              </w:rPr>
            </w:pPr>
            <w:r>
              <w:rPr>
                <w:rFonts w:ascii="Arial Narrow" w:hAnsi="Arial Narrow" w:cs="Calibri"/>
                <w:color w:val="000000"/>
                <w:sz w:val="18"/>
                <w:szCs w:val="18"/>
              </w:rPr>
              <w:t>ERVILHA CONGELADA, embalagem de 300g.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1F91262F" w14:textId="77777777" w:rsidR="000C00B8" w:rsidRPr="005F0D2B" w:rsidRDefault="000C00B8" w:rsidP="00AF0AE2">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80</w:t>
            </w:r>
          </w:p>
        </w:tc>
        <w:tc>
          <w:tcPr>
            <w:tcW w:w="707" w:type="dxa"/>
            <w:tcBorders>
              <w:top w:val="single" w:sz="4" w:space="0" w:color="auto"/>
              <w:left w:val="nil"/>
              <w:bottom w:val="single" w:sz="4" w:space="0" w:color="auto"/>
              <w:right w:val="single" w:sz="4" w:space="0" w:color="auto"/>
            </w:tcBorders>
            <w:vAlign w:val="center"/>
          </w:tcPr>
          <w:p w14:paraId="1E728D00" w14:textId="77777777" w:rsidR="000C00B8" w:rsidRPr="005F0D2B" w:rsidRDefault="000C00B8" w:rsidP="00AF0AE2">
            <w:pPr>
              <w:spacing w:line="276" w:lineRule="auto"/>
              <w:jc w:val="center"/>
              <w:rPr>
                <w:rFonts w:ascii="Arial Narrow" w:hAnsi="Arial Narrow" w:cs="Calibri"/>
                <w:sz w:val="18"/>
                <w:szCs w:val="18"/>
                <w:lang w:eastAsia="en-US"/>
              </w:rPr>
            </w:pPr>
            <w:r>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B980E1F"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80</w:t>
            </w:r>
          </w:p>
        </w:tc>
        <w:tc>
          <w:tcPr>
            <w:tcW w:w="560" w:type="dxa"/>
            <w:tcBorders>
              <w:top w:val="single" w:sz="4" w:space="0" w:color="auto"/>
              <w:left w:val="nil"/>
              <w:bottom w:val="single" w:sz="4" w:space="0" w:color="auto"/>
              <w:right w:val="single" w:sz="4" w:space="0" w:color="auto"/>
            </w:tcBorders>
          </w:tcPr>
          <w:p w14:paraId="03627BE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7439039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c>
          <w:tcPr>
            <w:tcW w:w="1275" w:type="dxa"/>
            <w:tcBorders>
              <w:top w:val="single" w:sz="4" w:space="0" w:color="auto"/>
              <w:left w:val="nil"/>
              <w:bottom w:val="single" w:sz="4" w:space="0" w:color="auto"/>
              <w:right w:val="single" w:sz="4" w:space="0" w:color="auto"/>
            </w:tcBorders>
            <w:vAlign w:val="center"/>
          </w:tcPr>
          <w:p w14:paraId="4A4AD506"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6,80</w:t>
            </w:r>
          </w:p>
        </w:tc>
        <w:tc>
          <w:tcPr>
            <w:tcW w:w="1276" w:type="dxa"/>
            <w:tcBorders>
              <w:top w:val="single" w:sz="4" w:space="0" w:color="auto"/>
              <w:left w:val="nil"/>
              <w:bottom w:val="single" w:sz="4" w:space="0" w:color="auto"/>
              <w:right w:val="single" w:sz="4" w:space="0" w:color="auto"/>
            </w:tcBorders>
            <w:vAlign w:val="center"/>
          </w:tcPr>
          <w:p w14:paraId="33DB310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544,00</w:t>
            </w:r>
          </w:p>
        </w:tc>
      </w:tr>
      <w:tr w:rsidR="000C00B8" w:rsidRPr="005F0D2B" w14:paraId="3C9807C4"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ED9AF6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17</w:t>
            </w:r>
          </w:p>
        </w:tc>
        <w:tc>
          <w:tcPr>
            <w:tcW w:w="2568" w:type="dxa"/>
            <w:tcBorders>
              <w:top w:val="single" w:sz="4" w:space="0" w:color="auto"/>
              <w:left w:val="single" w:sz="4" w:space="0" w:color="auto"/>
              <w:bottom w:val="single" w:sz="4" w:space="0" w:color="auto"/>
              <w:right w:val="single" w:sz="4" w:space="0" w:color="auto"/>
            </w:tcBorders>
            <w:vAlign w:val="bottom"/>
          </w:tcPr>
          <w:p w14:paraId="402AD42A"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MILHO, composição 100% milho, embalagem de 1kg. Prazo de validade mínimo de 3 meses a partir da data de entrega.</w:t>
            </w:r>
          </w:p>
        </w:tc>
        <w:tc>
          <w:tcPr>
            <w:tcW w:w="702" w:type="dxa"/>
            <w:tcBorders>
              <w:top w:val="single" w:sz="4" w:space="0" w:color="auto"/>
              <w:left w:val="nil"/>
              <w:bottom w:val="single" w:sz="4" w:space="0" w:color="auto"/>
              <w:right w:val="single" w:sz="4" w:space="0" w:color="auto"/>
            </w:tcBorders>
            <w:vAlign w:val="center"/>
          </w:tcPr>
          <w:p w14:paraId="461A2F9E"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250</w:t>
            </w:r>
          </w:p>
        </w:tc>
        <w:tc>
          <w:tcPr>
            <w:tcW w:w="707" w:type="dxa"/>
            <w:tcBorders>
              <w:top w:val="single" w:sz="4" w:space="0" w:color="auto"/>
              <w:left w:val="nil"/>
              <w:bottom w:val="single" w:sz="4" w:space="0" w:color="auto"/>
              <w:right w:val="single" w:sz="4" w:space="0" w:color="auto"/>
            </w:tcBorders>
            <w:vAlign w:val="center"/>
          </w:tcPr>
          <w:p w14:paraId="75A18A80"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14B42FD"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250</w:t>
            </w:r>
          </w:p>
        </w:tc>
        <w:tc>
          <w:tcPr>
            <w:tcW w:w="560" w:type="dxa"/>
            <w:tcBorders>
              <w:top w:val="single" w:sz="4" w:space="0" w:color="auto"/>
              <w:left w:val="nil"/>
              <w:bottom w:val="single" w:sz="4" w:space="0" w:color="auto"/>
              <w:right w:val="single" w:sz="4" w:space="0" w:color="auto"/>
            </w:tcBorders>
          </w:tcPr>
          <w:p w14:paraId="4F55D2BA"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2A821C3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BEATRIZ</w:t>
            </w:r>
          </w:p>
        </w:tc>
        <w:tc>
          <w:tcPr>
            <w:tcW w:w="1275" w:type="dxa"/>
            <w:tcBorders>
              <w:top w:val="single" w:sz="4" w:space="0" w:color="auto"/>
              <w:left w:val="nil"/>
              <w:bottom w:val="single" w:sz="4" w:space="0" w:color="auto"/>
              <w:right w:val="single" w:sz="4" w:space="0" w:color="auto"/>
            </w:tcBorders>
            <w:vAlign w:val="center"/>
          </w:tcPr>
          <w:p w14:paraId="5C811A02"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4,40</w:t>
            </w:r>
          </w:p>
        </w:tc>
        <w:tc>
          <w:tcPr>
            <w:tcW w:w="1276" w:type="dxa"/>
            <w:tcBorders>
              <w:top w:val="single" w:sz="4" w:space="0" w:color="auto"/>
              <w:left w:val="nil"/>
              <w:bottom w:val="single" w:sz="4" w:space="0" w:color="auto"/>
              <w:right w:val="single" w:sz="4" w:space="0" w:color="auto"/>
            </w:tcBorders>
            <w:vAlign w:val="center"/>
          </w:tcPr>
          <w:p w14:paraId="5FCFA92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1.100,00</w:t>
            </w:r>
          </w:p>
        </w:tc>
      </w:tr>
      <w:tr w:rsidR="000C00B8" w:rsidRPr="005F0D2B" w14:paraId="4D60E65E"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F6ECD8F"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18</w:t>
            </w:r>
          </w:p>
        </w:tc>
        <w:tc>
          <w:tcPr>
            <w:tcW w:w="2568" w:type="dxa"/>
            <w:tcBorders>
              <w:top w:val="single" w:sz="4" w:space="0" w:color="auto"/>
              <w:left w:val="single" w:sz="4" w:space="0" w:color="auto"/>
              <w:bottom w:val="single" w:sz="4" w:space="0" w:color="auto"/>
              <w:right w:val="single" w:sz="4" w:space="0" w:color="auto"/>
            </w:tcBorders>
            <w:vAlign w:val="bottom"/>
          </w:tcPr>
          <w:p w14:paraId="48D0BB3E"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FARINHA DE TRIGO ESPECIAL, embalagem de 1 Kg, com registro no Ministério da Agricultura.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0AAC20A1"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086C7192"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434DA08A"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60" w:type="dxa"/>
            <w:tcBorders>
              <w:top w:val="single" w:sz="4" w:space="0" w:color="auto"/>
              <w:left w:val="nil"/>
              <w:bottom w:val="single" w:sz="4" w:space="0" w:color="auto"/>
              <w:right w:val="single" w:sz="4" w:space="0" w:color="auto"/>
            </w:tcBorders>
          </w:tcPr>
          <w:p w14:paraId="1414B84F"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79EF70EF"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NORDESTE</w:t>
            </w:r>
          </w:p>
        </w:tc>
        <w:tc>
          <w:tcPr>
            <w:tcW w:w="1275" w:type="dxa"/>
            <w:tcBorders>
              <w:top w:val="single" w:sz="4" w:space="0" w:color="auto"/>
              <w:left w:val="nil"/>
              <w:bottom w:val="single" w:sz="4" w:space="0" w:color="auto"/>
              <w:right w:val="single" w:sz="4" w:space="0" w:color="auto"/>
            </w:tcBorders>
            <w:vAlign w:val="center"/>
          </w:tcPr>
          <w:p w14:paraId="71CC708A"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4,00</w:t>
            </w:r>
          </w:p>
        </w:tc>
        <w:tc>
          <w:tcPr>
            <w:tcW w:w="1276" w:type="dxa"/>
            <w:tcBorders>
              <w:top w:val="single" w:sz="4" w:space="0" w:color="auto"/>
              <w:left w:val="nil"/>
              <w:bottom w:val="single" w:sz="4" w:space="0" w:color="auto"/>
              <w:right w:val="single" w:sz="4" w:space="0" w:color="auto"/>
            </w:tcBorders>
            <w:vAlign w:val="center"/>
          </w:tcPr>
          <w:p w14:paraId="4B0657B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40,00</w:t>
            </w:r>
          </w:p>
        </w:tc>
      </w:tr>
      <w:tr w:rsidR="000C00B8" w:rsidRPr="005F0D2B" w14:paraId="0156DCDF"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97295E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21</w:t>
            </w:r>
          </w:p>
        </w:tc>
        <w:tc>
          <w:tcPr>
            <w:tcW w:w="2568" w:type="dxa"/>
            <w:tcBorders>
              <w:top w:val="single" w:sz="4" w:space="0" w:color="auto"/>
              <w:left w:val="single" w:sz="4" w:space="0" w:color="auto"/>
              <w:bottom w:val="single" w:sz="4" w:space="0" w:color="auto"/>
              <w:right w:val="single" w:sz="4" w:space="0" w:color="auto"/>
            </w:tcBorders>
            <w:vAlign w:val="bottom"/>
          </w:tcPr>
          <w:p w14:paraId="5BED1B53"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FERMENTO EM PÓ QUÍMICO, embalagem de 250g.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323E34A4"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05</w:t>
            </w:r>
          </w:p>
        </w:tc>
        <w:tc>
          <w:tcPr>
            <w:tcW w:w="707" w:type="dxa"/>
            <w:tcBorders>
              <w:top w:val="single" w:sz="4" w:space="0" w:color="auto"/>
              <w:left w:val="nil"/>
              <w:bottom w:val="single" w:sz="4" w:space="0" w:color="auto"/>
              <w:right w:val="single" w:sz="4" w:space="0" w:color="auto"/>
            </w:tcBorders>
            <w:vAlign w:val="center"/>
          </w:tcPr>
          <w:p w14:paraId="17764A3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300A53F6"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05</w:t>
            </w:r>
          </w:p>
        </w:tc>
        <w:tc>
          <w:tcPr>
            <w:tcW w:w="560" w:type="dxa"/>
            <w:tcBorders>
              <w:top w:val="single" w:sz="4" w:space="0" w:color="auto"/>
              <w:left w:val="nil"/>
              <w:bottom w:val="single" w:sz="4" w:space="0" w:color="auto"/>
              <w:right w:val="single" w:sz="4" w:space="0" w:color="auto"/>
            </w:tcBorders>
          </w:tcPr>
          <w:p w14:paraId="1743C362"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1DAB573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ROYAL</w:t>
            </w:r>
          </w:p>
        </w:tc>
        <w:tc>
          <w:tcPr>
            <w:tcW w:w="1275" w:type="dxa"/>
            <w:tcBorders>
              <w:top w:val="single" w:sz="4" w:space="0" w:color="auto"/>
              <w:left w:val="nil"/>
              <w:bottom w:val="single" w:sz="4" w:space="0" w:color="auto"/>
              <w:right w:val="single" w:sz="4" w:space="0" w:color="auto"/>
            </w:tcBorders>
            <w:vAlign w:val="center"/>
          </w:tcPr>
          <w:p w14:paraId="513E10A1"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6,80</w:t>
            </w:r>
          </w:p>
        </w:tc>
        <w:tc>
          <w:tcPr>
            <w:tcW w:w="1276" w:type="dxa"/>
            <w:tcBorders>
              <w:top w:val="single" w:sz="4" w:space="0" w:color="auto"/>
              <w:left w:val="nil"/>
              <w:bottom w:val="single" w:sz="4" w:space="0" w:color="auto"/>
              <w:right w:val="single" w:sz="4" w:space="0" w:color="auto"/>
            </w:tcBorders>
            <w:vAlign w:val="center"/>
          </w:tcPr>
          <w:p w14:paraId="5510D20B"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34,00</w:t>
            </w:r>
          </w:p>
        </w:tc>
      </w:tr>
      <w:tr w:rsidR="000C00B8" w:rsidRPr="005F0D2B" w14:paraId="7D451F90"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C64079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w:t>
            </w:r>
          </w:p>
        </w:tc>
        <w:tc>
          <w:tcPr>
            <w:tcW w:w="2568" w:type="dxa"/>
            <w:tcBorders>
              <w:top w:val="single" w:sz="4" w:space="0" w:color="auto"/>
              <w:left w:val="single" w:sz="4" w:space="0" w:color="auto"/>
              <w:bottom w:val="single" w:sz="4" w:space="0" w:color="auto"/>
              <w:right w:val="single" w:sz="4" w:space="0" w:color="auto"/>
            </w:tcBorders>
            <w:vAlign w:val="bottom"/>
          </w:tcPr>
          <w:p w14:paraId="24831421"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FILÉ DE PEITO DE FRANGO–congelado, em cubos, embalagem de 0,4 Kg.</w:t>
            </w:r>
          </w:p>
        </w:tc>
        <w:tc>
          <w:tcPr>
            <w:tcW w:w="702" w:type="dxa"/>
            <w:tcBorders>
              <w:top w:val="single" w:sz="4" w:space="0" w:color="auto"/>
              <w:left w:val="nil"/>
              <w:bottom w:val="single" w:sz="4" w:space="0" w:color="auto"/>
              <w:right w:val="single" w:sz="4" w:space="0" w:color="auto"/>
            </w:tcBorders>
            <w:vAlign w:val="center"/>
          </w:tcPr>
          <w:p w14:paraId="53A7FBE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1500</w:t>
            </w:r>
          </w:p>
        </w:tc>
        <w:tc>
          <w:tcPr>
            <w:tcW w:w="707" w:type="dxa"/>
            <w:tcBorders>
              <w:top w:val="single" w:sz="4" w:space="0" w:color="auto"/>
              <w:left w:val="nil"/>
              <w:bottom w:val="single" w:sz="4" w:space="0" w:color="auto"/>
              <w:right w:val="single" w:sz="4" w:space="0" w:color="auto"/>
            </w:tcBorders>
            <w:vAlign w:val="center"/>
          </w:tcPr>
          <w:p w14:paraId="6E776C1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67A7768"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1500</w:t>
            </w:r>
          </w:p>
        </w:tc>
        <w:tc>
          <w:tcPr>
            <w:tcW w:w="560" w:type="dxa"/>
            <w:tcBorders>
              <w:top w:val="single" w:sz="4" w:space="0" w:color="auto"/>
              <w:left w:val="nil"/>
              <w:bottom w:val="single" w:sz="4" w:space="0" w:color="auto"/>
              <w:right w:val="single" w:sz="4" w:space="0" w:color="auto"/>
            </w:tcBorders>
            <w:vAlign w:val="center"/>
          </w:tcPr>
          <w:p w14:paraId="5343D4E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6C4A9E9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PERDIGÃO</w:t>
            </w:r>
          </w:p>
        </w:tc>
        <w:tc>
          <w:tcPr>
            <w:tcW w:w="1275" w:type="dxa"/>
            <w:tcBorders>
              <w:top w:val="single" w:sz="4" w:space="0" w:color="auto"/>
              <w:left w:val="nil"/>
              <w:bottom w:val="single" w:sz="4" w:space="0" w:color="auto"/>
              <w:right w:val="single" w:sz="4" w:space="0" w:color="auto"/>
            </w:tcBorders>
            <w:vAlign w:val="center"/>
          </w:tcPr>
          <w:p w14:paraId="05B210EC"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14,70</w:t>
            </w:r>
          </w:p>
        </w:tc>
        <w:tc>
          <w:tcPr>
            <w:tcW w:w="1276" w:type="dxa"/>
            <w:tcBorders>
              <w:top w:val="single" w:sz="4" w:space="0" w:color="auto"/>
              <w:left w:val="nil"/>
              <w:bottom w:val="single" w:sz="4" w:space="0" w:color="auto"/>
              <w:right w:val="single" w:sz="4" w:space="0" w:color="auto"/>
            </w:tcBorders>
            <w:vAlign w:val="center"/>
          </w:tcPr>
          <w:p w14:paraId="1B3FE51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22.050,00</w:t>
            </w:r>
          </w:p>
        </w:tc>
      </w:tr>
      <w:tr w:rsidR="000C00B8" w:rsidRPr="005F0D2B" w14:paraId="4D861B30"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FD8C09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w:t>
            </w:r>
          </w:p>
        </w:tc>
        <w:tc>
          <w:tcPr>
            <w:tcW w:w="2568" w:type="dxa"/>
            <w:tcBorders>
              <w:top w:val="single" w:sz="4" w:space="0" w:color="auto"/>
              <w:left w:val="single" w:sz="4" w:space="0" w:color="auto"/>
              <w:bottom w:val="single" w:sz="4" w:space="0" w:color="auto"/>
              <w:right w:val="single" w:sz="4" w:space="0" w:color="auto"/>
            </w:tcBorders>
            <w:vAlign w:val="bottom"/>
          </w:tcPr>
          <w:p w14:paraId="19611C47"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GELEIA – sabores variados, embalagens de 400g. Prazo de validade mínimo de 6 meses a partir da data de entrega. </w:t>
            </w:r>
          </w:p>
        </w:tc>
        <w:tc>
          <w:tcPr>
            <w:tcW w:w="702" w:type="dxa"/>
            <w:tcBorders>
              <w:top w:val="single" w:sz="4" w:space="0" w:color="auto"/>
              <w:left w:val="nil"/>
              <w:bottom w:val="single" w:sz="4" w:space="0" w:color="auto"/>
              <w:right w:val="single" w:sz="4" w:space="0" w:color="auto"/>
            </w:tcBorders>
            <w:vAlign w:val="center"/>
          </w:tcPr>
          <w:p w14:paraId="3D8684D8"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200</w:t>
            </w:r>
          </w:p>
        </w:tc>
        <w:tc>
          <w:tcPr>
            <w:tcW w:w="707" w:type="dxa"/>
            <w:tcBorders>
              <w:top w:val="single" w:sz="4" w:space="0" w:color="auto"/>
              <w:left w:val="nil"/>
              <w:bottom w:val="single" w:sz="4" w:space="0" w:color="auto"/>
              <w:right w:val="single" w:sz="4" w:space="0" w:color="auto"/>
            </w:tcBorders>
            <w:vAlign w:val="center"/>
          </w:tcPr>
          <w:p w14:paraId="6CA31D0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489D3EC1"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200</w:t>
            </w:r>
          </w:p>
        </w:tc>
        <w:tc>
          <w:tcPr>
            <w:tcW w:w="560" w:type="dxa"/>
            <w:tcBorders>
              <w:top w:val="single" w:sz="4" w:space="0" w:color="auto"/>
              <w:left w:val="nil"/>
              <w:bottom w:val="single" w:sz="4" w:space="0" w:color="auto"/>
              <w:right w:val="single" w:sz="4" w:space="0" w:color="auto"/>
            </w:tcBorders>
          </w:tcPr>
          <w:p w14:paraId="537D485B"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084DA78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SANTA CLARA</w:t>
            </w:r>
          </w:p>
        </w:tc>
        <w:tc>
          <w:tcPr>
            <w:tcW w:w="1275" w:type="dxa"/>
            <w:tcBorders>
              <w:top w:val="single" w:sz="4" w:space="0" w:color="auto"/>
              <w:left w:val="nil"/>
              <w:bottom w:val="single" w:sz="4" w:space="0" w:color="auto"/>
              <w:right w:val="single" w:sz="4" w:space="0" w:color="auto"/>
            </w:tcBorders>
            <w:vAlign w:val="center"/>
          </w:tcPr>
          <w:p w14:paraId="262078B4"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6,00</w:t>
            </w:r>
          </w:p>
        </w:tc>
        <w:tc>
          <w:tcPr>
            <w:tcW w:w="1276" w:type="dxa"/>
            <w:tcBorders>
              <w:top w:val="single" w:sz="4" w:space="0" w:color="auto"/>
              <w:left w:val="nil"/>
              <w:bottom w:val="single" w:sz="4" w:space="0" w:color="auto"/>
              <w:right w:val="single" w:sz="4" w:space="0" w:color="auto"/>
            </w:tcBorders>
            <w:vAlign w:val="center"/>
          </w:tcPr>
          <w:p w14:paraId="46C34DA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1.200,00</w:t>
            </w:r>
          </w:p>
        </w:tc>
      </w:tr>
      <w:tr w:rsidR="000C00B8" w:rsidRPr="005F0D2B" w14:paraId="4B21CB8F"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CCDEA63"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w:t>
            </w:r>
          </w:p>
        </w:tc>
        <w:tc>
          <w:tcPr>
            <w:tcW w:w="2568" w:type="dxa"/>
            <w:tcBorders>
              <w:top w:val="single" w:sz="4" w:space="0" w:color="auto"/>
              <w:left w:val="single" w:sz="4" w:space="0" w:color="auto"/>
              <w:bottom w:val="single" w:sz="4" w:space="0" w:color="auto"/>
              <w:right w:val="single" w:sz="4" w:space="0" w:color="auto"/>
            </w:tcBorders>
            <w:vAlign w:val="bottom"/>
          </w:tcPr>
          <w:p w14:paraId="72A5ABA8"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GELEIA DE FRUTAS DIET (sem adição de açúcar) embalagens de 230g.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58B7481C"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06</w:t>
            </w:r>
          </w:p>
        </w:tc>
        <w:tc>
          <w:tcPr>
            <w:tcW w:w="707" w:type="dxa"/>
            <w:tcBorders>
              <w:top w:val="single" w:sz="4" w:space="0" w:color="auto"/>
              <w:left w:val="nil"/>
              <w:bottom w:val="single" w:sz="4" w:space="0" w:color="auto"/>
              <w:right w:val="single" w:sz="4" w:space="0" w:color="auto"/>
            </w:tcBorders>
            <w:vAlign w:val="center"/>
          </w:tcPr>
          <w:p w14:paraId="0A56529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CAAF400"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06</w:t>
            </w:r>
          </w:p>
        </w:tc>
        <w:tc>
          <w:tcPr>
            <w:tcW w:w="560" w:type="dxa"/>
            <w:tcBorders>
              <w:top w:val="single" w:sz="4" w:space="0" w:color="auto"/>
              <w:left w:val="nil"/>
              <w:bottom w:val="single" w:sz="4" w:space="0" w:color="auto"/>
              <w:right w:val="single" w:sz="4" w:space="0" w:color="auto"/>
            </w:tcBorders>
          </w:tcPr>
          <w:p w14:paraId="355F5D9F"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26976A6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CASA DO SABOR</w:t>
            </w:r>
          </w:p>
        </w:tc>
        <w:tc>
          <w:tcPr>
            <w:tcW w:w="1275" w:type="dxa"/>
            <w:tcBorders>
              <w:top w:val="single" w:sz="4" w:space="0" w:color="auto"/>
              <w:left w:val="nil"/>
              <w:bottom w:val="single" w:sz="4" w:space="0" w:color="auto"/>
              <w:right w:val="single" w:sz="4" w:space="0" w:color="auto"/>
            </w:tcBorders>
            <w:vAlign w:val="center"/>
          </w:tcPr>
          <w:p w14:paraId="19D938B3"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15,30</w:t>
            </w:r>
          </w:p>
        </w:tc>
        <w:tc>
          <w:tcPr>
            <w:tcW w:w="1276" w:type="dxa"/>
            <w:tcBorders>
              <w:top w:val="single" w:sz="4" w:space="0" w:color="auto"/>
              <w:left w:val="nil"/>
              <w:bottom w:val="single" w:sz="4" w:space="0" w:color="auto"/>
              <w:right w:val="single" w:sz="4" w:space="0" w:color="auto"/>
            </w:tcBorders>
            <w:vAlign w:val="center"/>
          </w:tcPr>
          <w:p w14:paraId="3D60F19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91,80</w:t>
            </w:r>
          </w:p>
        </w:tc>
      </w:tr>
      <w:tr w:rsidR="000C00B8" w:rsidRPr="005F0D2B" w14:paraId="62AFB95A"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A8AF74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25</w:t>
            </w:r>
          </w:p>
        </w:tc>
        <w:tc>
          <w:tcPr>
            <w:tcW w:w="2568" w:type="dxa"/>
            <w:tcBorders>
              <w:top w:val="single" w:sz="4" w:space="0" w:color="auto"/>
              <w:left w:val="single" w:sz="4" w:space="0" w:color="auto"/>
              <w:bottom w:val="single" w:sz="4" w:space="0" w:color="auto"/>
              <w:right w:val="single" w:sz="4" w:space="0" w:color="auto"/>
            </w:tcBorders>
            <w:vAlign w:val="bottom"/>
          </w:tcPr>
          <w:p w14:paraId="703D3FD3"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LEITE DE VACA TIPO A, homogeinizado, pasteurizado, resfriado. Embalagem de 1L. Registro no Ministério da Saúde </w:t>
            </w:r>
            <w:r w:rsidRPr="005F0D2B">
              <w:rPr>
                <w:rFonts w:ascii="Arial Narrow" w:hAnsi="Arial Narrow" w:cs="Calibri"/>
                <w:color w:val="000000"/>
                <w:sz w:val="18"/>
                <w:szCs w:val="18"/>
              </w:rPr>
              <w:lastRenderedPageBreak/>
              <w:t xml:space="preserve">e/ou Agricultura. </w:t>
            </w:r>
          </w:p>
        </w:tc>
        <w:tc>
          <w:tcPr>
            <w:tcW w:w="702" w:type="dxa"/>
            <w:tcBorders>
              <w:top w:val="single" w:sz="4" w:space="0" w:color="auto"/>
              <w:left w:val="nil"/>
              <w:bottom w:val="single" w:sz="4" w:space="0" w:color="auto"/>
              <w:right w:val="single" w:sz="4" w:space="0" w:color="auto"/>
            </w:tcBorders>
            <w:vAlign w:val="center"/>
          </w:tcPr>
          <w:p w14:paraId="78C6641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lastRenderedPageBreak/>
              <w:t>4800</w:t>
            </w:r>
          </w:p>
        </w:tc>
        <w:tc>
          <w:tcPr>
            <w:tcW w:w="707" w:type="dxa"/>
            <w:tcBorders>
              <w:top w:val="single" w:sz="4" w:space="0" w:color="auto"/>
              <w:left w:val="nil"/>
              <w:bottom w:val="single" w:sz="4" w:space="0" w:color="auto"/>
              <w:right w:val="single" w:sz="4" w:space="0" w:color="auto"/>
            </w:tcBorders>
            <w:vAlign w:val="center"/>
          </w:tcPr>
          <w:p w14:paraId="6DFB53B8"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DC7BA0B"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4800</w:t>
            </w:r>
          </w:p>
        </w:tc>
        <w:tc>
          <w:tcPr>
            <w:tcW w:w="560" w:type="dxa"/>
            <w:tcBorders>
              <w:top w:val="single" w:sz="4" w:space="0" w:color="auto"/>
              <w:left w:val="nil"/>
              <w:bottom w:val="single" w:sz="4" w:space="0" w:color="auto"/>
              <w:right w:val="single" w:sz="4" w:space="0" w:color="auto"/>
            </w:tcBorders>
            <w:vAlign w:val="center"/>
          </w:tcPr>
          <w:p w14:paraId="5239301B"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L</w:t>
            </w:r>
          </w:p>
        </w:tc>
        <w:tc>
          <w:tcPr>
            <w:tcW w:w="1620" w:type="dxa"/>
            <w:tcBorders>
              <w:top w:val="single" w:sz="4" w:space="0" w:color="auto"/>
              <w:left w:val="nil"/>
              <w:bottom w:val="single" w:sz="4" w:space="0" w:color="auto"/>
              <w:right w:val="single" w:sz="4" w:space="0" w:color="auto"/>
            </w:tcBorders>
            <w:vAlign w:val="center"/>
          </w:tcPr>
          <w:p w14:paraId="76F75C2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1275" w:type="dxa"/>
            <w:tcBorders>
              <w:top w:val="single" w:sz="4" w:space="0" w:color="auto"/>
              <w:left w:val="nil"/>
              <w:bottom w:val="single" w:sz="4" w:space="0" w:color="auto"/>
              <w:right w:val="single" w:sz="4" w:space="0" w:color="auto"/>
            </w:tcBorders>
            <w:vAlign w:val="center"/>
          </w:tcPr>
          <w:p w14:paraId="0A97A7BB"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6,60</w:t>
            </w:r>
          </w:p>
        </w:tc>
        <w:tc>
          <w:tcPr>
            <w:tcW w:w="1276" w:type="dxa"/>
            <w:tcBorders>
              <w:top w:val="single" w:sz="4" w:space="0" w:color="auto"/>
              <w:left w:val="nil"/>
              <w:bottom w:val="single" w:sz="4" w:space="0" w:color="auto"/>
              <w:right w:val="single" w:sz="4" w:space="0" w:color="auto"/>
            </w:tcBorders>
            <w:vAlign w:val="center"/>
          </w:tcPr>
          <w:p w14:paraId="770A56C5"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31.680,00</w:t>
            </w:r>
          </w:p>
        </w:tc>
      </w:tr>
      <w:tr w:rsidR="000C00B8" w:rsidRPr="005F0D2B" w14:paraId="62EBABAC"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A66A03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26</w:t>
            </w:r>
          </w:p>
        </w:tc>
        <w:tc>
          <w:tcPr>
            <w:tcW w:w="2568" w:type="dxa"/>
            <w:tcBorders>
              <w:top w:val="single" w:sz="4" w:space="0" w:color="auto"/>
              <w:left w:val="single" w:sz="4" w:space="0" w:color="auto"/>
              <w:bottom w:val="single" w:sz="4" w:space="0" w:color="auto"/>
              <w:right w:val="single" w:sz="4" w:space="0" w:color="auto"/>
            </w:tcBorders>
            <w:vAlign w:val="bottom"/>
          </w:tcPr>
          <w:p w14:paraId="1E1D34C0"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LEITE DE VACA TIPO A, SEM LACTOSE,  homogeinizado, pasteurizado, resfriadoe. Embalagem de 1L. Registro no Ministério da Saúde e/ou Agricultura. </w:t>
            </w:r>
          </w:p>
        </w:tc>
        <w:tc>
          <w:tcPr>
            <w:tcW w:w="702" w:type="dxa"/>
            <w:tcBorders>
              <w:top w:val="single" w:sz="4" w:space="0" w:color="auto"/>
              <w:left w:val="nil"/>
              <w:bottom w:val="single" w:sz="4" w:space="0" w:color="auto"/>
              <w:right w:val="single" w:sz="4" w:space="0" w:color="auto"/>
            </w:tcBorders>
            <w:vAlign w:val="center"/>
          </w:tcPr>
          <w:p w14:paraId="617D6A43"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707" w:type="dxa"/>
            <w:tcBorders>
              <w:top w:val="single" w:sz="4" w:space="0" w:color="auto"/>
              <w:left w:val="nil"/>
              <w:bottom w:val="single" w:sz="4" w:space="0" w:color="auto"/>
              <w:right w:val="single" w:sz="4" w:space="0" w:color="auto"/>
            </w:tcBorders>
            <w:vAlign w:val="center"/>
          </w:tcPr>
          <w:p w14:paraId="2362753E"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13388A64"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60" w:type="dxa"/>
            <w:tcBorders>
              <w:top w:val="single" w:sz="4" w:space="0" w:color="auto"/>
              <w:left w:val="nil"/>
              <w:bottom w:val="single" w:sz="4" w:space="0" w:color="auto"/>
              <w:right w:val="single" w:sz="4" w:space="0" w:color="auto"/>
            </w:tcBorders>
            <w:vAlign w:val="center"/>
          </w:tcPr>
          <w:p w14:paraId="7B21E103"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L</w:t>
            </w:r>
          </w:p>
        </w:tc>
        <w:tc>
          <w:tcPr>
            <w:tcW w:w="1620" w:type="dxa"/>
            <w:tcBorders>
              <w:top w:val="single" w:sz="4" w:space="0" w:color="auto"/>
              <w:left w:val="nil"/>
              <w:bottom w:val="single" w:sz="4" w:space="0" w:color="auto"/>
              <w:right w:val="single" w:sz="4" w:space="0" w:color="auto"/>
            </w:tcBorders>
            <w:vAlign w:val="center"/>
          </w:tcPr>
          <w:p w14:paraId="5DC2234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TREVISAN</w:t>
            </w:r>
          </w:p>
        </w:tc>
        <w:tc>
          <w:tcPr>
            <w:tcW w:w="1275" w:type="dxa"/>
            <w:tcBorders>
              <w:top w:val="single" w:sz="4" w:space="0" w:color="auto"/>
              <w:left w:val="nil"/>
              <w:bottom w:val="single" w:sz="4" w:space="0" w:color="auto"/>
              <w:right w:val="single" w:sz="4" w:space="0" w:color="auto"/>
            </w:tcBorders>
            <w:vAlign w:val="center"/>
          </w:tcPr>
          <w:p w14:paraId="7BCF557E"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7,50</w:t>
            </w:r>
          </w:p>
        </w:tc>
        <w:tc>
          <w:tcPr>
            <w:tcW w:w="1276" w:type="dxa"/>
            <w:tcBorders>
              <w:top w:val="single" w:sz="4" w:space="0" w:color="auto"/>
              <w:left w:val="nil"/>
              <w:bottom w:val="single" w:sz="4" w:space="0" w:color="auto"/>
              <w:right w:val="single" w:sz="4" w:space="0" w:color="auto"/>
            </w:tcBorders>
            <w:vAlign w:val="center"/>
          </w:tcPr>
          <w:p w14:paraId="5C0FBDA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600,00</w:t>
            </w:r>
          </w:p>
        </w:tc>
      </w:tr>
      <w:tr w:rsidR="000C00B8" w:rsidRPr="005F0D2B" w14:paraId="696E81D3"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0625D6E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28</w:t>
            </w:r>
          </w:p>
        </w:tc>
        <w:tc>
          <w:tcPr>
            <w:tcW w:w="2568" w:type="dxa"/>
            <w:tcBorders>
              <w:top w:val="single" w:sz="4" w:space="0" w:color="auto"/>
              <w:left w:val="single" w:sz="4" w:space="0" w:color="auto"/>
              <w:bottom w:val="single" w:sz="4" w:space="0" w:color="auto"/>
              <w:right w:val="single" w:sz="4" w:space="0" w:color="auto"/>
            </w:tcBorders>
            <w:vAlign w:val="bottom"/>
          </w:tcPr>
          <w:p w14:paraId="74B31C15"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LINHAÇA MARRON, isento de odores, sabores, ausência de sujidades, parasitas, larvas e outros materiais estranhos, acondicionado em saco plástico embalagem de 200 gramas, validade mínima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1649579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04</w:t>
            </w:r>
          </w:p>
        </w:tc>
        <w:tc>
          <w:tcPr>
            <w:tcW w:w="707" w:type="dxa"/>
            <w:tcBorders>
              <w:top w:val="single" w:sz="4" w:space="0" w:color="auto"/>
              <w:left w:val="nil"/>
              <w:bottom w:val="single" w:sz="4" w:space="0" w:color="auto"/>
              <w:right w:val="single" w:sz="4" w:space="0" w:color="auto"/>
            </w:tcBorders>
            <w:vAlign w:val="center"/>
          </w:tcPr>
          <w:p w14:paraId="16B28018"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8E8E7B1"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04</w:t>
            </w:r>
          </w:p>
        </w:tc>
        <w:tc>
          <w:tcPr>
            <w:tcW w:w="560" w:type="dxa"/>
            <w:tcBorders>
              <w:top w:val="single" w:sz="4" w:space="0" w:color="auto"/>
              <w:left w:val="nil"/>
              <w:bottom w:val="single" w:sz="4" w:space="0" w:color="auto"/>
              <w:right w:val="single" w:sz="4" w:space="0" w:color="auto"/>
            </w:tcBorders>
          </w:tcPr>
          <w:p w14:paraId="7A0D5C5F"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6D9D980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1275" w:type="dxa"/>
            <w:tcBorders>
              <w:top w:val="single" w:sz="4" w:space="0" w:color="auto"/>
              <w:left w:val="nil"/>
              <w:bottom w:val="single" w:sz="4" w:space="0" w:color="auto"/>
              <w:right w:val="single" w:sz="4" w:space="0" w:color="auto"/>
            </w:tcBorders>
            <w:vAlign w:val="center"/>
          </w:tcPr>
          <w:p w14:paraId="51DD42FE"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6,99</w:t>
            </w:r>
          </w:p>
        </w:tc>
        <w:tc>
          <w:tcPr>
            <w:tcW w:w="1276" w:type="dxa"/>
            <w:tcBorders>
              <w:top w:val="single" w:sz="4" w:space="0" w:color="auto"/>
              <w:left w:val="nil"/>
              <w:bottom w:val="single" w:sz="4" w:space="0" w:color="auto"/>
              <w:right w:val="single" w:sz="4" w:space="0" w:color="auto"/>
            </w:tcBorders>
            <w:vAlign w:val="center"/>
          </w:tcPr>
          <w:p w14:paraId="305FE20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27,96</w:t>
            </w:r>
          </w:p>
        </w:tc>
      </w:tr>
      <w:tr w:rsidR="000C00B8" w:rsidRPr="005F0D2B" w14:paraId="1EF13DA9"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4F777BB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29</w:t>
            </w:r>
          </w:p>
        </w:tc>
        <w:tc>
          <w:tcPr>
            <w:tcW w:w="2568" w:type="dxa"/>
            <w:tcBorders>
              <w:top w:val="single" w:sz="4" w:space="0" w:color="auto"/>
              <w:left w:val="single" w:sz="4" w:space="0" w:color="auto"/>
              <w:bottom w:val="single" w:sz="4" w:space="0" w:color="auto"/>
              <w:right w:val="single" w:sz="4" w:space="0" w:color="auto"/>
            </w:tcBorders>
            <w:vAlign w:val="bottom"/>
          </w:tcPr>
          <w:p w14:paraId="35D1927D"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CABELO DE ANJO, com ovos na composição, embalagem de 500g, contendo como ingredientes sêmola de trigo enriquecida com ferro e ácido fólico.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43EDA70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707" w:type="dxa"/>
            <w:tcBorders>
              <w:top w:val="single" w:sz="4" w:space="0" w:color="auto"/>
              <w:left w:val="nil"/>
              <w:bottom w:val="single" w:sz="4" w:space="0" w:color="auto"/>
              <w:right w:val="single" w:sz="4" w:space="0" w:color="auto"/>
            </w:tcBorders>
            <w:vAlign w:val="center"/>
          </w:tcPr>
          <w:p w14:paraId="0F2E1E7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753DAC0"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0" w:type="dxa"/>
            <w:tcBorders>
              <w:top w:val="single" w:sz="4" w:space="0" w:color="auto"/>
              <w:left w:val="nil"/>
              <w:bottom w:val="single" w:sz="4" w:space="0" w:color="auto"/>
              <w:right w:val="single" w:sz="4" w:space="0" w:color="auto"/>
            </w:tcBorders>
            <w:vAlign w:val="center"/>
          </w:tcPr>
          <w:p w14:paraId="66FBECF0"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69BD905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PARATI</w:t>
            </w:r>
          </w:p>
        </w:tc>
        <w:tc>
          <w:tcPr>
            <w:tcW w:w="1275" w:type="dxa"/>
            <w:tcBorders>
              <w:top w:val="single" w:sz="4" w:space="0" w:color="auto"/>
              <w:left w:val="nil"/>
              <w:bottom w:val="single" w:sz="4" w:space="0" w:color="auto"/>
              <w:right w:val="single" w:sz="4" w:space="0" w:color="auto"/>
            </w:tcBorders>
            <w:vAlign w:val="center"/>
          </w:tcPr>
          <w:p w14:paraId="28569187"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4,99</w:t>
            </w:r>
          </w:p>
        </w:tc>
        <w:tc>
          <w:tcPr>
            <w:tcW w:w="1276" w:type="dxa"/>
            <w:tcBorders>
              <w:top w:val="single" w:sz="4" w:space="0" w:color="auto"/>
              <w:left w:val="nil"/>
              <w:bottom w:val="single" w:sz="4" w:space="0" w:color="auto"/>
              <w:right w:val="single" w:sz="4" w:space="0" w:color="auto"/>
            </w:tcBorders>
            <w:vAlign w:val="center"/>
          </w:tcPr>
          <w:p w14:paraId="1C19A59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199,60</w:t>
            </w:r>
          </w:p>
        </w:tc>
      </w:tr>
      <w:tr w:rsidR="000C00B8" w:rsidRPr="005F0D2B" w14:paraId="0EA38393"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27D746A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30</w:t>
            </w:r>
          </w:p>
        </w:tc>
        <w:tc>
          <w:tcPr>
            <w:tcW w:w="2568" w:type="dxa"/>
            <w:tcBorders>
              <w:top w:val="single" w:sz="4" w:space="0" w:color="auto"/>
              <w:left w:val="single" w:sz="4" w:space="0" w:color="auto"/>
              <w:bottom w:val="single" w:sz="4" w:space="0" w:color="auto"/>
              <w:right w:val="single" w:sz="4" w:space="0" w:color="auto"/>
            </w:tcBorders>
            <w:vAlign w:val="bottom"/>
          </w:tcPr>
          <w:p w14:paraId="08BE285F"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MASSA TIPO CONCHINHA, com ovos na composição, embalagem de 500g, contendo como ingredientes sêmola de trigo enriquecida com ferro e ácido fólico.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021F84B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270</w:t>
            </w:r>
          </w:p>
        </w:tc>
        <w:tc>
          <w:tcPr>
            <w:tcW w:w="707" w:type="dxa"/>
            <w:tcBorders>
              <w:top w:val="single" w:sz="4" w:space="0" w:color="auto"/>
              <w:left w:val="nil"/>
              <w:bottom w:val="single" w:sz="4" w:space="0" w:color="auto"/>
              <w:right w:val="single" w:sz="4" w:space="0" w:color="auto"/>
            </w:tcBorders>
            <w:vAlign w:val="center"/>
          </w:tcPr>
          <w:p w14:paraId="0E33A09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DA4DCEE"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270</w:t>
            </w:r>
          </w:p>
        </w:tc>
        <w:tc>
          <w:tcPr>
            <w:tcW w:w="560" w:type="dxa"/>
            <w:tcBorders>
              <w:top w:val="single" w:sz="4" w:space="0" w:color="auto"/>
              <w:left w:val="nil"/>
              <w:bottom w:val="single" w:sz="4" w:space="0" w:color="auto"/>
              <w:right w:val="single" w:sz="4" w:space="0" w:color="auto"/>
            </w:tcBorders>
          </w:tcPr>
          <w:p w14:paraId="68BC9503"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25AD8C5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PARATI</w:t>
            </w:r>
          </w:p>
        </w:tc>
        <w:tc>
          <w:tcPr>
            <w:tcW w:w="1275" w:type="dxa"/>
            <w:tcBorders>
              <w:top w:val="single" w:sz="4" w:space="0" w:color="auto"/>
              <w:left w:val="nil"/>
              <w:bottom w:val="single" w:sz="4" w:space="0" w:color="auto"/>
              <w:right w:val="single" w:sz="4" w:space="0" w:color="auto"/>
            </w:tcBorders>
            <w:vAlign w:val="center"/>
          </w:tcPr>
          <w:p w14:paraId="0DEE20A1"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3,50</w:t>
            </w:r>
          </w:p>
        </w:tc>
        <w:tc>
          <w:tcPr>
            <w:tcW w:w="1276" w:type="dxa"/>
            <w:tcBorders>
              <w:top w:val="single" w:sz="4" w:space="0" w:color="auto"/>
              <w:left w:val="nil"/>
              <w:bottom w:val="single" w:sz="4" w:space="0" w:color="auto"/>
              <w:right w:val="single" w:sz="4" w:space="0" w:color="auto"/>
            </w:tcBorders>
            <w:vAlign w:val="center"/>
          </w:tcPr>
          <w:p w14:paraId="0366825B"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945,00</w:t>
            </w:r>
          </w:p>
        </w:tc>
      </w:tr>
      <w:tr w:rsidR="000C00B8" w:rsidRPr="005F0D2B" w14:paraId="62908EF5"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1FB5FD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33</w:t>
            </w:r>
          </w:p>
        </w:tc>
        <w:tc>
          <w:tcPr>
            <w:tcW w:w="2568" w:type="dxa"/>
            <w:tcBorders>
              <w:top w:val="single" w:sz="4" w:space="0" w:color="auto"/>
              <w:left w:val="single" w:sz="4" w:space="0" w:color="auto"/>
              <w:bottom w:val="single" w:sz="4" w:space="0" w:color="auto"/>
              <w:right w:val="single" w:sz="4" w:space="0" w:color="auto"/>
            </w:tcBorders>
            <w:vAlign w:val="bottom"/>
          </w:tcPr>
          <w:p w14:paraId="13979E5C"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MILHO CONGELADO, embalagem contendo 300g.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3AA2E333"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80</w:t>
            </w:r>
          </w:p>
        </w:tc>
        <w:tc>
          <w:tcPr>
            <w:tcW w:w="707" w:type="dxa"/>
            <w:tcBorders>
              <w:top w:val="single" w:sz="4" w:space="0" w:color="auto"/>
              <w:left w:val="nil"/>
              <w:bottom w:val="single" w:sz="4" w:space="0" w:color="auto"/>
              <w:right w:val="single" w:sz="4" w:space="0" w:color="auto"/>
            </w:tcBorders>
            <w:vAlign w:val="center"/>
          </w:tcPr>
          <w:p w14:paraId="15F2E2B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1F02906"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80</w:t>
            </w:r>
          </w:p>
        </w:tc>
        <w:tc>
          <w:tcPr>
            <w:tcW w:w="560" w:type="dxa"/>
            <w:tcBorders>
              <w:top w:val="single" w:sz="4" w:space="0" w:color="auto"/>
              <w:left w:val="nil"/>
              <w:bottom w:val="single" w:sz="4" w:space="0" w:color="auto"/>
              <w:right w:val="single" w:sz="4" w:space="0" w:color="auto"/>
            </w:tcBorders>
          </w:tcPr>
          <w:p w14:paraId="15629AE8"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02DD73F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GRANO</w:t>
            </w:r>
          </w:p>
        </w:tc>
        <w:tc>
          <w:tcPr>
            <w:tcW w:w="1275" w:type="dxa"/>
            <w:tcBorders>
              <w:top w:val="single" w:sz="4" w:space="0" w:color="auto"/>
              <w:left w:val="nil"/>
              <w:bottom w:val="single" w:sz="4" w:space="0" w:color="auto"/>
              <w:right w:val="single" w:sz="4" w:space="0" w:color="auto"/>
            </w:tcBorders>
            <w:vAlign w:val="center"/>
          </w:tcPr>
          <w:p w14:paraId="04B5F790"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8,00</w:t>
            </w:r>
          </w:p>
        </w:tc>
        <w:tc>
          <w:tcPr>
            <w:tcW w:w="1276" w:type="dxa"/>
            <w:tcBorders>
              <w:top w:val="single" w:sz="4" w:space="0" w:color="auto"/>
              <w:left w:val="nil"/>
              <w:bottom w:val="single" w:sz="4" w:space="0" w:color="auto"/>
              <w:right w:val="single" w:sz="4" w:space="0" w:color="auto"/>
            </w:tcBorders>
            <w:vAlign w:val="center"/>
          </w:tcPr>
          <w:p w14:paraId="53E71153"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640,00</w:t>
            </w:r>
          </w:p>
        </w:tc>
      </w:tr>
      <w:tr w:rsidR="000C00B8" w:rsidRPr="005F0D2B" w14:paraId="217D9D2E"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EC93A8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35</w:t>
            </w:r>
          </w:p>
        </w:tc>
        <w:tc>
          <w:tcPr>
            <w:tcW w:w="2568" w:type="dxa"/>
            <w:tcBorders>
              <w:top w:val="single" w:sz="4" w:space="0" w:color="auto"/>
              <w:left w:val="single" w:sz="4" w:space="0" w:color="auto"/>
              <w:bottom w:val="single" w:sz="4" w:space="0" w:color="auto"/>
              <w:right w:val="single" w:sz="4" w:space="0" w:color="auto"/>
            </w:tcBorders>
            <w:vAlign w:val="bottom"/>
          </w:tcPr>
          <w:p w14:paraId="68D7FC20"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ORÉGANO, pacotes de 20g. Prazo de validade mínimo de 6 meses a partir da data de entrega.</w:t>
            </w:r>
          </w:p>
        </w:tc>
        <w:tc>
          <w:tcPr>
            <w:tcW w:w="702" w:type="dxa"/>
            <w:tcBorders>
              <w:top w:val="single" w:sz="4" w:space="0" w:color="auto"/>
              <w:left w:val="nil"/>
              <w:bottom w:val="single" w:sz="4" w:space="0" w:color="auto"/>
              <w:right w:val="single" w:sz="4" w:space="0" w:color="auto"/>
            </w:tcBorders>
            <w:vAlign w:val="center"/>
          </w:tcPr>
          <w:p w14:paraId="40F04DB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16</w:t>
            </w:r>
          </w:p>
        </w:tc>
        <w:tc>
          <w:tcPr>
            <w:tcW w:w="707" w:type="dxa"/>
            <w:tcBorders>
              <w:top w:val="single" w:sz="4" w:space="0" w:color="auto"/>
              <w:left w:val="nil"/>
              <w:bottom w:val="single" w:sz="4" w:space="0" w:color="auto"/>
              <w:right w:val="single" w:sz="4" w:space="0" w:color="auto"/>
            </w:tcBorders>
            <w:vAlign w:val="center"/>
          </w:tcPr>
          <w:p w14:paraId="5DE22325"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476B2F16"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16</w:t>
            </w:r>
          </w:p>
        </w:tc>
        <w:tc>
          <w:tcPr>
            <w:tcW w:w="560" w:type="dxa"/>
            <w:tcBorders>
              <w:top w:val="single" w:sz="4" w:space="0" w:color="auto"/>
              <w:left w:val="nil"/>
              <w:bottom w:val="single" w:sz="4" w:space="0" w:color="auto"/>
              <w:right w:val="single" w:sz="4" w:space="0" w:color="auto"/>
            </w:tcBorders>
          </w:tcPr>
          <w:p w14:paraId="75FA475D"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1D90BBF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SUL TEMPER</w:t>
            </w:r>
          </w:p>
        </w:tc>
        <w:tc>
          <w:tcPr>
            <w:tcW w:w="1275" w:type="dxa"/>
            <w:tcBorders>
              <w:top w:val="single" w:sz="4" w:space="0" w:color="auto"/>
              <w:left w:val="nil"/>
              <w:bottom w:val="single" w:sz="4" w:space="0" w:color="auto"/>
              <w:right w:val="single" w:sz="4" w:space="0" w:color="auto"/>
            </w:tcBorders>
            <w:vAlign w:val="center"/>
          </w:tcPr>
          <w:p w14:paraId="5487ABE6"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3,50</w:t>
            </w:r>
          </w:p>
        </w:tc>
        <w:tc>
          <w:tcPr>
            <w:tcW w:w="1276" w:type="dxa"/>
            <w:tcBorders>
              <w:top w:val="single" w:sz="4" w:space="0" w:color="auto"/>
              <w:left w:val="nil"/>
              <w:bottom w:val="single" w:sz="4" w:space="0" w:color="auto"/>
              <w:right w:val="single" w:sz="4" w:space="0" w:color="auto"/>
            </w:tcBorders>
            <w:vAlign w:val="center"/>
          </w:tcPr>
          <w:p w14:paraId="73DA871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56,00</w:t>
            </w:r>
          </w:p>
        </w:tc>
      </w:tr>
      <w:tr w:rsidR="000C00B8" w:rsidRPr="005F0D2B" w14:paraId="3FB30C8E"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B03B21E"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37</w:t>
            </w:r>
          </w:p>
        </w:tc>
        <w:tc>
          <w:tcPr>
            <w:tcW w:w="2568" w:type="dxa"/>
            <w:tcBorders>
              <w:top w:val="single" w:sz="4" w:space="0" w:color="auto"/>
              <w:left w:val="single" w:sz="4" w:space="0" w:color="auto"/>
              <w:bottom w:val="single" w:sz="4" w:space="0" w:color="auto"/>
              <w:right w:val="single" w:sz="4" w:space="0" w:color="auto"/>
            </w:tcBorders>
            <w:vAlign w:val="bottom"/>
          </w:tcPr>
          <w:p w14:paraId="07D522E3"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OLEAGINOSAS - NOZ PECAN.Embalagem de no mínimo 500g. (Para dietas com restrição de açúcar e/ou glúten)</w:t>
            </w:r>
          </w:p>
        </w:tc>
        <w:tc>
          <w:tcPr>
            <w:tcW w:w="702" w:type="dxa"/>
            <w:tcBorders>
              <w:top w:val="single" w:sz="4" w:space="0" w:color="auto"/>
              <w:left w:val="nil"/>
              <w:bottom w:val="single" w:sz="4" w:space="0" w:color="auto"/>
              <w:right w:val="single" w:sz="4" w:space="0" w:color="auto"/>
            </w:tcBorders>
            <w:vAlign w:val="center"/>
          </w:tcPr>
          <w:p w14:paraId="16A806D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471BAF5D"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0C235848"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60" w:type="dxa"/>
            <w:tcBorders>
              <w:top w:val="single" w:sz="4" w:space="0" w:color="auto"/>
              <w:left w:val="nil"/>
              <w:bottom w:val="single" w:sz="4" w:space="0" w:color="auto"/>
              <w:right w:val="single" w:sz="4" w:space="0" w:color="auto"/>
            </w:tcBorders>
          </w:tcPr>
          <w:p w14:paraId="42FE7F4C"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386668D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UNIAGRO FELIZ</w:t>
            </w:r>
          </w:p>
        </w:tc>
        <w:tc>
          <w:tcPr>
            <w:tcW w:w="1275" w:type="dxa"/>
            <w:tcBorders>
              <w:top w:val="single" w:sz="4" w:space="0" w:color="auto"/>
              <w:left w:val="nil"/>
              <w:bottom w:val="single" w:sz="4" w:space="0" w:color="auto"/>
              <w:right w:val="single" w:sz="4" w:space="0" w:color="auto"/>
            </w:tcBorders>
            <w:vAlign w:val="center"/>
          </w:tcPr>
          <w:p w14:paraId="4BD0DEF7"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65,00</w:t>
            </w:r>
          </w:p>
        </w:tc>
        <w:tc>
          <w:tcPr>
            <w:tcW w:w="1276" w:type="dxa"/>
            <w:tcBorders>
              <w:top w:val="single" w:sz="4" w:space="0" w:color="auto"/>
              <w:left w:val="nil"/>
              <w:bottom w:val="single" w:sz="4" w:space="0" w:color="auto"/>
              <w:right w:val="single" w:sz="4" w:space="0" w:color="auto"/>
            </w:tcBorders>
            <w:vAlign w:val="center"/>
          </w:tcPr>
          <w:p w14:paraId="270681E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650,00</w:t>
            </w:r>
          </w:p>
        </w:tc>
      </w:tr>
      <w:tr w:rsidR="000C00B8" w:rsidRPr="005F0D2B" w14:paraId="63701078"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2F58AE9"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38</w:t>
            </w:r>
          </w:p>
        </w:tc>
        <w:tc>
          <w:tcPr>
            <w:tcW w:w="2568" w:type="dxa"/>
            <w:tcBorders>
              <w:top w:val="single" w:sz="4" w:space="0" w:color="auto"/>
              <w:left w:val="single" w:sz="4" w:space="0" w:color="auto"/>
              <w:bottom w:val="single" w:sz="4" w:space="0" w:color="auto"/>
              <w:right w:val="single" w:sz="4" w:space="0" w:color="auto"/>
            </w:tcBorders>
            <w:vAlign w:val="bottom"/>
          </w:tcPr>
          <w:p w14:paraId="30DEF8FE"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OLEAGINOSAS - CASTANHA DO CAJU. Embalagem de no mínimo 500g. (Para dietas com restrição de açúcar e/ou glúten)</w:t>
            </w:r>
          </w:p>
        </w:tc>
        <w:tc>
          <w:tcPr>
            <w:tcW w:w="702" w:type="dxa"/>
            <w:tcBorders>
              <w:top w:val="single" w:sz="4" w:space="0" w:color="auto"/>
              <w:left w:val="nil"/>
              <w:bottom w:val="single" w:sz="4" w:space="0" w:color="auto"/>
              <w:right w:val="single" w:sz="4" w:space="0" w:color="auto"/>
            </w:tcBorders>
            <w:vAlign w:val="center"/>
          </w:tcPr>
          <w:p w14:paraId="7502F4C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0D753B3B"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656DFE1A"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60" w:type="dxa"/>
            <w:tcBorders>
              <w:top w:val="single" w:sz="4" w:space="0" w:color="auto"/>
              <w:left w:val="nil"/>
              <w:bottom w:val="single" w:sz="4" w:space="0" w:color="auto"/>
              <w:right w:val="single" w:sz="4" w:space="0" w:color="auto"/>
            </w:tcBorders>
          </w:tcPr>
          <w:p w14:paraId="47BA2A13"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4BECF3B1"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1275" w:type="dxa"/>
            <w:tcBorders>
              <w:top w:val="single" w:sz="4" w:space="0" w:color="auto"/>
              <w:left w:val="nil"/>
              <w:bottom w:val="single" w:sz="4" w:space="0" w:color="auto"/>
              <w:right w:val="single" w:sz="4" w:space="0" w:color="auto"/>
            </w:tcBorders>
            <w:vAlign w:val="center"/>
          </w:tcPr>
          <w:p w14:paraId="5C4DB081"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56,00</w:t>
            </w:r>
          </w:p>
        </w:tc>
        <w:tc>
          <w:tcPr>
            <w:tcW w:w="1276" w:type="dxa"/>
            <w:tcBorders>
              <w:top w:val="single" w:sz="4" w:space="0" w:color="auto"/>
              <w:left w:val="nil"/>
              <w:bottom w:val="single" w:sz="4" w:space="0" w:color="auto"/>
              <w:right w:val="single" w:sz="4" w:space="0" w:color="auto"/>
            </w:tcBorders>
            <w:vAlign w:val="center"/>
          </w:tcPr>
          <w:p w14:paraId="2B79319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560,00</w:t>
            </w:r>
          </w:p>
        </w:tc>
      </w:tr>
      <w:tr w:rsidR="000C00B8" w:rsidRPr="005F0D2B" w14:paraId="3F67F122"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5D34C8A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39</w:t>
            </w:r>
          </w:p>
        </w:tc>
        <w:tc>
          <w:tcPr>
            <w:tcW w:w="2568" w:type="dxa"/>
            <w:tcBorders>
              <w:top w:val="single" w:sz="4" w:space="0" w:color="auto"/>
              <w:left w:val="single" w:sz="4" w:space="0" w:color="auto"/>
              <w:bottom w:val="single" w:sz="4" w:space="0" w:color="auto"/>
              <w:right w:val="single" w:sz="4" w:space="0" w:color="auto"/>
            </w:tcBorders>
            <w:vAlign w:val="bottom"/>
          </w:tcPr>
          <w:p w14:paraId="4D026836"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OLEAGINOSAS - CASTANHA DO PARÁ. Embalagem de no mínimo 200g. (Para dietas com restrição de açúcar e/ou glúten)</w:t>
            </w:r>
          </w:p>
        </w:tc>
        <w:tc>
          <w:tcPr>
            <w:tcW w:w="702" w:type="dxa"/>
            <w:tcBorders>
              <w:top w:val="single" w:sz="4" w:space="0" w:color="auto"/>
              <w:left w:val="nil"/>
              <w:bottom w:val="single" w:sz="4" w:space="0" w:color="auto"/>
              <w:right w:val="single" w:sz="4" w:space="0" w:color="auto"/>
            </w:tcBorders>
            <w:vAlign w:val="center"/>
          </w:tcPr>
          <w:p w14:paraId="7064CCA3"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10</w:t>
            </w:r>
          </w:p>
        </w:tc>
        <w:tc>
          <w:tcPr>
            <w:tcW w:w="707" w:type="dxa"/>
            <w:tcBorders>
              <w:top w:val="single" w:sz="4" w:space="0" w:color="auto"/>
              <w:left w:val="nil"/>
              <w:bottom w:val="single" w:sz="4" w:space="0" w:color="auto"/>
              <w:right w:val="single" w:sz="4" w:space="0" w:color="auto"/>
            </w:tcBorders>
            <w:vAlign w:val="center"/>
          </w:tcPr>
          <w:p w14:paraId="660B6E11"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5F8A6EE5"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10</w:t>
            </w:r>
          </w:p>
        </w:tc>
        <w:tc>
          <w:tcPr>
            <w:tcW w:w="560" w:type="dxa"/>
            <w:tcBorders>
              <w:top w:val="single" w:sz="4" w:space="0" w:color="auto"/>
              <w:left w:val="nil"/>
              <w:bottom w:val="single" w:sz="4" w:space="0" w:color="auto"/>
              <w:right w:val="single" w:sz="4" w:space="0" w:color="auto"/>
            </w:tcBorders>
          </w:tcPr>
          <w:p w14:paraId="5CCD3689"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47B1FC7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ROIST</w:t>
            </w:r>
          </w:p>
        </w:tc>
        <w:tc>
          <w:tcPr>
            <w:tcW w:w="1275" w:type="dxa"/>
            <w:tcBorders>
              <w:top w:val="single" w:sz="4" w:space="0" w:color="auto"/>
              <w:left w:val="nil"/>
              <w:bottom w:val="single" w:sz="4" w:space="0" w:color="auto"/>
              <w:right w:val="single" w:sz="4" w:space="0" w:color="auto"/>
            </w:tcBorders>
            <w:vAlign w:val="center"/>
          </w:tcPr>
          <w:p w14:paraId="122F1AC7"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22,50</w:t>
            </w:r>
          </w:p>
        </w:tc>
        <w:tc>
          <w:tcPr>
            <w:tcW w:w="1276" w:type="dxa"/>
            <w:tcBorders>
              <w:top w:val="single" w:sz="4" w:space="0" w:color="auto"/>
              <w:left w:val="nil"/>
              <w:bottom w:val="single" w:sz="4" w:space="0" w:color="auto"/>
              <w:right w:val="single" w:sz="4" w:space="0" w:color="auto"/>
            </w:tcBorders>
            <w:vAlign w:val="center"/>
          </w:tcPr>
          <w:p w14:paraId="34230AF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225,00</w:t>
            </w:r>
          </w:p>
        </w:tc>
      </w:tr>
      <w:tr w:rsidR="000C00B8" w:rsidRPr="005F0D2B" w14:paraId="125C5368"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19A6B90"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41</w:t>
            </w:r>
          </w:p>
        </w:tc>
        <w:tc>
          <w:tcPr>
            <w:tcW w:w="2568" w:type="dxa"/>
            <w:tcBorders>
              <w:top w:val="single" w:sz="4" w:space="0" w:color="auto"/>
              <w:left w:val="single" w:sz="4" w:space="0" w:color="auto"/>
              <w:bottom w:val="single" w:sz="4" w:space="0" w:color="auto"/>
              <w:right w:val="single" w:sz="4" w:space="0" w:color="auto"/>
            </w:tcBorders>
            <w:vAlign w:val="bottom"/>
          </w:tcPr>
          <w:p w14:paraId="6C1D2E5B" w14:textId="77777777" w:rsidR="000C00B8" w:rsidRPr="005F0D2B" w:rsidRDefault="000C00B8" w:rsidP="00AF0AE2">
            <w:pPr>
              <w:spacing w:line="276" w:lineRule="auto"/>
              <w:rPr>
                <w:rFonts w:ascii="Arial Narrow" w:hAnsi="Arial Narrow" w:cs="Calibri"/>
                <w:b/>
                <w:bCs/>
                <w:sz w:val="18"/>
                <w:szCs w:val="18"/>
                <w:lang w:eastAsia="en-US"/>
              </w:rPr>
            </w:pPr>
            <w:r w:rsidRPr="005F0D2B">
              <w:rPr>
                <w:rFonts w:ascii="Arial Narrow" w:hAnsi="Arial Narrow" w:cs="Calibri"/>
                <w:color w:val="000000"/>
                <w:sz w:val="18"/>
                <w:szCs w:val="18"/>
              </w:rPr>
              <w:t xml:space="preserve">PÃO DE FORMA, zero lactose. Emabalagem de no mínimo 400g. </w:t>
            </w:r>
          </w:p>
        </w:tc>
        <w:tc>
          <w:tcPr>
            <w:tcW w:w="702" w:type="dxa"/>
            <w:tcBorders>
              <w:top w:val="single" w:sz="4" w:space="0" w:color="auto"/>
              <w:left w:val="nil"/>
              <w:bottom w:val="single" w:sz="4" w:space="0" w:color="auto"/>
              <w:right w:val="single" w:sz="4" w:space="0" w:color="auto"/>
            </w:tcBorders>
            <w:vAlign w:val="center"/>
          </w:tcPr>
          <w:p w14:paraId="368837FE"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40</w:t>
            </w:r>
          </w:p>
        </w:tc>
        <w:tc>
          <w:tcPr>
            <w:tcW w:w="707" w:type="dxa"/>
            <w:tcBorders>
              <w:top w:val="single" w:sz="4" w:space="0" w:color="auto"/>
              <w:left w:val="nil"/>
              <w:bottom w:val="single" w:sz="4" w:space="0" w:color="auto"/>
              <w:right w:val="single" w:sz="4" w:space="0" w:color="auto"/>
            </w:tcBorders>
            <w:vAlign w:val="center"/>
          </w:tcPr>
          <w:p w14:paraId="22D8EA82"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6A951E4"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40</w:t>
            </w:r>
          </w:p>
        </w:tc>
        <w:tc>
          <w:tcPr>
            <w:tcW w:w="560" w:type="dxa"/>
            <w:tcBorders>
              <w:top w:val="single" w:sz="4" w:space="0" w:color="auto"/>
              <w:left w:val="nil"/>
              <w:bottom w:val="single" w:sz="4" w:space="0" w:color="auto"/>
              <w:right w:val="single" w:sz="4" w:space="0" w:color="auto"/>
            </w:tcBorders>
            <w:vAlign w:val="center"/>
          </w:tcPr>
          <w:p w14:paraId="58B7A1C5"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17C5EBD8"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PULMAN</w:t>
            </w:r>
          </w:p>
        </w:tc>
        <w:tc>
          <w:tcPr>
            <w:tcW w:w="1275" w:type="dxa"/>
            <w:tcBorders>
              <w:top w:val="single" w:sz="4" w:space="0" w:color="auto"/>
              <w:left w:val="nil"/>
              <w:bottom w:val="single" w:sz="4" w:space="0" w:color="auto"/>
              <w:right w:val="single" w:sz="4" w:space="0" w:color="auto"/>
            </w:tcBorders>
            <w:vAlign w:val="center"/>
          </w:tcPr>
          <w:p w14:paraId="1EF578D0"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9,30</w:t>
            </w:r>
          </w:p>
        </w:tc>
        <w:tc>
          <w:tcPr>
            <w:tcW w:w="1276" w:type="dxa"/>
            <w:tcBorders>
              <w:top w:val="single" w:sz="4" w:space="0" w:color="auto"/>
              <w:left w:val="nil"/>
              <w:bottom w:val="single" w:sz="4" w:space="0" w:color="auto"/>
              <w:right w:val="single" w:sz="4" w:space="0" w:color="auto"/>
            </w:tcBorders>
            <w:vAlign w:val="center"/>
          </w:tcPr>
          <w:p w14:paraId="4A28980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372,00</w:t>
            </w:r>
          </w:p>
        </w:tc>
      </w:tr>
      <w:tr w:rsidR="000C00B8" w:rsidRPr="005F0D2B" w14:paraId="0E7EE966"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7AF8659D"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42</w:t>
            </w:r>
          </w:p>
        </w:tc>
        <w:tc>
          <w:tcPr>
            <w:tcW w:w="2568" w:type="dxa"/>
            <w:tcBorders>
              <w:top w:val="single" w:sz="4" w:space="0" w:color="auto"/>
              <w:left w:val="single" w:sz="4" w:space="0" w:color="auto"/>
              <w:bottom w:val="single" w:sz="4" w:space="0" w:color="auto"/>
              <w:right w:val="single" w:sz="4" w:space="0" w:color="auto"/>
            </w:tcBorders>
            <w:vAlign w:val="bottom"/>
          </w:tcPr>
          <w:p w14:paraId="265F3804" w14:textId="77777777" w:rsidR="000C00B8" w:rsidRPr="005F0D2B" w:rsidRDefault="000C00B8" w:rsidP="00AF0AE2">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PRESUNTO COZIDO, sem capa de gordura. Embalagem de Kg</w:t>
            </w:r>
          </w:p>
        </w:tc>
        <w:tc>
          <w:tcPr>
            <w:tcW w:w="702" w:type="dxa"/>
            <w:tcBorders>
              <w:top w:val="single" w:sz="4" w:space="0" w:color="auto"/>
              <w:left w:val="nil"/>
              <w:bottom w:val="single" w:sz="4" w:space="0" w:color="auto"/>
              <w:right w:val="single" w:sz="4" w:space="0" w:color="auto"/>
            </w:tcBorders>
            <w:vAlign w:val="center"/>
          </w:tcPr>
          <w:p w14:paraId="2DF4AE39"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260</w:t>
            </w:r>
          </w:p>
        </w:tc>
        <w:tc>
          <w:tcPr>
            <w:tcW w:w="707" w:type="dxa"/>
            <w:tcBorders>
              <w:top w:val="single" w:sz="4" w:space="0" w:color="auto"/>
              <w:left w:val="nil"/>
              <w:bottom w:val="single" w:sz="4" w:space="0" w:color="auto"/>
              <w:right w:val="single" w:sz="4" w:space="0" w:color="auto"/>
            </w:tcBorders>
            <w:vAlign w:val="center"/>
          </w:tcPr>
          <w:p w14:paraId="1ECC8019"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65B0C2F"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260</w:t>
            </w:r>
          </w:p>
        </w:tc>
        <w:tc>
          <w:tcPr>
            <w:tcW w:w="560" w:type="dxa"/>
            <w:tcBorders>
              <w:top w:val="single" w:sz="4" w:space="0" w:color="auto"/>
              <w:left w:val="nil"/>
              <w:bottom w:val="single" w:sz="4" w:space="0" w:color="auto"/>
              <w:right w:val="single" w:sz="4" w:space="0" w:color="auto"/>
            </w:tcBorders>
            <w:vAlign w:val="center"/>
          </w:tcPr>
          <w:p w14:paraId="0DEF3D65"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620" w:type="dxa"/>
            <w:tcBorders>
              <w:top w:val="single" w:sz="4" w:space="0" w:color="auto"/>
              <w:left w:val="nil"/>
              <w:bottom w:val="single" w:sz="4" w:space="0" w:color="auto"/>
              <w:right w:val="single" w:sz="4" w:space="0" w:color="auto"/>
            </w:tcBorders>
            <w:vAlign w:val="center"/>
          </w:tcPr>
          <w:p w14:paraId="2E1308C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MINU</w:t>
            </w:r>
          </w:p>
        </w:tc>
        <w:tc>
          <w:tcPr>
            <w:tcW w:w="1275" w:type="dxa"/>
            <w:tcBorders>
              <w:top w:val="single" w:sz="4" w:space="0" w:color="auto"/>
              <w:left w:val="nil"/>
              <w:bottom w:val="single" w:sz="4" w:space="0" w:color="auto"/>
              <w:right w:val="single" w:sz="4" w:space="0" w:color="auto"/>
            </w:tcBorders>
            <w:vAlign w:val="center"/>
          </w:tcPr>
          <w:p w14:paraId="2B43D5BE"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25,90</w:t>
            </w:r>
          </w:p>
        </w:tc>
        <w:tc>
          <w:tcPr>
            <w:tcW w:w="1276" w:type="dxa"/>
            <w:tcBorders>
              <w:top w:val="single" w:sz="4" w:space="0" w:color="auto"/>
              <w:left w:val="nil"/>
              <w:bottom w:val="single" w:sz="4" w:space="0" w:color="auto"/>
              <w:right w:val="single" w:sz="4" w:space="0" w:color="auto"/>
            </w:tcBorders>
            <w:vAlign w:val="center"/>
          </w:tcPr>
          <w:p w14:paraId="646B96A3"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6.734,00</w:t>
            </w:r>
          </w:p>
        </w:tc>
      </w:tr>
      <w:tr w:rsidR="000C00B8" w:rsidRPr="005F0D2B" w14:paraId="70E6DEEC"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35CC9D09"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43</w:t>
            </w:r>
          </w:p>
        </w:tc>
        <w:tc>
          <w:tcPr>
            <w:tcW w:w="2568" w:type="dxa"/>
            <w:tcBorders>
              <w:top w:val="single" w:sz="4" w:space="0" w:color="auto"/>
              <w:left w:val="single" w:sz="4" w:space="0" w:color="auto"/>
              <w:bottom w:val="single" w:sz="4" w:space="0" w:color="auto"/>
              <w:right w:val="single" w:sz="4" w:space="0" w:color="auto"/>
            </w:tcBorders>
            <w:vAlign w:val="bottom"/>
          </w:tcPr>
          <w:p w14:paraId="05B137D7" w14:textId="77777777" w:rsidR="000C00B8" w:rsidRPr="005F0D2B" w:rsidRDefault="000C00B8" w:rsidP="00AF0AE2">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SAGU, embalagem de 500g.</w:t>
            </w:r>
          </w:p>
        </w:tc>
        <w:tc>
          <w:tcPr>
            <w:tcW w:w="702" w:type="dxa"/>
            <w:tcBorders>
              <w:top w:val="single" w:sz="4" w:space="0" w:color="auto"/>
              <w:left w:val="nil"/>
              <w:bottom w:val="single" w:sz="4" w:space="0" w:color="auto"/>
              <w:right w:val="single" w:sz="4" w:space="0" w:color="auto"/>
            </w:tcBorders>
            <w:vAlign w:val="center"/>
          </w:tcPr>
          <w:p w14:paraId="7AB7F73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50</w:t>
            </w:r>
          </w:p>
        </w:tc>
        <w:tc>
          <w:tcPr>
            <w:tcW w:w="707" w:type="dxa"/>
            <w:tcBorders>
              <w:top w:val="single" w:sz="4" w:space="0" w:color="auto"/>
              <w:left w:val="nil"/>
              <w:bottom w:val="single" w:sz="4" w:space="0" w:color="auto"/>
              <w:right w:val="single" w:sz="4" w:space="0" w:color="auto"/>
            </w:tcBorders>
            <w:vAlign w:val="center"/>
          </w:tcPr>
          <w:p w14:paraId="7E93D716"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08AF6C98"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50</w:t>
            </w:r>
          </w:p>
        </w:tc>
        <w:tc>
          <w:tcPr>
            <w:tcW w:w="560" w:type="dxa"/>
            <w:tcBorders>
              <w:top w:val="single" w:sz="4" w:space="0" w:color="auto"/>
              <w:left w:val="nil"/>
              <w:bottom w:val="single" w:sz="4" w:space="0" w:color="auto"/>
              <w:right w:val="single" w:sz="4" w:space="0" w:color="auto"/>
            </w:tcBorders>
            <w:vAlign w:val="center"/>
          </w:tcPr>
          <w:p w14:paraId="4CE5B199"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UN</w:t>
            </w:r>
          </w:p>
        </w:tc>
        <w:tc>
          <w:tcPr>
            <w:tcW w:w="1620" w:type="dxa"/>
            <w:tcBorders>
              <w:top w:val="single" w:sz="4" w:space="0" w:color="auto"/>
              <w:left w:val="nil"/>
              <w:bottom w:val="single" w:sz="4" w:space="0" w:color="auto"/>
              <w:right w:val="single" w:sz="4" w:space="0" w:color="auto"/>
            </w:tcBorders>
            <w:vAlign w:val="center"/>
          </w:tcPr>
          <w:p w14:paraId="22DB2522"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FRITZ &amp; FRIDA</w:t>
            </w:r>
          </w:p>
        </w:tc>
        <w:tc>
          <w:tcPr>
            <w:tcW w:w="1275" w:type="dxa"/>
            <w:tcBorders>
              <w:top w:val="single" w:sz="4" w:space="0" w:color="auto"/>
              <w:left w:val="nil"/>
              <w:bottom w:val="single" w:sz="4" w:space="0" w:color="auto"/>
              <w:right w:val="single" w:sz="4" w:space="0" w:color="auto"/>
            </w:tcBorders>
            <w:vAlign w:val="center"/>
          </w:tcPr>
          <w:p w14:paraId="4C2C4811"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4,70</w:t>
            </w:r>
          </w:p>
        </w:tc>
        <w:tc>
          <w:tcPr>
            <w:tcW w:w="1276" w:type="dxa"/>
            <w:tcBorders>
              <w:top w:val="single" w:sz="4" w:space="0" w:color="auto"/>
              <w:left w:val="nil"/>
              <w:bottom w:val="single" w:sz="4" w:space="0" w:color="auto"/>
              <w:right w:val="single" w:sz="4" w:space="0" w:color="auto"/>
            </w:tcBorders>
            <w:vAlign w:val="center"/>
          </w:tcPr>
          <w:p w14:paraId="59D58F4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235,00</w:t>
            </w:r>
          </w:p>
        </w:tc>
      </w:tr>
      <w:tr w:rsidR="000C00B8" w:rsidRPr="005F0D2B" w14:paraId="76A11AD2"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64030A27"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lastRenderedPageBreak/>
              <w:t>44</w:t>
            </w:r>
          </w:p>
        </w:tc>
        <w:tc>
          <w:tcPr>
            <w:tcW w:w="2568" w:type="dxa"/>
            <w:tcBorders>
              <w:top w:val="single" w:sz="4" w:space="0" w:color="auto"/>
              <w:left w:val="single" w:sz="4" w:space="0" w:color="auto"/>
              <w:bottom w:val="single" w:sz="4" w:space="0" w:color="auto"/>
              <w:right w:val="single" w:sz="4" w:space="0" w:color="auto"/>
            </w:tcBorders>
            <w:vAlign w:val="bottom"/>
          </w:tcPr>
          <w:p w14:paraId="63A97546" w14:textId="77777777" w:rsidR="000C00B8" w:rsidRPr="005F0D2B" w:rsidRDefault="000C00B8" w:rsidP="00AF0AE2">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VINAGRE DE MAÇÃ, embalagem de 750ml.</w:t>
            </w:r>
          </w:p>
        </w:tc>
        <w:tc>
          <w:tcPr>
            <w:tcW w:w="702" w:type="dxa"/>
            <w:tcBorders>
              <w:top w:val="single" w:sz="4" w:space="0" w:color="auto"/>
              <w:left w:val="nil"/>
              <w:bottom w:val="single" w:sz="4" w:space="0" w:color="auto"/>
              <w:right w:val="single" w:sz="4" w:space="0" w:color="auto"/>
            </w:tcBorders>
            <w:vAlign w:val="center"/>
          </w:tcPr>
          <w:p w14:paraId="7704E8FA"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30</w:t>
            </w:r>
          </w:p>
        </w:tc>
        <w:tc>
          <w:tcPr>
            <w:tcW w:w="707" w:type="dxa"/>
            <w:tcBorders>
              <w:top w:val="single" w:sz="4" w:space="0" w:color="auto"/>
              <w:left w:val="nil"/>
              <w:bottom w:val="single" w:sz="4" w:space="0" w:color="auto"/>
              <w:right w:val="single" w:sz="4" w:space="0" w:color="auto"/>
            </w:tcBorders>
            <w:vAlign w:val="center"/>
          </w:tcPr>
          <w:p w14:paraId="126AA3E7"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201E89BF"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30</w:t>
            </w:r>
          </w:p>
        </w:tc>
        <w:tc>
          <w:tcPr>
            <w:tcW w:w="560" w:type="dxa"/>
            <w:tcBorders>
              <w:top w:val="single" w:sz="4" w:space="0" w:color="auto"/>
              <w:left w:val="nil"/>
              <w:bottom w:val="single" w:sz="4" w:space="0" w:color="auto"/>
              <w:right w:val="single" w:sz="4" w:space="0" w:color="auto"/>
            </w:tcBorders>
            <w:vAlign w:val="center"/>
          </w:tcPr>
          <w:p w14:paraId="4E971A09" w14:textId="77777777" w:rsidR="000C00B8" w:rsidRPr="005F0D2B" w:rsidRDefault="000C00B8" w:rsidP="00AF0AE2">
            <w:pPr>
              <w:spacing w:line="276" w:lineRule="auto"/>
              <w:jc w:val="center"/>
              <w:rPr>
                <w:rFonts w:ascii="Arial Narrow" w:hAnsi="Arial Narrow" w:cs="Calibri"/>
                <w:b/>
                <w:bCs/>
                <w:sz w:val="18"/>
                <w:szCs w:val="18"/>
                <w:lang w:eastAsia="en-US"/>
              </w:rPr>
            </w:pPr>
          </w:p>
        </w:tc>
        <w:tc>
          <w:tcPr>
            <w:tcW w:w="1620" w:type="dxa"/>
            <w:tcBorders>
              <w:top w:val="single" w:sz="4" w:space="0" w:color="auto"/>
              <w:left w:val="nil"/>
              <w:bottom w:val="single" w:sz="4" w:space="0" w:color="auto"/>
              <w:right w:val="single" w:sz="4" w:space="0" w:color="auto"/>
            </w:tcBorders>
            <w:vAlign w:val="center"/>
          </w:tcPr>
          <w:p w14:paraId="15CEA736"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ROSINA</w:t>
            </w:r>
          </w:p>
        </w:tc>
        <w:tc>
          <w:tcPr>
            <w:tcW w:w="1275" w:type="dxa"/>
            <w:tcBorders>
              <w:top w:val="single" w:sz="4" w:space="0" w:color="auto"/>
              <w:left w:val="nil"/>
              <w:bottom w:val="single" w:sz="4" w:space="0" w:color="auto"/>
              <w:right w:val="single" w:sz="4" w:space="0" w:color="auto"/>
            </w:tcBorders>
            <w:vAlign w:val="center"/>
          </w:tcPr>
          <w:p w14:paraId="33F17139"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3,00</w:t>
            </w:r>
          </w:p>
        </w:tc>
        <w:tc>
          <w:tcPr>
            <w:tcW w:w="1276" w:type="dxa"/>
            <w:tcBorders>
              <w:top w:val="single" w:sz="4" w:space="0" w:color="auto"/>
              <w:left w:val="nil"/>
              <w:bottom w:val="single" w:sz="4" w:space="0" w:color="auto"/>
              <w:right w:val="single" w:sz="4" w:space="0" w:color="auto"/>
            </w:tcBorders>
            <w:vAlign w:val="center"/>
          </w:tcPr>
          <w:p w14:paraId="509170CC"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90,00</w:t>
            </w:r>
          </w:p>
        </w:tc>
      </w:tr>
      <w:tr w:rsidR="000C00B8" w:rsidRPr="005F0D2B" w14:paraId="0F2E696B" w14:textId="77777777" w:rsidTr="000C00B8">
        <w:trPr>
          <w:trHeight w:val="195"/>
          <w:jc w:val="center"/>
        </w:trPr>
        <w:tc>
          <w:tcPr>
            <w:tcW w:w="534" w:type="dxa"/>
            <w:tcBorders>
              <w:top w:val="single" w:sz="4" w:space="0" w:color="auto"/>
              <w:left w:val="single" w:sz="4" w:space="0" w:color="auto"/>
              <w:bottom w:val="single" w:sz="4" w:space="0" w:color="auto"/>
              <w:right w:val="single" w:sz="4" w:space="0" w:color="auto"/>
            </w:tcBorders>
            <w:vAlign w:val="center"/>
          </w:tcPr>
          <w:p w14:paraId="1D8EECE4"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46</w:t>
            </w:r>
          </w:p>
        </w:tc>
        <w:tc>
          <w:tcPr>
            <w:tcW w:w="2568" w:type="dxa"/>
            <w:tcBorders>
              <w:top w:val="single" w:sz="4" w:space="0" w:color="auto"/>
              <w:left w:val="single" w:sz="4" w:space="0" w:color="auto"/>
              <w:bottom w:val="single" w:sz="4" w:space="0" w:color="auto"/>
              <w:right w:val="single" w:sz="4" w:space="0" w:color="auto"/>
            </w:tcBorders>
            <w:vAlign w:val="bottom"/>
          </w:tcPr>
          <w:p w14:paraId="0F22B163" w14:textId="77777777" w:rsidR="000C00B8" w:rsidRPr="005F0D2B" w:rsidRDefault="000C00B8" w:rsidP="00AF0AE2">
            <w:pPr>
              <w:spacing w:line="276" w:lineRule="auto"/>
              <w:rPr>
                <w:rFonts w:ascii="Arial Narrow" w:hAnsi="Arial Narrow" w:cs="Calibri"/>
                <w:color w:val="000000"/>
                <w:sz w:val="18"/>
                <w:szCs w:val="18"/>
              </w:rPr>
            </w:pPr>
            <w:r w:rsidRPr="005F0D2B">
              <w:rPr>
                <w:rFonts w:ascii="Arial Narrow" w:hAnsi="Arial Narrow" w:cs="Calibri"/>
                <w:color w:val="000000"/>
                <w:sz w:val="18"/>
                <w:szCs w:val="18"/>
              </w:rPr>
              <w:t>CAQUI - de 1ª qualidade, casca sã. Apresentando tamanho e cor uniformes, sem rupturas, sem danos físicos e mecânicos, isento de partes pútridas. Devendo estar bem desenvolvidos e maduros, apresentando de 80 a 90%  de maturação. Kg</w:t>
            </w:r>
          </w:p>
        </w:tc>
        <w:tc>
          <w:tcPr>
            <w:tcW w:w="702" w:type="dxa"/>
            <w:tcBorders>
              <w:top w:val="single" w:sz="4" w:space="0" w:color="auto"/>
              <w:left w:val="nil"/>
              <w:bottom w:val="single" w:sz="4" w:space="0" w:color="auto"/>
              <w:right w:val="single" w:sz="4" w:space="0" w:color="auto"/>
            </w:tcBorders>
            <w:vAlign w:val="center"/>
          </w:tcPr>
          <w:p w14:paraId="40FBCC2D"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350</w:t>
            </w:r>
          </w:p>
        </w:tc>
        <w:tc>
          <w:tcPr>
            <w:tcW w:w="707" w:type="dxa"/>
            <w:tcBorders>
              <w:top w:val="single" w:sz="4" w:space="0" w:color="auto"/>
              <w:left w:val="nil"/>
              <w:bottom w:val="single" w:sz="4" w:space="0" w:color="auto"/>
              <w:right w:val="single" w:sz="4" w:space="0" w:color="auto"/>
            </w:tcBorders>
            <w:vAlign w:val="center"/>
          </w:tcPr>
          <w:p w14:paraId="16D4B071" w14:textId="77777777" w:rsidR="000C00B8" w:rsidRPr="005F0D2B" w:rsidRDefault="000C00B8" w:rsidP="00AF0AE2">
            <w:pPr>
              <w:spacing w:line="276" w:lineRule="auto"/>
              <w:jc w:val="center"/>
              <w:rPr>
                <w:rFonts w:ascii="Arial Narrow" w:hAnsi="Arial Narrow" w:cs="Calibri"/>
                <w:sz w:val="18"/>
                <w:szCs w:val="18"/>
                <w:lang w:eastAsia="en-US"/>
              </w:rPr>
            </w:pPr>
            <w:r w:rsidRPr="005F0D2B">
              <w:rPr>
                <w:rFonts w:ascii="Arial Narrow" w:hAnsi="Arial Narrow" w:cs="Calibri"/>
                <w:sz w:val="18"/>
                <w:szCs w:val="18"/>
                <w:lang w:eastAsia="en-US"/>
              </w:rPr>
              <w:t>-</w:t>
            </w:r>
          </w:p>
        </w:tc>
        <w:tc>
          <w:tcPr>
            <w:tcW w:w="708" w:type="dxa"/>
            <w:tcBorders>
              <w:top w:val="single" w:sz="4" w:space="0" w:color="auto"/>
              <w:left w:val="nil"/>
              <w:bottom w:val="single" w:sz="4" w:space="0" w:color="auto"/>
              <w:right w:val="single" w:sz="4" w:space="0" w:color="auto"/>
            </w:tcBorders>
            <w:vAlign w:val="center"/>
          </w:tcPr>
          <w:p w14:paraId="7881AD93"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350</w:t>
            </w:r>
          </w:p>
        </w:tc>
        <w:tc>
          <w:tcPr>
            <w:tcW w:w="560" w:type="dxa"/>
            <w:tcBorders>
              <w:top w:val="single" w:sz="4" w:space="0" w:color="auto"/>
              <w:left w:val="nil"/>
              <w:bottom w:val="single" w:sz="4" w:space="0" w:color="auto"/>
              <w:right w:val="single" w:sz="4" w:space="0" w:color="auto"/>
            </w:tcBorders>
            <w:vAlign w:val="center"/>
          </w:tcPr>
          <w:p w14:paraId="21ECC808" w14:textId="77777777" w:rsidR="000C00B8" w:rsidRPr="005F0D2B" w:rsidRDefault="000C00B8" w:rsidP="00AF0AE2">
            <w:pPr>
              <w:spacing w:line="276" w:lineRule="auto"/>
              <w:jc w:val="center"/>
              <w:rPr>
                <w:rFonts w:ascii="Arial Narrow" w:hAnsi="Arial Narrow" w:cs="Calibri"/>
                <w:b/>
                <w:bCs/>
                <w:sz w:val="18"/>
                <w:szCs w:val="18"/>
                <w:lang w:eastAsia="en-US"/>
              </w:rPr>
            </w:pPr>
            <w:r w:rsidRPr="005F0D2B">
              <w:rPr>
                <w:rFonts w:ascii="Arial Narrow" w:hAnsi="Arial Narrow" w:cs="Calibri"/>
                <w:b/>
                <w:bCs/>
                <w:sz w:val="18"/>
                <w:szCs w:val="18"/>
                <w:lang w:eastAsia="en-US"/>
              </w:rPr>
              <w:t>KG</w:t>
            </w:r>
          </w:p>
        </w:tc>
        <w:tc>
          <w:tcPr>
            <w:tcW w:w="1620" w:type="dxa"/>
            <w:tcBorders>
              <w:top w:val="single" w:sz="4" w:space="0" w:color="auto"/>
              <w:left w:val="nil"/>
              <w:bottom w:val="single" w:sz="4" w:space="0" w:color="auto"/>
              <w:right w:val="single" w:sz="4" w:space="0" w:color="auto"/>
            </w:tcBorders>
            <w:vAlign w:val="center"/>
          </w:tcPr>
          <w:p w14:paraId="13C2967A"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JHONY DOUGLAS</w:t>
            </w:r>
          </w:p>
        </w:tc>
        <w:tc>
          <w:tcPr>
            <w:tcW w:w="1275" w:type="dxa"/>
            <w:tcBorders>
              <w:top w:val="single" w:sz="4" w:space="0" w:color="auto"/>
              <w:left w:val="nil"/>
              <w:bottom w:val="single" w:sz="4" w:space="0" w:color="auto"/>
              <w:right w:val="single" w:sz="4" w:space="0" w:color="auto"/>
            </w:tcBorders>
            <w:vAlign w:val="center"/>
          </w:tcPr>
          <w:p w14:paraId="2B13894F" w14:textId="77777777"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6,99</w:t>
            </w:r>
          </w:p>
        </w:tc>
        <w:tc>
          <w:tcPr>
            <w:tcW w:w="1276" w:type="dxa"/>
            <w:tcBorders>
              <w:top w:val="single" w:sz="4" w:space="0" w:color="auto"/>
              <w:left w:val="nil"/>
              <w:bottom w:val="single" w:sz="4" w:space="0" w:color="auto"/>
              <w:right w:val="single" w:sz="4" w:space="0" w:color="auto"/>
            </w:tcBorders>
            <w:vAlign w:val="center"/>
          </w:tcPr>
          <w:p w14:paraId="27875E03" w14:textId="77777777" w:rsidR="000C00B8" w:rsidRPr="005F0D2B" w:rsidRDefault="000C00B8" w:rsidP="00AF0AE2">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2.446,50</w:t>
            </w:r>
          </w:p>
        </w:tc>
      </w:tr>
      <w:tr w:rsidR="000C00B8" w:rsidRPr="005F0D2B" w14:paraId="2B2DA080" w14:textId="77777777" w:rsidTr="000C00B8">
        <w:trPr>
          <w:trHeight w:val="195"/>
          <w:jc w:val="center"/>
        </w:trPr>
        <w:tc>
          <w:tcPr>
            <w:tcW w:w="8674" w:type="dxa"/>
            <w:gridSpan w:val="8"/>
            <w:tcBorders>
              <w:top w:val="single" w:sz="4" w:space="0" w:color="auto"/>
              <w:left w:val="single" w:sz="4" w:space="0" w:color="auto"/>
              <w:bottom w:val="single" w:sz="4" w:space="0" w:color="auto"/>
              <w:right w:val="single" w:sz="4" w:space="0" w:color="auto"/>
            </w:tcBorders>
            <w:vAlign w:val="center"/>
          </w:tcPr>
          <w:p w14:paraId="028ED690" w14:textId="62622E8E" w:rsidR="000C00B8" w:rsidRPr="005F0D2B" w:rsidRDefault="000C00B8" w:rsidP="00AF0AE2">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VALOR TOTAL DE R$10</w:t>
            </w:r>
            <w:r w:rsidR="009369E7">
              <w:rPr>
                <w:rFonts w:ascii="Arial Narrow" w:hAnsi="Arial Narrow" w:cs="Calibri"/>
                <w:b/>
                <w:bCs/>
                <w:sz w:val="18"/>
                <w:szCs w:val="18"/>
                <w:lang w:eastAsia="en-US"/>
              </w:rPr>
              <w:t>6.308,78</w:t>
            </w:r>
          </w:p>
        </w:tc>
        <w:tc>
          <w:tcPr>
            <w:tcW w:w="1276" w:type="dxa"/>
            <w:tcBorders>
              <w:top w:val="single" w:sz="4" w:space="0" w:color="auto"/>
              <w:left w:val="nil"/>
              <w:bottom w:val="single" w:sz="4" w:space="0" w:color="auto"/>
              <w:right w:val="single" w:sz="4" w:space="0" w:color="auto"/>
            </w:tcBorders>
            <w:vAlign w:val="center"/>
          </w:tcPr>
          <w:p w14:paraId="3CC9F7A1" w14:textId="77777777" w:rsidR="000C00B8" w:rsidRPr="005F0D2B" w:rsidRDefault="000C00B8" w:rsidP="00AF0AE2">
            <w:pPr>
              <w:spacing w:line="276" w:lineRule="auto"/>
              <w:jc w:val="center"/>
              <w:rPr>
                <w:rFonts w:ascii="Arial Narrow" w:hAnsi="Arial Narrow" w:cs="Calibri"/>
                <w:b/>
                <w:bCs/>
                <w:sz w:val="18"/>
                <w:szCs w:val="18"/>
                <w:lang w:eastAsia="en-US"/>
              </w:rPr>
            </w:pPr>
          </w:p>
        </w:tc>
      </w:tr>
      <w:bookmarkEnd w:id="0"/>
    </w:tbl>
    <w:p w14:paraId="5471F952" w14:textId="2CAE5F15" w:rsidR="009E13A4" w:rsidRPr="009E13A4" w:rsidRDefault="009E13A4" w:rsidP="009E13A4">
      <w:pPr>
        <w:pStyle w:val="Ttulo"/>
        <w:jc w:val="both"/>
        <w:rPr>
          <w:rFonts w:ascii="Arial Narrow" w:hAnsi="Arial Narrow"/>
          <w:b w:val="0"/>
          <w:sz w:val="20"/>
        </w:rPr>
      </w:pPr>
    </w:p>
    <w:p w14:paraId="33769735" w14:textId="77777777" w:rsidR="009E13A4" w:rsidRPr="009E13A4" w:rsidRDefault="009E13A4" w:rsidP="009E13A4">
      <w:pPr>
        <w:pStyle w:val="Corpodetexto3"/>
        <w:spacing w:after="0"/>
        <w:ind w:right="6"/>
        <w:jc w:val="both"/>
        <w:rPr>
          <w:rFonts w:ascii="Arial Narrow" w:hAnsi="Arial Narrow"/>
          <w:sz w:val="20"/>
          <w:szCs w:val="20"/>
        </w:rPr>
      </w:pPr>
      <w:r w:rsidRPr="009E13A4">
        <w:rPr>
          <w:rFonts w:ascii="Arial Narrow" w:hAnsi="Arial Narrow"/>
          <w:b/>
          <w:sz w:val="20"/>
          <w:szCs w:val="20"/>
        </w:rPr>
        <w:t>1.2.</w:t>
      </w:r>
      <w:r w:rsidRPr="009E13A4">
        <w:rPr>
          <w:rFonts w:ascii="Arial Narrow" w:hAnsi="Arial Narrow"/>
          <w:sz w:val="20"/>
          <w:szCs w:val="20"/>
        </w:rPr>
        <w:t xml:space="preserve"> Os produtos propostos e entregues deverão ser boa qualidade, conter embalagens individuais, rótulo, data de fabricação, validade de consumo. Os itens que não atenderem as condições descritas, não serão aceitos e será efetuada a devolução sem ônus para o Município.</w:t>
      </w:r>
    </w:p>
    <w:p w14:paraId="67938C9D" w14:textId="77777777" w:rsidR="009E13A4" w:rsidRPr="009E13A4" w:rsidRDefault="009E13A4" w:rsidP="009E13A4">
      <w:pPr>
        <w:pStyle w:val="Corpodetexto3"/>
        <w:spacing w:after="0"/>
        <w:ind w:right="6"/>
        <w:jc w:val="both"/>
        <w:rPr>
          <w:rFonts w:ascii="Arial Narrow" w:hAnsi="Arial Narrow"/>
          <w:sz w:val="20"/>
          <w:szCs w:val="20"/>
        </w:rPr>
      </w:pPr>
    </w:p>
    <w:p w14:paraId="2286645D" w14:textId="77777777" w:rsidR="009E13A4" w:rsidRPr="009E13A4" w:rsidRDefault="009E13A4" w:rsidP="009E13A4">
      <w:pPr>
        <w:jc w:val="both"/>
        <w:rPr>
          <w:rFonts w:ascii="Arial Narrow" w:hAnsi="Arial Narrow" w:cs="Arial"/>
          <w:sz w:val="20"/>
          <w:szCs w:val="20"/>
        </w:rPr>
      </w:pPr>
      <w:r w:rsidRPr="009E13A4">
        <w:rPr>
          <w:rFonts w:ascii="Arial Narrow" w:hAnsi="Arial Narrow"/>
          <w:b/>
          <w:sz w:val="20"/>
          <w:szCs w:val="20"/>
        </w:rPr>
        <w:t>1.3.</w:t>
      </w:r>
      <w:r w:rsidRPr="009E13A4">
        <w:rPr>
          <w:rFonts w:ascii="Arial Narrow" w:hAnsi="Arial Narrow"/>
          <w:sz w:val="20"/>
          <w:szCs w:val="20"/>
        </w:rPr>
        <w:t xml:space="preserve"> </w:t>
      </w:r>
      <w:r w:rsidRPr="009E13A4">
        <w:rPr>
          <w:rFonts w:ascii="Arial Narrow" w:hAnsi="Arial Narrow" w:cs="Arial"/>
          <w:sz w:val="20"/>
          <w:szCs w:val="20"/>
        </w:rPr>
        <w:t>A empresa contratada fica obrigada a aceitar, nas mesmas condições contratuais, os acréscimos ou supressões que se fizerem necessários, por conveniência do Município, dentro do limite permitido pelo artigo 65, § 1º, da Lei Federal nº 8666/93, sobre o valor inicial contratado.</w:t>
      </w:r>
    </w:p>
    <w:p w14:paraId="18C50AE5" w14:textId="77777777" w:rsidR="009E13A4" w:rsidRPr="009E13A4" w:rsidRDefault="009E13A4" w:rsidP="009E13A4">
      <w:pPr>
        <w:jc w:val="both"/>
        <w:rPr>
          <w:rFonts w:ascii="Arial Narrow" w:hAnsi="Arial Narrow" w:cs="Arial"/>
          <w:sz w:val="20"/>
          <w:szCs w:val="20"/>
        </w:rPr>
      </w:pPr>
    </w:p>
    <w:p w14:paraId="5A3FB521" w14:textId="705250E2" w:rsidR="009E13A4" w:rsidRPr="009E13A4" w:rsidRDefault="009E13A4" w:rsidP="009E13A4">
      <w:pPr>
        <w:jc w:val="both"/>
        <w:rPr>
          <w:rFonts w:ascii="Arial Narrow" w:hAnsi="Arial Narrow" w:cs="Arial"/>
          <w:sz w:val="20"/>
          <w:szCs w:val="20"/>
        </w:rPr>
      </w:pPr>
      <w:r w:rsidRPr="009E13A4">
        <w:rPr>
          <w:rFonts w:ascii="Arial Narrow" w:hAnsi="Arial Narrow" w:cs="Arial"/>
          <w:b/>
          <w:sz w:val="20"/>
          <w:szCs w:val="20"/>
        </w:rPr>
        <w:t>1.4.</w:t>
      </w:r>
      <w:r w:rsidRPr="009E13A4">
        <w:rPr>
          <w:rFonts w:ascii="Arial Narrow" w:hAnsi="Arial Narrow" w:cs="Arial"/>
          <w:sz w:val="20"/>
          <w:szCs w:val="20"/>
        </w:rPr>
        <w:t xml:space="preserve"> A entrega dos produtos será parcelada e deverá ser de acordo com a solicitação do Setor Responsável</w:t>
      </w:r>
      <w:r w:rsidR="00B11CA3">
        <w:rPr>
          <w:rFonts w:ascii="Arial Narrow" w:hAnsi="Arial Narrow" w:cs="Arial"/>
          <w:sz w:val="20"/>
          <w:szCs w:val="20"/>
        </w:rPr>
        <w:t>.</w:t>
      </w:r>
    </w:p>
    <w:p w14:paraId="5A7F42D7" w14:textId="77777777" w:rsidR="00F770A0" w:rsidRPr="002A049D" w:rsidRDefault="00F770A0" w:rsidP="00F770A0">
      <w:pPr>
        <w:pStyle w:val="Ttulo"/>
        <w:jc w:val="left"/>
        <w:rPr>
          <w:rFonts w:ascii="Arial Narrow" w:hAnsi="Arial Narrow" w:cs="Arial"/>
          <w:b w:val="0"/>
          <w:sz w:val="22"/>
          <w:szCs w:val="22"/>
        </w:rPr>
      </w:pPr>
    </w:p>
    <w:p w14:paraId="7F01CF4C" w14:textId="77777777" w:rsidR="00250063" w:rsidRPr="00250063" w:rsidRDefault="00250063" w:rsidP="00250063">
      <w:pPr>
        <w:pStyle w:val="Ttulo4"/>
        <w:spacing w:before="0"/>
        <w:jc w:val="center"/>
        <w:rPr>
          <w:rFonts w:ascii="Arial Narrow" w:hAnsi="Arial Narrow" w:cs="Arial"/>
          <w:i w:val="0"/>
          <w:color w:val="auto"/>
          <w:sz w:val="20"/>
          <w:szCs w:val="20"/>
        </w:rPr>
      </w:pPr>
      <w:r w:rsidRPr="00250063">
        <w:rPr>
          <w:rFonts w:ascii="Arial Narrow" w:hAnsi="Arial Narrow" w:cs="Arial"/>
          <w:i w:val="0"/>
          <w:color w:val="auto"/>
          <w:sz w:val="20"/>
          <w:szCs w:val="20"/>
        </w:rPr>
        <w:t>DO PAGAMENTO</w:t>
      </w:r>
    </w:p>
    <w:p w14:paraId="0C10C66D" w14:textId="30B2BBFA" w:rsidR="009E13A4" w:rsidRPr="00250063" w:rsidRDefault="00250063" w:rsidP="00250063">
      <w:pPr>
        <w:jc w:val="both"/>
        <w:rPr>
          <w:rFonts w:ascii="Arial Narrow" w:hAnsi="Arial Narrow" w:cs="Arial"/>
          <w:b/>
          <w:sz w:val="20"/>
          <w:szCs w:val="20"/>
        </w:rPr>
      </w:pPr>
      <w:r w:rsidRPr="00250063">
        <w:rPr>
          <w:rFonts w:ascii="Arial Narrow" w:hAnsi="Arial Narrow" w:cs="Arial"/>
          <w:b/>
          <w:sz w:val="20"/>
          <w:szCs w:val="20"/>
        </w:rPr>
        <w:t>Cláusula Segunda:</w:t>
      </w:r>
    </w:p>
    <w:p w14:paraId="0E2CBB97" w14:textId="4465836A" w:rsidR="00250063" w:rsidRPr="00250063" w:rsidRDefault="008B03A1" w:rsidP="00250063">
      <w:pPr>
        <w:pStyle w:val="Ttulo4"/>
        <w:spacing w:before="0"/>
        <w:jc w:val="both"/>
        <w:rPr>
          <w:rFonts w:ascii="Arial Narrow" w:hAnsi="Arial Narrow"/>
          <w:b w:val="0"/>
          <w:i w:val="0"/>
          <w:color w:val="auto"/>
          <w:sz w:val="20"/>
          <w:szCs w:val="20"/>
        </w:rPr>
      </w:pPr>
      <w:r>
        <w:rPr>
          <w:rFonts w:ascii="Arial Narrow" w:hAnsi="Arial Narrow"/>
          <w:i w:val="0"/>
          <w:color w:val="auto"/>
          <w:sz w:val="20"/>
          <w:szCs w:val="20"/>
        </w:rPr>
        <w:t xml:space="preserve">2.1. </w:t>
      </w:r>
      <w:r w:rsidRPr="008B03A1">
        <w:rPr>
          <w:rFonts w:ascii="Arial Narrow" w:hAnsi="Arial Narrow"/>
          <w:b w:val="0"/>
          <w:i w:val="0"/>
          <w:color w:val="auto"/>
          <w:sz w:val="20"/>
          <w:szCs w:val="20"/>
        </w:rPr>
        <w:t>O</w:t>
      </w:r>
      <w:r w:rsidR="00250063" w:rsidRPr="008B03A1">
        <w:rPr>
          <w:rFonts w:ascii="Arial Narrow" w:hAnsi="Arial Narrow"/>
          <w:b w:val="0"/>
          <w:i w:val="0"/>
          <w:color w:val="auto"/>
          <w:sz w:val="20"/>
          <w:szCs w:val="20"/>
        </w:rPr>
        <w:t xml:space="preserve"> CONTRATANTE pagará a CONTRATADA, o valor total de </w:t>
      </w:r>
      <w:r w:rsidR="00250063" w:rsidRPr="000C00B8">
        <w:rPr>
          <w:rFonts w:ascii="Arial Narrow" w:hAnsi="Arial Narrow"/>
          <w:bCs w:val="0"/>
          <w:i w:val="0"/>
          <w:color w:val="auto"/>
          <w:sz w:val="20"/>
          <w:szCs w:val="20"/>
          <w:u w:val="single"/>
        </w:rPr>
        <w:t>R$</w:t>
      </w:r>
      <w:r w:rsidR="000C00B8" w:rsidRPr="000C00B8">
        <w:rPr>
          <w:rFonts w:ascii="Arial Narrow" w:hAnsi="Arial Narrow"/>
          <w:bCs w:val="0"/>
          <w:i w:val="0"/>
          <w:color w:val="auto"/>
          <w:sz w:val="20"/>
          <w:szCs w:val="20"/>
          <w:u w:val="single"/>
        </w:rPr>
        <w:t>10</w:t>
      </w:r>
      <w:r w:rsidR="009369E7">
        <w:rPr>
          <w:rFonts w:ascii="Arial Narrow" w:hAnsi="Arial Narrow"/>
          <w:bCs w:val="0"/>
          <w:i w:val="0"/>
          <w:color w:val="auto"/>
          <w:sz w:val="20"/>
          <w:szCs w:val="20"/>
          <w:u w:val="single"/>
        </w:rPr>
        <w:t>6</w:t>
      </w:r>
      <w:r w:rsidR="000C00B8" w:rsidRPr="000C00B8">
        <w:rPr>
          <w:rFonts w:ascii="Arial Narrow" w:hAnsi="Arial Narrow"/>
          <w:bCs w:val="0"/>
          <w:i w:val="0"/>
          <w:color w:val="auto"/>
          <w:sz w:val="20"/>
          <w:szCs w:val="20"/>
          <w:u w:val="single"/>
        </w:rPr>
        <w:t>.308,78(cento e</w:t>
      </w:r>
      <w:r w:rsidR="009369E7">
        <w:rPr>
          <w:rFonts w:ascii="Arial Narrow" w:hAnsi="Arial Narrow"/>
          <w:bCs w:val="0"/>
          <w:i w:val="0"/>
          <w:color w:val="auto"/>
          <w:sz w:val="20"/>
          <w:szCs w:val="20"/>
          <w:u w:val="single"/>
        </w:rPr>
        <w:t xml:space="preserve"> seis mil, trezentos e oito reais e setenta e oito centavos</w:t>
      </w:r>
      <w:r w:rsidR="000C00B8" w:rsidRPr="000C00B8">
        <w:rPr>
          <w:rFonts w:ascii="Arial Narrow" w:hAnsi="Arial Narrow"/>
          <w:bCs w:val="0"/>
          <w:i w:val="0"/>
          <w:color w:val="auto"/>
          <w:sz w:val="20"/>
          <w:szCs w:val="20"/>
          <w:u w:val="single"/>
        </w:rPr>
        <w:t>)</w:t>
      </w:r>
      <w:r w:rsidR="00250063" w:rsidRPr="008B03A1">
        <w:rPr>
          <w:rFonts w:ascii="Arial Narrow" w:hAnsi="Arial Narrow"/>
          <w:b w:val="0"/>
          <w:i w:val="0"/>
          <w:color w:val="auto"/>
          <w:sz w:val="20"/>
          <w:szCs w:val="20"/>
        </w:rPr>
        <w:t>, que serão satisfeitos em até 0</w:t>
      </w:r>
      <w:r w:rsidR="00F770A0" w:rsidRPr="008B03A1">
        <w:rPr>
          <w:rFonts w:ascii="Arial Narrow" w:hAnsi="Arial Narrow"/>
          <w:b w:val="0"/>
          <w:i w:val="0"/>
          <w:color w:val="auto"/>
          <w:sz w:val="20"/>
          <w:szCs w:val="20"/>
        </w:rPr>
        <w:t>8</w:t>
      </w:r>
      <w:r w:rsidR="00250063" w:rsidRPr="008B03A1">
        <w:rPr>
          <w:rFonts w:ascii="Arial Narrow" w:hAnsi="Arial Narrow"/>
          <w:b w:val="0"/>
          <w:i w:val="0"/>
          <w:color w:val="auto"/>
          <w:sz w:val="20"/>
          <w:szCs w:val="20"/>
        </w:rPr>
        <w:t xml:space="preserve"> (</w:t>
      </w:r>
      <w:r w:rsidR="00F770A0" w:rsidRPr="008B03A1">
        <w:rPr>
          <w:rFonts w:ascii="Arial Narrow" w:hAnsi="Arial Narrow"/>
          <w:b w:val="0"/>
          <w:i w:val="0"/>
          <w:color w:val="auto"/>
          <w:sz w:val="20"/>
          <w:szCs w:val="20"/>
        </w:rPr>
        <w:t>oito</w:t>
      </w:r>
      <w:r w:rsidR="00250063" w:rsidRPr="008B03A1">
        <w:rPr>
          <w:rFonts w:ascii="Arial Narrow" w:hAnsi="Arial Narrow"/>
          <w:b w:val="0"/>
          <w:i w:val="0"/>
          <w:color w:val="auto"/>
          <w:sz w:val="20"/>
          <w:szCs w:val="20"/>
        </w:rPr>
        <w:t xml:space="preserve">) dias </w:t>
      </w:r>
      <w:r w:rsidR="009E13A4" w:rsidRPr="008B03A1">
        <w:rPr>
          <w:rFonts w:ascii="Arial Narrow" w:hAnsi="Arial Narrow"/>
          <w:b w:val="0"/>
          <w:i w:val="0"/>
          <w:color w:val="auto"/>
          <w:sz w:val="20"/>
          <w:szCs w:val="20"/>
        </w:rPr>
        <w:t>após a apresentação da Nota Fiscal (nota eletrônica</w:t>
      </w:r>
      <w:r w:rsidR="0018159E">
        <w:rPr>
          <w:rFonts w:ascii="Arial Narrow" w:hAnsi="Arial Narrow"/>
          <w:b w:val="0"/>
          <w:i w:val="0"/>
          <w:color w:val="auto"/>
          <w:sz w:val="20"/>
          <w:szCs w:val="20"/>
        </w:rPr>
        <w:t>);</w:t>
      </w:r>
    </w:p>
    <w:p w14:paraId="00394904" w14:textId="77777777" w:rsidR="008B03A1" w:rsidRPr="008B03A1" w:rsidRDefault="00250063" w:rsidP="008B03A1">
      <w:pPr>
        <w:tabs>
          <w:tab w:val="left" w:pos="2268"/>
          <w:tab w:val="left" w:pos="3544"/>
        </w:tabs>
        <w:jc w:val="both"/>
        <w:rPr>
          <w:rFonts w:ascii="Arial Narrow" w:hAnsi="Arial Narrow"/>
          <w:b/>
          <w:bCs/>
          <w:sz w:val="20"/>
          <w:szCs w:val="20"/>
        </w:rPr>
      </w:pPr>
      <w:r w:rsidRPr="00250063">
        <w:rPr>
          <w:rFonts w:ascii="Arial Narrow" w:hAnsi="Arial Narrow"/>
          <w:b/>
          <w:sz w:val="20"/>
          <w:szCs w:val="20"/>
        </w:rPr>
        <w:t>b)</w:t>
      </w:r>
      <w:r w:rsidRPr="00250063">
        <w:rPr>
          <w:rFonts w:ascii="Arial Narrow" w:hAnsi="Arial Narrow"/>
          <w:sz w:val="20"/>
          <w:szCs w:val="20"/>
        </w:rPr>
        <w:t xml:space="preserve"> O preço inclui todas as despesas de custos diretos e/ou indiretos, tais como: </w:t>
      </w:r>
      <w:r w:rsidR="008B03A1" w:rsidRPr="008B03A1">
        <w:rPr>
          <w:rFonts w:ascii="Arial Narrow" w:hAnsi="Arial Narrow"/>
          <w:sz w:val="20"/>
          <w:szCs w:val="20"/>
        </w:rPr>
        <w:t>transporte, funcionários, encargos salariais, trabalhistas, sociais, previdenciais, comerciais, fiscais e outros que incidam sobre a operação</w:t>
      </w:r>
      <w:r w:rsidR="008B03A1" w:rsidRPr="008B03A1">
        <w:rPr>
          <w:rFonts w:ascii="Arial Narrow" w:hAnsi="Arial Narrow"/>
          <w:b/>
          <w:bCs/>
          <w:sz w:val="20"/>
          <w:szCs w:val="20"/>
        </w:rPr>
        <w:t xml:space="preserve"> </w:t>
      </w:r>
    </w:p>
    <w:p w14:paraId="62277EF4" w14:textId="7D762798" w:rsidR="00250063" w:rsidRPr="00250063" w:rsidRDefault="00250063" w:rsidP="008B03A1">
      <w:pPr>
        <w:tabs>
          <w:tab w:val="left" w:pos="2268"/>
          <w:tab w:val="left" w:pos="3544"/>
        </w:tabs>
        <w:jc w:val="both"/>
        <w:rPr>
          <w:rFonts w:ascii="Arial Narrow" w:hAnsi="Arial Narrow"/>
          <w:sz w:val="20"/>
          <w:szCs w:val="20"/>
        </w:rPr>
      </w:pPr>
      <w:r w:rsidRPr="00250063">
        <w:rPr>
          <w:rFonts w:ascii="Arial Narrow" w:hAnsi="Arial Narrow"/>
          <w:b/>
          <w:bCs/>
          <w:sz w:val="20"/>
          <w:szCs w:val="20"/>
        </w:rPr>
        <w:t>c)</w:t>
      </w:r>
      <w:r w:rsidRPr="00250063">
        <w:rPr>
          <w:rFonts w:ascii="Arial Narrow" w:hAnsi="Arial Narrow"/>
          <w:bCs/>
          <w:sz w:val="20"/>
          <w:szCs w:val="20"/>
        </w:rPr>
        <w:t xml:space="preserve"> </w:t>
      </w:r>
      <w:r w:rsidRPr="00250063">
        <w:rPr>
          <w:rFonts w:ascii="Arial Narrow" w:hAnsi="Arial Narrow"/>
          <w:sz w:val="20"/>
          <w:szCs w:val="20"/>
        </w:rPr>
        <w:t>n</w:t>
      </w:r>
      <w:r w:rsidRPr="00250063">
        <w:rPr>
          <w:rFonts w:ascii="Arial Narrow" w:hAnsi="Arial Narrow" w:cs="Arial"/>
          <w:sz w:val="20"/>
          <w:szCs w:val="20"/>
        </w:rPr>
        <w:t>a Nota Fiscal deverá obrigatoriamente conter em local de fácil visualização, a indicação do nº do Edital (Pregão Presencial nº 0</w:t>
      </w:r>
      <w:r w:rsidR="008B03A1">
        <w:rPr>
          <w:rFonts w:ascii="Arial Narrow" w:hAnsi="Arial Narrow" w:cs="Arial"/>
          <w:sz w:val="20"/>
          <w:szCs w:val="20"/>
        </w:rPr>
        <w:t>0</w:t>
      </w:r>
      <w:r w:rsidR="00FD2FDA">
        <w:rPr>
          <w:rFonts w:ascii="Arial Narrow" w:hAnsi="Arial Narrow" w:cs="Arial"/>
          <w:sz w:val="20"/>
          <w:szCs w:val="20"/>
        </w:rPr>
        <w:t>6</w:t>
      </w:r>
      <w:r w:rsidRPr="00250063">
        <w:rPr>
          <w:rFonts w:ascii="Arial Narrow" w:hAnsi="Arial Narrow" w:cs="Arial"/>
          <w:sz w:val="20"/>
          <w:szCs w:val="20"/>
        </w:rPr>
        <w:t>/20</w:t>
      </w:r>
      <w:r w:rsidR="00A04BB8">
        <w:rPr>
          <w:rFonts w:ascii="Arial Narrow" w:hAnsi="Arial Narrow" w:cs="Arial"/>
          <w:sz w:val="20"/>
          <w:szCs w:val="20"/>
        </w:rPr>
        <w:t>2</w:t>
      </w:r>
      <w:r w:rsidR="008B03A1">
        <w:rPr>
          <w:rFonts w:ascii="Arial Narrow" w:hAnsi="Arial Narrow" w:cs="Arial"/>
          <w:sz w:val="20"/>
          <w:szCs w:val="20"/>
        </w:rPr>
        <w:t>2</w:t>
      </w:r>
      <w:r w:rsidRPr="00250063">
        <w:rPr>
          <w:rFonts w:ascii="Arial Narrow" w:hAnsi="Arial Narrow" w:cs="Arial"/>
          <w:sz w:val="20"/>
          <w:szCs w:val="20"/>
        </w:rPr>
        <w:t>) e o Nº do Contrato, a fim de se acelerar a liberação do documento fiscal para pagamento</w:t>
      </w:r>
      <w:r w:rsidRPr="00250063">
        <w:rPr>
          <w:rFonts w:ascii="Arial Narrow" w:hAnsi="Arial Narrow"/>
          <w:sz w:val="20"/>
          <w:szCs w:val="20"/>
        </w:rPr>
        <w:t>;</w:t>
      </w:r>
    </w:p>
    <w:p w14:paraId="2B1598C7" w14:textId="77777777" w:rsidR="000C00B8" w:rsidRPr="00250063" w:rsidRDefault="000C00B8" w:rsidP="000C00B8">
      <w:pPr>
        <w:tabs>
          <w:tab w:val="left" w:pos="2268"/>
          <w:tab w:val="left" w:pos="3544"/>
        </w:tabs>
        <w:jc w:val="both"/>
        <w:rPr>
          <w:rFonts w:ascii="Arial Narrow" w:hAnsi="Arial Narrow"/>
          <w:b/>
          <w:sz w:val="20"/>
          <w:szCs w:val="20"/>
        </w:rPr>
      </w:pPr>
      <w:r>
        <w:rPr>
          <w:rFonts w:ascii="Arial Narrow" w:hAnsi="Arial Narrow"/>
          <w:b/>
          <w:sz w:val="20"/>
          <w:szCs w:val="20"/>
        </w:rPr>
        <w:t>d</w:t>
      </w:r>
      <w:r w:rsidRPr="00250063">
        <w:rPr>
          <w:rFonts w:ascii="Arial Narrow" w:hAnsi="Arial Narrow"/>
          <w:b/>
          <w:sz w:val="20"/>
          <w:szCs w:val="20"/>
        </w:rPr>
        <w:t xml:space="preserve">) </w:t>
      </w:r>
      <w:r w:rsidRPr="00250063">
        <w:rPr>
          <w:rFonts w:ascii="Arial Narrow" w:hAnsi="Arial Narrow"/>
          <w:sz w:val="20"/>
          <w:szCs w:val="20"/>
        </w:rPr>
        <w:t xml:space="preserve">os valores serão depositados na Conta Bancária nº </w:t>
      </w:r>
      <w:r>
        <w:rPr>
          <w:rFonts w:ascii="Arial Narrow" w:hAnsi="Arial Narrow"/>
          <w:sz w:val="20"/>
          <w:szCs w:val="20"/>
        </w:rPr>
        <w:t>1177-6</w:t>
      </w:r>
      <w:r w:rsidRPr="00250063">
        <w:rPr>
          <w:rFonts w:ascii="Arial Narrow" w:hAnsi="Arial Narrow"/>
          <w:sz w:val="20"/>
          <w:szCs w:val="20"/>
        </w:rPr>
        <w:t xml:space="preserve">, Banco </w:t>
      </w:r>
      <w:r>
        <w:rPr>
          <w:rFonts w:ascii="Arial Narrow" w:hAnsi="Arial Narrow"/>
          <w:sz w:val="20"/>
          <w:szCs w:val="20"/>
        </w:rPr>
        <w:t>Caixa</w:t>
      </w:r>
      <w:r w:rsidRPr="00250063">
        <w:rPr>
          <w:rFonts w:ascii="Arial Narrow" w:hAnsi="Arial Narrow"/>
          <w:sz w:val="20"/>
          <w:szCs w:val="20"/>
        </w:rPr>
        <w:t xml:space="preserve">, Agência </w:t>
      </w:r>
      <w:r>
        <w:rPr>
          <w:rFonts w:ascii="Arial Narrow" w:hAnsi="Arial Narrow"/>
          <w:sz w:val="20"/>
          <w:szCs w:val="20"/>
        </w:rPr>
        <w:t>0528-003</w:t>
      </w:r>
    </w:p>
    <w:p w14:paraId="0FC4EE9B" w14:textId="77777777" w:rsidR="00250063" w:rsidRPr="006B038E" w:rsidRDefault="00250063" w:rsidP="00250063">
      <w:pPr>
        <w:jc w:val="center"/>
        <w:rPr>
          <w:rFonts w:ascii="Arial Narrow" w:hAnsi="Arial Narrow"/>
          <w:b/>
          <w:sz w:val="16"/>
          <w:szCs w:val="16"/>
        </w:rPr>
      </w:pPr>
    </w:p>
    <w:p w14:paraId="110261EA" w14:textId="77777777" w:rsidR="00250063" w:rsidRPr="00250063" w:rsidRDefault="00250063" w:rsidP="00250063">
      <w:pPr>
        <w:jc w:val="center"/>
        <w:rPr>
          <w:rFonts w:ascii="Arial Narrow" w:hAnsi="Arial Narrow"/>
          <w:b/>
          <w:sz w:val="20"/>
          <w:szCs w:val="20"/>
        </w:rPr>
      </w:pPr>
      <w:r w:rsidRPr="00250063">
        <w:rPr>
          <w:rFonts w:ascii="Arial Narrow" w:hAnsi="Arial Narrow"/>
          <w:b/>
          <w:sz w:val="20"/>
          <w:szCs w:val="20"/>
        </w:rPr>
        <w:t>DA MULTA POR DESCUMPRIMENTO</w:t>
      </w:r>
    </w:p>
    <w:p w14:paraId="23730AED"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Terceira:</w:t>
      </w:r>
    </w:p>
    <w:p w14:paraId="0F76F3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CONTRATADA, sujeita-se às seguintes penalidades:</w:t>
      </w:r>
    </w:p>
    <w:p w14:paraId="61656174"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a) Advertência por escrito sempre que verificadas pequenas irregularidades, para as quais a CONTRATADA tenha concorrido;</w:t>
      </w:r>
    </w:p>
    <w:p w14:paraId="09589C9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 Sem prejuízos das outras cominações, multas sob o total atualizado do Contrato;</w:t>
      </w:r>
    </w:p>
    <w:p w14:paraId="277B696D"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b.1) De 3% (três por cento) pelo descumprimento de Cláusula Contratual ou norma de legislação pertinente;</w:t>
      </w:r>
    </w:p>
    <w:p w14:paraId="44885303" w14:textId="77777777" w:rsidR="00250063" w:rsidRPr="00250063" w:rsidRDefault="00250063" w:rsidP="00250063">
      <w:pPr>
        <w:pStyle w:val="Corpodetexto"/>
        <w:tabs>
          <w:tab w:val="left" w:pos="0"/>
          <w:tab w:val="left" w:pos="3544"/>
        </w:tabs>
        <w:spacing w:after="0"/>
        <w:rPr>
          <w:rFonts w:ascii="Arial Narrow" w:hAnsi="Arial Narrow"/>
          <w:sz w:val="20"/>
          <w:szCs w:val="20"/>
        </w:rPr>
      </w:pPr>
      <w:r w:rsidRPr="00250063">
        <w:rPr>
          <w:rFonts w:ascii="Arial Narrow" w:hAnsi="Arial Narrow"/>
          <w:sz w:val="20"/>
          <w:szCs w:val="20"/>
        </w:rPr>
        <w:t>b.2) De 5% (cinco por cento) nos casos de inexecução total ou parcial dos fornecimentos, inexecução imperfeita ou em desacordo com as especificações, mora ou negligência dos materiais previstos no objeto deste Contrato;</w:t>
      </w:r>
    </w:p>
    <w:p w14:paraId="3CE580D1"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c) Suspensão do direito de licitar, num prazo de até 02 (dois) anos, dependendo da gravidade da falta;</w:t>
      </w:r>
    </w:p>
    <w:p w14:paraId="4B8BACE3"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d) Declaração de inidoneidade para licitar e contratar nos casos de faltas graves;</w:t>
      </w:r>
    </w:p>
    <w:p w14:paraId="48746DEF"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e) Na aplicação destas penalidades serão admitidos os recursos previstos em Lei;</w:t>
      </w:r>
    </w:p>
    <w:p w14:paraId="35AA5220" w14:textId="77777777" w:rsidR="00250063" w:rsidRPr="00250063" w:rsidRDefault="00250063" w:rsidP="00250063">
      <w:pPr>
        <w:tabs>
          <w:tab w:val="left" w:pos="567"/>
          <w:tab w:val="left" w:pos="2268"/>
          <w:tab w:val="left" w:pos="3544"/>
        </w:tabs>
        <w:jc w:val="both"/>
        <w:rPr>
          <w:rFonts w:ascii="Arial Narrow" w:hAnsi="Arial Narrow"/>
          <w:sz w:val="20"/>
          <w:szCs w:val="20"/>
        </w:rPr>
      </w:pPr>
      <w:r w:rsidRPr="00250063">
        <w:rPr>
          <w:rFonts w:ascii="Arial Narrow" w:hAnsi="Arial Narrow"/>
          <w:sz w:val="20"/>
          <w:szCs w:val="20"/>
        </w:rPr>
        <w:t>f) As penalidades acima poderão ser aplicadas isolada ou cumulativamente, a critério do CONTRATANTE, admitida sua reiteração.</w:t>
      </w:r>
    </w:p>
    <w:p w14:paraId="621D6978"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cs="Arial"/>
          <w:sz w:val="20"/>
          <w:szCs w:val="20"/>
        </w:rPr>
        <w:t xml:space="preserve">g) </w:t>
      </w:r>
      <w:r w:rsidRPr="00250063">
        <w:rPr>
          <w:rFonts w:ascii="Arial Narrow" w:hAnsi="Arial Narrow"/>
          <w:sz w:val="20"/>
          <w:szCs w:val="20"/>
        </w:rPr>
        <w:t>Além das penalidades discriminadas na cláusula anterior, no caso de inadimplemento contratual, a CONTRATADA poderá ser penalizada na forma prevista no artigo 87, da Lei referida na cláusula oitava adiante, que pela ordem são: advertência, multa e suspensão temporária de participação em licitações e impedimento de contratar com a Administração, por prazo não superior a 02(dois) anos.</w:t>
      </w:r>
    </w:p>
    <w:p w14:paraId="1D640440" w14:textId="77777777" w:rsidR="00250063" w:rsidRPr="00250063" w:rsidRDefault="00250063" w:rsidP="00250063">
      <w:pPr>
        <w:pStyle w:val="Ttulo4"/>
        <w:tabs>
          <w:tab w:val="left" w:pos="567"/>
          <w:tab w:val="left" w:pos="3544"/>
        </w:tabs>
        <w:spacing w:before="0"/>
        <w:jc w:val="center"/>
        <w:rPr>
          <w:rFonts w:ascii="Arial Narrow" w:hAnsi="Arial Narrow"/>
          <w:i w:val="0"/>
          <w:color w:val="auto"/>
          <w:sz w:val="20"/>
          <w:szCs w:val="20"/>
        </w:rPr>
      </w:pPr>
      <w:r w:rsidRPr="00250063">
        <w:rPr>
          <w:rFonts w:ascii="Arial Narrow" w:hAnsi="Arial Narrow"/>
          <w:i w:val="0"/>
          <w:color w:val="auto"/>
          <w:sz w:val="20"/>
          <w:szCs w:val="20"/>
        </w:rPr>
        <w:t>DOS DIREITOS E DAS OBRIGAÇÕES</w:t>
      </w:r>
    </w:p>
    <w:p w14:paraId="2103D50E" w14:textId="2B98B480" w:rsidR="00250063" w:rsidRDefault="00250063" w:rsidP="00250063">
      <w:pPr>
        <w:pStyle w:val="Ttulo5"/>
        <w:spacing w:before="0"/>
        <w:jc w:val="both"/>
        <w:rPr>
          <w:rFonts w:ascii="Arial Narrow" w:hAnsi="Arial Narrow" w:cs="Arial"/>
          <w:b/>
          <w:color w:val="auto"/>
          <w:sz w:val="20"/>
          <w:szCs w:val="20"/>
        </w:rPr>
      </w:pPr>
      <w:r w:rsidRPr="00250063">
        <w:rPr>
          <w:rFonts w:ascii="Arial Narrow" w:hAnsi="Arial Narrow" w:cs="Arial"/>
          <w:b/>
          <w:color w:val="auto"/>
          <w:sz w:val="20"/>
          <w:szCs w:val="20"/>
        </w:rPr>
        <w:t>Cláusula Quarta:</w:t>
      </w:r>
    </w:p>
    <w:p w14:paraId="75E7CEA0" w14:textId="77777777" w:rsidR="008D738D" w:rsidRPr="008D738D" w:rsidRDefault="008D738D" w:rsidP="008D738D">
      <w:pPr>
        <w:pStyle w:val="Corpodetexto"/>
        <w:tabs>
          <w:tab w:val="left" w:pos="567"/>
          <w:tab w:val="left" w:pos="3544"/>
        </w:tabs>
        <w:spacing w:after="0"/>
        <w:rPr>
          <w:rFonts w:ascii="Arial Narrow" w:hAnsi="Arial Narrow"/>
          <w:sz w:val="20"/>
          <w:szCs w:val="20"/>
        </w:rPr>
      </w:pPr>
      <w:r w:rsidRPr="008D738D">
        <w:rPr>
          <w:rFonts w:ascii="Arial Narrow" w:hAnsi="Arial Narrow"/>
          <w:sz w:val="20"/>
          <w:szCs w:val="20"/>
        </w:rPr>
        <w:t xml:space="preserve">1 – </w:t>
      </w:r>
      <w:r w:rsidRPr="008D738D">
        <w:rPr>
          <w:rFonts w:ascii="Arial Narrow" w:hAnsi="Arial Narrow"/>
          <w:sz w:val="20"/>
          <w:szCs w:val="20"/>
          <w:u w:val="single"/>
        </w:rPr>
        <w:t>Dos Direitos</w:t>
      </w:r>
      <w:r w:rsidRPr="008D738D">
        <w:rPr>
          <w:rFonts w:ascii="Arial Narrow" w:hAnsi="Arial Narrow"/>
          <w:sz w:val="20"/>
          <w:szCs w:val="20"/>
        </w:rPr>
        <w:t>:</w:t>
      </w:r>
    </w:p>
    <w:p w14:paraId="58EECE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Constituirá direitos da CONTRATANTE receber o objeto deste Contrato nas condições avençadas; e da CONTRATADA, perceber o valor ajustado na forma e no prazo convencionados.</w:t>
      </w:r>
    </w:p>
    <w:p w14:paraId="5C873A97"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lastRenderedPageBreak/>
        <w:t xml:space="preserve">2 – </w:t>
      </w:r>
      <w:r w:rsidRPr="008D738D">
        <w:rPr>
          <w:rFonts w:ascii="Arial Narrow" w:hAnsi="Arial Narrow"/>
          <w:sz w:val="20"/>
          <w:szCs w:val="20"/>
          <w:u w:val="single"/>
        </w:rPr>
        <w:t>Das obrigações</w:t>
      </w:r>
      <w:r w:rsidRPr="008D738D">
        <w:rPr>
          <w:rFonts w:ascii="Arial Narrow" w:hAnsi="Arial Narrow"/>
          <w:sz w:val="20"/>
          <w:szCs w:val="20"/>
        </w:rPr>
        <w:t xml:space="preserve">: </w:t>
      </w:r>
    </w:p>
    <w:p w14:paraId="4ADF90A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O CONTRATANTE obriga-se a:</w:t>
      </w:r>
    </w:p>
    <w:p w14:paraId="7DBDB37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2.1 - Efetuar o pagamento dos valores ajustados segundo forma estabelecida neste.</w:t>
      </w:r>
    </w:p>
    <w:p w14:paraId="719B5AD6"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2.2 - Dar à CONTRATADA as condições necessárias a regular execução do Contrato.</w:t>
      </w:r>
    </w:p>
    <w:p w14:paraId="6FF8A5F8" w14:textId="77777777" w:rsidR="008D738D" w:rsidRPr="008D738D" w:rsidRDefault="008D738D" w:rsidP="008D738D">
      <w:pPr>
        <w:tabs>
          <w:tab w:val="left" w:pos="567"/>
          <w:tab w:val="left" w:pos="2268"/>
          <w:tab w:val="left" w:pos="3544"/>
        </w:tabs>
        <w:jc w:val="both"/>
        <w:rPr>
          <w:rFonts w:ascii="Arial Narrow" w:hAnsi="Arial Narrow"/>
          <w:sz w:val="20"/>
          <w:szCs w:val="20"/>
          <w:u w:val="single"/>
        </w:rPr>
      </w:pPr>
      <w:r w:rsidRPr="008D738D">
        <w:rPr>
          <w:rFonts w:ascii="Arial Narrow" w:hAnsi="Arial Narrow"/>
          <w:sz w:val="20"/>
          <w:szCs w:val="20"/>
          <w:u w:val="single"/>
        </w:rPr>
        <w:t>Constituem obrigações da CONTRATADA:</w:t>
      </w:r>
    </w:p>
    <w:p w14:paraId="31042064"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a) fornecer a mercadoria na forma ajustada;</w:t>
      </w:r>
    </w:p>
    <w:p w14:paraId="065B7B91"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b) assumir inteira responsabilidade pelas obrigações sociais e trabalhistas, entre a CONTRATADA a seus empregados;</w:t>
      </w:r>
    </w:p>
    <w:p w14:paraId="7EA017FA"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c) manter durante toda a execução do Contrato, em compatibilidade com as obrigações por ela assumidas, todas as condições de habilitação e qualificação exigidas na Licitação;</w:t>
      </w:r>
    </w:p>
    <w:p w14:paraId="5EC4DBC3"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d)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412FB11D" w14:textId="77777777" w:rsidR="008D738D" w:rsidRPr="008D738D" w:rsidRDefault="008D738D" w:rsidP="008D738D">
      <w:pPr>
        <w:tabs>
          <w:tab w:val="left" w:pos="567"/>
          <w:tab w:val="left" w:pos="2268"/>
          <w:tab w:val="left" w:pos="3544"/>
        </w:tabs>
        <w:jc w:val="both"/>
        <w:rPr>
          <w:rFonts w:ascii="Arial Narrow" w:hAnsi="Arial Narrow"/>
          <w:sz w:val="20"/>
          <w:szCs w:val="20"/>
        </w:rPr>
      </w:pPr>
      <w:r w:rsidRPr="008D738D">
        <w:rPr>
          <w:rFonts w:ascii="Arial Narrow" w:hAnsi="Arial Narrow"/>
          <w:sz w:val="20"/>
          <w:szCs w:val="20"/>
        </w:rPr>
        <w:t>e) assumir inteira responsabilidade pelas obrigações decorrentes da execução do presente Contrato.</w:t>
      </w:r>
    </w:p>
    <w:p w14:paraId="4EF0F200" w14:textId="77777777" w:rsidR="00E03C2B" w:rsidRDefault="00E03C2B" w:rsidP="008D738D">
      <w:pPr>
        <w:pStyle w:val="Ttulo5"/>
        <w:spacing w:before="0"/>
        <w:rPr>
          <w:rFonts w:ascii="Arial Narrow" w:hAnsi="Arial Narrow" w:cs="Arial"/>
          <w:b/>
          <w:color w:val="auto"/>
          <w:sz w:val="20"/>
          <w:szCs w:val="20"/>
        </w:rPr>
      </w:pPr>
    </w:p>
    <w:p w14:paraId="0C80D9F2"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DO EMBASAMENTO LEGAL</w:t>
      </w:r>
    </w:p>
    <w:p w14:paraId="4635DAA0"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Quinta:</w:t>
      </w:r>
    </w:p>
    <w:p w14:paraId="1B11116E" w14:textId="77777777" w:rsidR="00250063" w:rsidRPr="00250063" w:rsidRDefault="00250063" w:rsidP="00250063">
      <w:pPr>
        <w:pStyle w:val="Corpodetexto3"/>
        <w:spacing w:after="0"/>
        <w:jc w:val="both"/>
        <w:rPr>
          <w:rFonts w:ascii="Arial Narrow" w:hAnsi="Arial Narrow"/>
          <w:b/>
          <w:sz w:val="20"/>
          <w:szCs w:val="20"/>
        </w:rPr>
      </w:pPr>
      <w:r w:rsidRPr="00250063">
        <w:rPr>
          <w:rFonts w:ascii="Arial Narrow" w:hAnsi="Arial Narrow"/>
          <w:sz w:val="20"/>
          <w:szCs w:val="20"/>
        </w:rPr>
        <w:t>Além das cláusulas aqui estipuladas, o presente contrato será disciplinado pela Lei Federal nº 8.666, de 21 de junho de 1993, com a nova redação dada pela Lei nº 8.883 de 08 de junho de 1994 e suas alterações, tanto no que se refere às penalidades a serem aplicadas por descumprimento, como nos casos por ventura omissos.</w:t>
      </w:r>
    </w:p>
    <w:p w14:paraId="78D6729D" w14:textId="77777777" w:rsidR="00250063" w:rsidRPr="00250063" w:rsidRDefault="00250063" w:rsidP="00250063">
      <w:pPr>
        <w:rPr>
          <w:rFonts w:ascii="Arial Narrow" w:hAnsi="Arial Narrow"/>
          <w:sz w:val="20"/>
          <w:szCs w:val="20"/>
        </w:rPr>
      </w:pPr>
    </w:p>
    <w:p w14:paraId="55F7E014" w14:textId="77777777" w:rsidR="00250063" w:rsidRPr="00250063" w:rsidRDefault="00250063" w:rsidP="00250063">
      <w:pPr>
        <w:pStyle w:val="Ttulo5"/>
        <w:spacing w:before="0"/>
        <w:jc w:val="center"/>
        <w:rPr>
          <w:rFonts w:ascii="Arial Narrow" w:hAnsi="Arial Narrow" w:cs="Arial"/>
          <w:b/>
          <w:color w:val="auto"/>
          <w:sz w:val="20"/>
          <w:szCs w:val="20"/>
        </w:rPr>
      </w:pPr>
      <w:r w:rsidRPr="00250063">
        <w:rPr>
          <w:rFonts w:ascii="Arial Narrow" w:hAnsi="Arial Narrow" w:cs="Arial"/>
          <w:b/>
          <w:color w:val="auto"/>
          <w:sz w:val="20"/>
          <w:szCs w:val="20"/>
        </w:rPr>
        <w:t>DA DOTAÇÃO ORÇAMENTÁRIA</w:t>
      </w:r>
    </w:p>
    <w:p w14:paraId="215C409A" w14:textId="77777777"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Cláusula Sexta:</w:t>
      </w:r>
    </w:p>
    <w:p w14:paraId="6B27058C" w14:textId="0313F66E" w:rsidR="00250063" w:rsidRDefault="00250063" w:rsidP="00250063">
      <w:pPr>
        <w:tabs>
          <w:tab w:val="left" w:pos="1843"/>
        </w:tabs>
        <w:jc w:val="both"/>
        <w:rPr>
          <w:rFonts w:ascii="Arial Narrow" w:hAnsi="Arial Narrow"/>
          <w:sz w:val="20"/>
          <w:szCs w:val="20"/>
        </w:rPr>
      </w:pPr>
      <w:r w:rsidRPr="00250063">
        <w:rPr>
          <w:rFonts w:ascii="Arial Narrow" w:hAnsi="Arial Narrow"/>
          <w:sz w:val="20"/>
          <w:szCs w:val="20"/>
        </w:rPr>
        <w:t>As despesas oriundas do presente Contrato serão contabilizadas nas seguintes dotações orçamentárias:</w:t>
      </w:r>
    </w:p>
    <w:p w14:paraId="269840EB"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06.0</w:t>
      </w:r>
      <w:r>
        <w:rPr>
          <w:rFonts w:ascii="Arial Narrow" w:hAnsi="Arial Narrow"/>
          <w:color w:val="auto"/>
          <w:sz w:val="20"/>
          <w:szCs w:val="20"/>
        </w:rPr>
        <w:t>4</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 EDUCAÇÃO E DESPORTO</w:t>
      </w:r>
    </w:p>
    <w:p w14:paraId="39FF3BEE" w14:textId="77777777" w:rsidR="00FD2FDA" w:rsidRDefault="00FD2FDA" w:rsidP="00FD2FDA">
      <w:pPr>
        <w:rPr>
          <w:rFonts w:ascii="Arial Narrow" w:hAnsi="Arial Narrow"/>
          <w:sz w:val="20"/>
          <w:szCs w:val="20"/>
        </w:rPr>
      </w:pPr>
      <w:r w:rsidRPr="00093C3B">
        <w:rPr>
          <w:rFonts w:ascii="Arial Narrow" w:hAnsi="Arial Narrow"/>
          <w:sz w:val="20"/>
          <w:szCs w:val="20"/>
        </w:rPr>
        <w:t>12.</w:t>
      </w:r>
      <w:r>
        <w:rPr>
          <w:rFonts w:ascii="Arial Narrow" w:hAnsi="Arial Narrow"/>
          <w:sz w:val="20"/>
          <w:szCs w:val="20"/>
        </w:rPr>
        <w:t>306.0640.2055                  Ofertar Merenda Escolar de Qualidade e Valores Nutricionais Equilibrados</w:t>
      </w:r>
    </w:p>
    <w:p w14:paraId="0FAAFB05"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6730</w:t>
      </w:r>
    </w:p>
    <w:p w14:paraId="2D6CB553" w14:textId="77777777" w:rsidR="00FD2FDA" w:rsidRDefault="00FD2FDA" w:rsidP="00FD2FDA">
      <w:pPr>
        <w:rPr>
          <w:rFonts w:ascii="Arial Narrow" w:hAnsi="Arial Narrow"/>
          <w:sz w:val="20"/>
          <w:szCs w:val="20"/>
        </w:rPr>
      </w:pPr>
    </w:p>
    <w:p w14:paraId="3E750812"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3</w:t>
      </w:r>
      <w:r w:rsidRPr="00093C3B">
        <w:rPr>
          <w:rFonts w:ascii="Arial Narrow" w:hAnsi="Arial Narrow"/>
          <w:color w:val="auto"/>
          <w:sz w:val="20"/>
          <w:szCs w:val="20"/>
        </w:rPr>
        <w:t>.0</w:t>
      </w:r>
      <w:r>
        <w:rPr>
          <w:rFonts w:ascii="Arial Narrow" w:hAnsi="Arial Narrow"/>
          <w:color w:val="auto"/>
          <w:sz w:val="20"/>
          <w:szCs w:val="20"/>
        </w:rPr>
        <w:t>1</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 xml:space="preserve">SEC. MUNIC. DE </w:t>
      </w:r>
      <w:r>
        <w:rPr>
          <w:rFonts w:ascii="Arial Narrow" w:hAnsi="Arial Narrow"/>
          <w:color w:val="auto"/>
          <w:sz w:val="20"/>
          <w:szCs w:val="20"/>
        </w:rPr>
        <w:t>ADMINISTRAÇÃO</w:t>
      </w:r>
    </w:p>
    <w:p w14:paraId="2AC368FE" w14:textId="77777777" w:rsidR="00FD2FDA" w:rsidRDefault="00FD2FDA" w:rsidP="00FD2FDA">
      <w:pPr>
        <w:rPr>
          <w:rFonts w:ascii="Arial Narrow" w:hAnsi="Arial Narrow"/>
          <w:sz w:val="20"/>
          <w:szCs w:val="20"/>
        </w:rPr>
      </w:pPr>
      <w:r>
        <w:rPr>
          <w:rFonts w:ascii="Arial Narrow" w:hAnsi="Arial Narrow"/>
          <w:sz w:val="20"/>
          <w:szCs w:val="20"/>
        </w:rPr>
        <w:t>04</w:t>
      </w:r>
      <w:r w:rsidRPr="00093C3B">
        <w:rPr>
          <w:rFonts w:ascii="Arial Narrow" w:hAnsi="Arial Narrow"/>
          <w:sz w:val="20"/>
          <w:szCs w:val="20"/>
        </w:rPr>
        <w:t>.</w:t>
      </w:r>
      <w:r>
        <w:rPr>
          <w:rFonts w:ascii="Arial Narrow" w:hAnsi="Arial Narrow"/>
          <w:sz w:val="20"/>
          <w:szCs w:val="20"/>
        </w:rPr>
        <w:t>122.0310.2010                  Gestão Das Atividades Da Secretaria De Administração</w:t>
      </w:r>
    </w:p>
    <w:p w14:paraId="259F9292"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(1-Livre) 1290</w:t>
      </w:r>
    </w:p>
    <w:p w14:paraId="75C6AAA6" w14:textId="77777777" w:rsidR="00FD2FDA" w:rsidRPr="00BC016F" w:rsidRDefault="00FD2FDA" w:rsidP="00FD2FDA">
      <w:pPr>
        <w:rPr>
          <w:rFonts w:ascii="Arial Narrow" w:hAnsi="Arial Narrow"/>
          <w:sz w:val="20"/>
          <w:szCs w:val="20"/>
        </w:rPr>
      </w:pPr>
    </w:p>
    <w:p w14:paraId="618DAAAC" w14:textId="77777777" w:rsidR="00FD2FDA" w:rsidRPr="00093C3B" w:rsidRDefault="00FD2FDA" w:rsidP="00FD2FDA">
      <w:pPr>
        <w:pStyle w:val="Ttulo5"/>
        <w:spacing w:before="0"/>
        <w:rPr>
          <w:rFonts w:ascii="Arial Narrow" w:hAnsi="Arial Narrow"/>
          <w:b/>
          <w:color w:val="auto"/>
          <w:sz w:val="20"/>
          <w:szCs w:val="20"/>
        </w:rPr>
      </w:pPr>
      <w:r w:rsidRPr="00093C3B">
        <w:rPr>
          <w:rFonts w:ascii="Arial Narrow" w:hAnsi="Arial Narrow"/>
          <w:color w:val="auto"/>
          <w:sz w:val="20"/>
          <w:szCs w:val="20"/>
        </w:rPr>
        <w:t>0</w:t>
      </w:r>
      <w:r>
        <w:rPr>
          <w:rFonts w:ascii="Arial Narrow" w:hAnsi="Arial Narrow"/>
          <w:color w:val="auto"/>
          <w:sz w:val="20"/>
          <w:szCs w:val="20"/>
        </w:rPr>
        <w:t>5</w:t>
      </w:r>
      <w:r w:rsidRPr="00093C3B">
        <w:rPr>
          <w:rFonts w:ascii="Arial Narrow" w:hAnsi="Arial Narrow"/>
          <w:color w:val="auto"/>
          <w:sz w:val="20"/>
          <w:szCs w:val="20"/>
        </w:rPr>
        <w:t>.0</w:t>
      </w:r>
      <w:r>
        <w:rPr>
          <w:rFonts w:ascii="Arial Narrow" w:hAnsi="Arial Narrow"/>
          <w:color w:val="auto"/>
          <w:sz w:val="20"/>
          <w:szCs w:val="20"/>
        </w:rPr>
        <w:t>2</w:t>
      </w:r>
      <w:r w:rsidRPr="00093C3B">
        <w:rPr>
          <w:rFonts w:ascii="Arial Narrow" w:hAnsi="Arial Narrow"/>
          <w:color w:val="auto"/>
          <w:sz w:val="20"/>
          <w:szCs w:val="20"/>
        </w:rPr>
        <w:tab/>
      </w:r>
      <w:r w:rsidRPr="00093C3B">
        <w:rPr>
          <w:rFonts w:ascii="Arial Narrow" w:hAnsi="Arial Narrow"/>
          <w:color w:val="auto"/>
          <w:sz w:val="20"/>
          <w:szCs w:val="20"/>
        </w:rPr>
        <w:tab/>
      </w:r>
      <w:r w:rsidRPr="00093C3B">
        <w:rPr>
          <w:rFonts w:ascii="Arial Narrow" w:hAnsi="Arial Narrow"/>
          <w:color w:val="auto"/>
          <w:sz w:val="20"/>
          <w:szCs w:val="20"/>
        </w:rPr>
        <w:tab/>
        <w:t>SEC. MUNIC. DE</w:t>
      </w:r>
      <w:r>
        <w:rPr>
          <w:rFonts w:ascii="Arial Narrow" w:hAnsi="Arial Narrow"/>
          <w:color w:val="auto"/>
          <w:sz w:val="20"/>
          <w:szCs w:val="20"/>
        </w:rPr>
        <w:t xml:space="preserve"> SAUDE E ASSISTENCIA SOCIAL</w:t>
      </w:r>
    </w:p>
    <w:p w14:paraId="12D978CE" w14:textId="77777777" w:rsidR="00FD2FDA" w:rsidRDefault="00FD2FDA" w:rsidP="00FD2FDA">
      <w:pPr>
        <w:rPr>
          <w:rFonts w:ascii="Arial Narrow" w:hAnsi="Arial Narrow"/>
          <w:sz w:val="20"/>
          <w:szCs w:val="20"/>
        </w:rPr>
      </w:pPr>
      <w:r>
        <w:rPr>
          <w:rFonts w:ascii="Arial Narrow" w:hAnsi="Arial Narrow"/>
          <w:sz w:val="20"/>
          <w:szCs w:val="20"/>
        </w:rPr>
        <w:t>10</w:t>
      </w:r>
      <w:r w:rsidRPr="00093C3B">
        <w:rPr>
          <w:rFonts w:ascii="Arial Narrow" w:hAnsi="Arial Narrow"/>
          <w:sz w:val="20"/>
          <w:szCs w:val="20"/>
        </w:rPr>
        <w:t>.</w:t>
      </w:r>
      <w:r>
        <w:rPr>
          <w:rFonts w:ascii="Arial Narrow" w:hAnsi="Arial Narrow"/>
          <w:sz w:val="20"/>
          <w:szCs w:val="20"/>
        </w:rPr>
        <w:t>301.0510.2020                  Manutenção Das Atividades Relativas à Gestão Da Saúde</w:t>
      </w:r>
    </w:p>
    <w:p w14:paraId="3BFC3507" w14:textId="77777777" w:rsidR="00FD2FDA" w:rsidRPr="00093C3B" w:rsidRDefault="00FD2FDA" w:rsidP="00FD2FDA">
      <w:pPr>
        <w:rPr>
          <w:rFonts w:ascii="Arial Narrow" w:hAnsi="Arial Narrow"/>
          <w:sz w:val="20"/>
          <w:szCs w:val="20"/>
        </w:rPr>
      </w:pPr>
      <w:r w:rsidRPr="00093C3B">
        <w:rPr>
          <w:rFonts w:ascii="Arial Narrow" w:hAnsi="Arial Narrow"/>
          <w:sz w:val="20"/>
          <w:szCs w:val="20"/>
        </w:rPr>
        <w:t>3.</w:t>
      </w:r>
      <w:r>
        <w:rPr>
          <w:rFonts w:ascii="Arial Narrow" w:hAnsi="Arial Narrow"/>
          <w:sz w:val="20"/>
          <w:szCs w:val="20"/>
        </w:rPr>
        <w:t>3</w:t>
      </w:r>
      <w:r w:rsidRPr="00093C3B">
        <w:rPr>
          <w:rFonts w:ascii="Arial Narrow" w:hAnsi="Arial Narrow"/>
          <w:sz w:val="20"/>
          <w:szCs w:val="20"/>
        </w:rPr>
        <w:t>.</w:t>
      </w:r>
      <w:r>
        <w:rPr>
          <w:rFonts w:ascii="Arial Narrow" w:hAnsi="Arial Narrow"/>
          <w:sz w:val="20"/>
          <w:szCs w:val="20"/>
        </w:rPr>
        <w:t>3</w:t>
      </w:r>
      <w:r w:rsidRPr="00093C3B">
        <w:rPr>
          <w:rFonts w:ascii="Arial Narrow" w:hAnsi="Arial Narrow"/>
          <w:sz w:val="20"/>
          <w:szCs w:val="20"/>
        </w:rPr>
        <w:t>.9.0.</w:t>
      </w:r>
      <w:r>
        <w:rPr>
          <w:rFonts w:ascii="Arial Narrow" w:hAnsi="Arial Narrow"/>
          <w:sz w:val="20"/>
          <w:szCs w:val="20"/>
        </w:rPr>
        <w:t>30</w:t>
      </w:r>
      <w:r w:rsidRPr="00093C3B">
        <w:rPr>
          <w:rFonts w:ascii="Arial Narrow" w:hAnsi="Arial Narrow"/>
          <w:sz w:val="20"/>
          <w:szCs w:val="20"/>
        </w:rPr>
        <w:t>0000000</w:t>
      </w:r>
      <w:r w:rsidRPr="00093C3B">
        <w:rPr>
          <w:rFonts w:ascii="Arial Narrow" w:hAnsi="Arial Narrow"/>
          <w:sz w:val="20"/>
          <w:szCs w:val="20"/>
        </w:rPr>
        <w:tab/>
      </w:r>
      <w:r>
        <w:rPr>
          <w:rFonts w:ascii="Arial Narrow" w:hAnsi="Arial Narrow"/>
          <w:sz w:val="20"/>
          <w:szCs w:val="20"/>
        </w:rPr>
        <w:t>Material de Consumo (40-ASPS) 1710</w:t>
      </w:r>
    </w:p>
    <w:p w14:paraId="34480CED" w14:textId="77777777" w:rsidR="00A04BB8" w:rsidRPr="00BC016F" w:rsidRDefault="00A04BB8" w:rsidP="00A04BB8">
      <w:pPr>
        <w:jc w:val="both"/>
        <w:rPr>
          <w:rFonts w:ascii="Arial Narrow" w:hAnsi="Arial Narrow"/>
          <w:sz w:val="16"/>
          <w:szCs w:val="16"/>
        </w:rPr>
      </w:pPr>
    </w:p>
    <w:p w14:paraId="126ED516" w14:textId="40F0F227" w:rsidR="008D738D" w:rsidRPr="00373EED" w:rsidRDefault="008D738D" w:rsidP="00FD2FDA">
      <w:pPr>
        <w:pStyle w:val="Ttulo2"/>
        <w:ind w:right="-24"/>
        <w:jc w:val="center"/>
        <w:rPr>
          <w:rFonts w:ascii="Arial Narrow" w:hAnsi="Arial Narrow"/>
          <w:color w:val="auto"/>
          <w:sz w:val="20"/>
        </w:rPr>
      </w:pPr>
      <w:r w:rsidRPr="00373EED">
        <w:rPr>
          <w:rFonts w:ascii="Arial Narrow" w:hAnsi="Arial Narrow"/>
          <w:color w:val="auto"/>
          <w:sz w:val="20"/>
        </w:rPr>
        <w:t>DO FORNECIMENTO E DA EXECUÇÃO</w:t>
      </w:r>
    </w:p>
    <w:p w14:paraId="4560954D" w14:textId="77777777" w:rsidR="00250063" w:rsidRPr="00373EED" w:rsidRDefault="00250063" w:rsidP="00250063">
      <w:pPr>
        <w:jc w:val="both"/>
        <w:rPr>
          <w:rFonts w:ascii="Arial Narrow" w:hAnsi="Arial Narrow"/>
          <w:b/>
          <w:sz w:val="20"/>
          <w:szCs w:val="20"/>
        </w:rPr>
      </w:pPr>
      <w:r w:rsidRPr="00373EED">
        <w:rPr>
          <w:rFonts w:ascii="Arial Narrow" w:hAnsi="Arial Narrow"/>
          <w:b/>
          <w:sz w:val="20"/>
          <w:szCs w:val="20"/>
        </w:rPr>
        <w:t>Cláusula Sétima:</w:t>
      </w:r>
    </w:p>
    <w:p w14:paraId="65076D30" w14:textId="6D09B05D" w:rsidR="006A6DE5" w:rsidRPr="00373EED" w:rsidRDefault="00373EED" w:rsidP="00373EED">
      <w:pPr>
        <w:jc w:val="both"/>
        <w:rPr>
          <w:rFonts w:ascii="Arial Narrow" w:hAnsi="Arial Narrow" w:cs="Arial"/>
          <w:sz w:val="20"/>
          <w:szCs w:val="20"/>
        </w:rPr>
      </w:pPr>
      <w:r w:rsidRPr="00373EED">
        <w:rPr>
          <w:rFonts w:ascii="Arial Narrow" w:hAnsi="Arial Narrow" w:cs="Arial"/>
          <w:b/>
          <w:bCs/>
          <w:sz w:val="20"/>
          <w:szCs w:val="20"/>
        </w:rPr>
        <w:t>a)</w:t>
      </w:r>
      <w:r>
        <w:rPr>
          <w:rFonts w:ascii="Arial Narrow" w:hAnsi="Arial Narrow" w:cs="Arial"/>
          <w:sz w:val="20"/>
          <w:szCs w:val="20"/>
        </w:rPr>
        <w:t xml:space="preserve"> </w:t>
      </w:r>
      <w:r w:rsidR="006A6DE5" w:rsidRPr="00373EED">
        <w:rPr>
          <w:rFonts w:ascii="Arial Narrow" w:hAnsi="Arial Narrow" w:cs="Arial"/>
          <w:sz w:val="20"/>
          <w:szCs w:val="20"/>
        </w:rPr>
        <w:t xml:space="preserve">A entrega dos gêneros alimentícios será para os meses de fevereiro a dezembro de 2022, </w:t>
      </w:r>
      <w:r w:rsidR="006A6DE5" w:rsidRPr="00373EED">
        <w:rPr>
          <w:rFonts w:ascii="Arial Narrow" w:hAnsi="Arial Narrow" w:cs="Arial"/>
          <w:b/>
          <w:bCs/>
          <w:sz w:val="20"/>
          <w:szCs w:val="20"/>
          <w:u w:val="single"/>
        </w:rPr>
        <w:t>vigência do Contrato até 31/12/2022;</w:t>
      </w:r>
    </w:p>
    <w:p w14:paraId="68F4A4F3" w14:textId="77777777" w:rsidR="006A6DE5" w:rsidRPr="00373EED" w:rsidRDefault="006A6DE5" w:rsidP="006A6DE5">
      <w:pPr>
        <w:autoSpaceDE w:val="0"/>
        <w:autoSpaceDN w:val="0"/>
        <w:adjustRightInd w:val="0"/>
        <w:jc w:val="both"/>
        <w:rPr>
          <w:rFonts w:ascii="Arial Narrow" w:hAnsi="Arial Narrow" w:cs="Arial"/>
          <w:b/>
          <w:sz w:val="20"/>
          <w:szCs w:val="20"/>
        </w:rPr>
      </w:pPr>
    </w:p>
    <w:p w14:paraId="0C68E84E" w14:textId="60957207" w:rsidR="006A6DE5" w:rsidRPr="00373EED" w:rsidRDefault="008D738D" w:rsidP="006A6DE5">
      <w:pPr>
        <w:autoSpaceDE w:val="0"/>
        <w:autoSpaceDN w:val="0"/>
        <w:adjustRightInd w:val="0"/>
        <w:jc w:val="both"/>
        <w:rPr>
          <w:rFonts w:ascii="Arial Narrow" w:hAnsi="Arial Narrow" w:cs="Arial"/>
          <w:sz w:val="20"/>
          <w:szCs w:val="20"/>
        </w:rPr>
      </w:pPr>
      <w:r w:rsidRPr="00373EED">
        <w:rPr>
          <w:rFonts w:ascii="Arial Narrow" w:hAnsi="Arial Narrow" w:cs="Arial"/>
          <w:b/>
          <w:sz w:val="20"/>
          <w:szCs w:val="20"/>
        </w:rPr>
        <w:t>b)</w:t>
      </w:r>
      <w:r w:rsidR="00373EED">
        <w:rPr>
          <w:rFonts w:ascii="Arial Narrow" w:hAnsi="Arial Narrow" w:cs="Arial"/>
          <w:b/>
          <w:sz w:val="20"/>
          <w:szCs w:val="20"/>
        </w:rPr>
        <w:t xml:space="preserve"> </w:t>
      </w:r>
      <w:r w:rsidR="00674409" w:rsidRPr="00373EED">
        <w:rPr>
          <w:rFonts w:ascii="Arial Narrow" w:hAnsi="Arial Narrow" w:cs="Arial"/>
          <w:sz w:val="20"/>
          <w:szCs w:val="20"/>
        </w:rPr>
        <w:t>A</w:t>
      </w:r>
      <w:r w:rsidR="00373EED">
        <w:rPr>
          <w:rFonts w:ascii="Arial Narrow" w:hAnsi="Arial Narrow" w:cs="Arial"/>
          <w:sz w:val="20"/>
          <w:szCs w:val="20"/>
        </w:rPr>
        <w:t xml:space="preserve"> </w:t>
      </w:r>
      <w:r w:rsidR="00674409" w:rsidRPr="00373EED">
        <w:rPr>
          <w:rFonts w:ascii="Arial Narrow" w:hAnsi="Arial Narrow" w:cs="Arial"/>
          <w:sz w:val="20"/>
          <w:szCs w:val="20"/>
        </w:rPr>
        <w:t xml:space="preserve"> CONTRATADA </w:t>
      </w:r>
      <w:r w:rsidR="006A6DE5" w:rsidRPr="00373EED">
        <w:rPr>
          <w:rFonts w:ascii="Arial Narrow" w:hAnsi="Arial Narrow" w:cs="Arial"/>
          <w:sz w:val="20"/>
          <w:szCs w:val="20"/>
        </w:rPr>
        <w:t xml:space="preserve"> deverá entregar os produtos licitados conforme a seguir:</w:t>
      </w:r>
    </w:p>
    <w:tbl>
      <w:tblPr>
        <w:tblW w:w="7088" w:type="dxa"/>
        <w:tblInd w:w="212" w:type="dxa"/>
        <w:tblCellMar>
          <w:left w:w="70" w:type="dxa"/>
          <w:right w:w="70" w:type="dxa"/>
        </w:tblCellMar>
        <w:tblLook w:val="04A0" w:firstRow="1" w:lastRow="0" w:firstColumn="1" w:lastColumn="0" w:noHBand="0" w:noVBand="1"/>
      </w:tblPr>
      <w:tblGrid>
        <w:gridCol w:w="567"/>
        <w:gridCol w:w="3725"/>
        <w:gridCol w:w="2796"/>
      </w:tblGrid>
      <w:tr w:rsidR="001B5754" w:rsidRPr="00931954" w14:paraId="35F2D788" w14:textId="77777777" w:rsidTr="004859E0">
        <w:trPr>
          <w:trHeight w:val="30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A7395B"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ITEM</w:t>
            </w:r>
          </w:p>
        </w:tc>
        <w:tc>
          <w:tcPr>
            <w:tcW w:w="3725" w:type="dxa"/>
            <w:tcBorders>
              <w:top w:val="single" w:sz="4" w:space="0" w:color="auto"/>
              <w:left w:val="nil"/>
              <w:bottom w:val="single" w:sz="4" w:space="0" w:color="auto"/>
              <w:right w:val="single" w:sz="4" w:space="0" w:color="auto"/>
            </w:tcBorders>
            <w:shd w:val="clear" w:color="auto" w:fill="auto"/>
            <w:vAlign w:val="bottom"/>
          </w:tcPr>
          <w:p w14:paraId="155042FC" w14:textId="77777777" w:rsidR="001B5754" w:rsidRPr="00931954" w:rsidRDefault="001B5754" w:rsidP="004859E0">
            <w:pPr>
              <w:jc w:val="center"/>
              <w:rPr>
                <w:rFonts w:ascii="Arial Narrow" w:hAnsi="Arial Narrow" w:cs="Calibri"/>
                <w:b/>
                <w:bCs/>
                <w:color w:val="000000"/>
                <w:sz w:val="20"/>
                <w:szCs w:val="20"/>
              </w:rPr>
            </w:pPr>
            <w:r w:rsidRPr="00931954">
              <w:rPr>
                <w:rFonts w:ascii="Arial Narrow" w:hAnsi="Arial Narrow" w:cs="Calibri"/>
                <w:b/>
                <w:bCs/>
                <w:color w:val="000000"/>
                <w:sz w:val="20"/>
                <w:szCs w:val="20"/>
              </w:rPr>
              <w:t>PRODUTO</w:t>
            </w:r>
          </w:p>
        </w:tc>
        <w:tc>
          <w:tcPr>
            <w:tcW w:w="2796" w:type="dxa"/>
            <w:tcBorders>
              <w:top w:val="single" w:sz="4" w:space="0" w:color="auto"/>
              <w:left w:val="nil"/>
              <w:bottom w:val="single" w:sz="4" w:space="0" w:color="auto"/>
              <w:right w:val="single" w:sz="4" w:space="0" w:color="auto"/>
            </w:tcBorders>
          </w:tcPr>
          <w:p w14:paraId="432678BE" w14:textId="77777777" w:rsidR="001B5754" w:rsidRPr="00931954" w:rsidRDefault="001B5754" w:rsidP="004859E0">
            <w:pPr>
              <w:rPr>
                <w:rFonts w:ascii="Arial Narrow" w:hAnsi="Arial Narrow" w:cs="Calibri"/>
                <w:b/>
                <w:bCs/>
                <w:color w:val="000000"/>
                <w:sz w:val="20"/>
                <w:szCs w:val="20"/>
              </w:rPr>
            </w:pPr>
            <w:r w:rsidRPr="00931954">
              <w:rPr>
                <w:rFonts w:ascii="Arial Narrow" w:hAnsi="Arial Narrow" w:cs="Calibri"/>
                <w:b/>
                <w:bCs/>
                <w:color w:val="000000"/>
                <w:sz w:val="20"/>
                <w:szCs w:val="20"/>
              </w:rPr>
              <w:t>PERIOCIDADE DE ENTREGA</w:t>
            </w:r>
          </w:p>
        </w:tc>
      </w:tr>
      <w:tr w:rsidR="001B5754" w:rsidRPr="00931954" w14:paraId="3C2BEB13" w14:textId="77777777" w:rsidTr="004859E0">
        <w:trPr>
          <w:trHeight w:val="75"/>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435353" w14:textId="77777777" w:rsidR="001B5754" w:rsidRPr="00931954" w:rsidRDefault="001B5754" w:rsidP="004859E0">
            <w:pPr>
              <w:jc w:val="right"/>
              <w:rPr>
                <w:rFonts w:ascii="Arial Narrow" w:hAnsi="Arial Narrow" w:cs="Calibri"/>
                <w:color w:val="000000"/>
                <w:sz w:val="20"/>
                <w:szCs w:val="20"/>
              </w:rPr>
            </w:pPr>
            <w:r w:rsidRPr="00931954">
              <w:rPr>
                <w:rFonts w:ascii="Arial Narrow" w:hAnsi="Arial Narrow" w:cs="Calibri"/>
                <w:color w:val="000000"/>
                <w:sz w:val="20"/>
                <w:szCs w:val="20"/>
              </w:rPr>
              <w:t>1</w:t>
            </w:r>
          </w:p>
        </w:tc>
        <w:tc>
          <w:tcPr>
            <w:tcW w:w="3725" w:type="dxa"/>
            <w:tcBorders>
              <w:top w:val="single" w:sz="4" w:space="0" w:color="auto"/>
              <w:left w:val="nil"/>
              <w:bottom w:val="single" w:sz="4" w:space="0" w:color="auto"/>
              <w:right w:val="single" w:sz="4" w:space="0" w:color="auto"/>
            </w:tcBorders>
            <w:shd w:val="clear" w:color="auto" w:fill="auto"/>
            <w:vAlign w:val="bottom"/>
          </w:tcPr>
          <w:p w14:paraId="71E06599"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AÇÚCAR BRANCO</w:t>
            </w:r>
          </w:p>
        </w:tc>
        <w:tc>
          <w:tcPr>
            <w:tcW w:w="2796" w:type="dxa"/>
            <w:tcBorders>
              <w:top w:val="single" w:sz="4" w:space="0" w:color="auto"/>
              <w:left w:val="nil"/>
              <w:bottom w:val="single" w:sz="4" w:space="0" w:color="auto"/>
              <w:right w:val="single" w:sz="4" w:space="0" w:color="auto"/>
            </w:tcBorders>
          </w:tcPr>
          <w:p w14:paraId="48A6A59A"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16BBF3C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A1B12CF"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w:t>
            </w:r>
          </w:p>
        </w:tc>
        <w:tc>
          <w:tcPr>
            <w:tcW w:w="3725" w:type="dxa"/>
            <w:tcBorders>
              <w:top w:val="nil"/>
              <w:left w:val="nil"/>
              <w:bottom w:val="single" w:sz="4" w:space="0" w:color="auto"/>
              <w:right w:val="single" w:sz="4" w:space="0" w:color="auto"/>
            </w:tcBorders>
            <w:shd w:val="clear" w:color="auto" w:fill="auto"/>
            <w:vAlign w:val="bottom"/>
          </w:tcPr>
          <w:p w14:paraId="7BAD9218"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ARROZ INTEGRAL</w:t>
            </w:r>
          </w:p>
        </w:tc>
        <w:tc>
          <w:tcPr>
            <w:tcW w:w="2796" w:type="dxa"/>
            <w:tcBorders>
              <w:top w:val="nil"/>
              <w:left w:val="nil"/>
              <w:bottom w:val="single" w:sz="4" w:space="0" w:color="auto"/>
              <w:right w:val="single" w:sz="4" w:space="0" w:color="auto"/>
            </w:tcBorders>
          </w:tcPr>
          <w:p w14:paraId="4CCAAF82"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76BED923"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38311AC"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5</w:t>
            </w:r>
          </w:p>
        </w:tc>
        <w:tc>
          <w:tcPr>
            <w:tcW w:w="3725" w:type="dxa"/>
            <w:tcBorders>
              <w:top w:val="nil"/>
              <w:left w:val="nil"/>
              <w:bottom w:val="single" w:sz="4" w:space="0" w:color="auto"/>
              <w:right w:val="single" w:sz="4" w:space="0" w:color="auto"/>
            </w:tcBorders>
            <w:shd w:val="clear" w:color="auto" w:fill="auto"/>
            <w:vAlign w:val="bottom"/>
          </w:tcPr>
          <w:p w14:paraId="1649D62B"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AVEIA EM FLOCO</w:t>
            </w:r>
          </w:p>
        </w:tc>
        <w:tc>
          <w:tcPr>
            <w:tcW w:w="2796" w:type="dxa"/>
            <w:tcBorders>
              <w:top w:val="nil"/>
              <w:left w:val="nil"/>
              <w:bottom w:val="single" w:sz="4" w:space="0" w:color="auto"/>
              <w:right w:val="single" w:sz="4" w:space="0" w:color="auto"/>
            </w:tcBorders>
          </w:tcPr>
          <w:p w14:paraId="29A9EB91"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3817EB5C"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29D0E27"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6</w:t>
            </w:r>
          </w:p>
        </w:tc>
        <w:tc>
          <w:tcPr>
            <w:tcW w:w="3725" w:type="dxa"/>
            <w:tcBorders>
              <w:top w:val="nil"/>
              <w:left w:val="nil"/>
              <w:bottom w:val="single" w:sz="4" w:space="0" w:color="auto"/>
              <w:right w:val="single" w:sz="4" w:space="0" w:color="auto"/>
            </w:tcBorders>
            <w:shd w:val="clear" w:color="auto" w:fill="auto"/>
            <w:vAlign w:val="bottom"/>
          </w:tcPr>
          <w:p w14:paraId="2E349A27"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 xml:space="preserve">BISCOITO/BOLACHA SEM LACTOSE, </w:t>
            </w:r>
          </w:p>
        </w:tc>
        <w:tc>
          <w:tcPr>
            <w:tcW w:w="2796" w:type="dxa"/>
            <w:tcBorders>
              <w:top w:val="nil"/>
              <w:left w:val="nil"/>
              <w:bottom w:val="single" w:sz="4" w:space="0" w:color="auto"/>
              <w:right w:val="single" w:sz="4" w:space="0" w:color="auto"/>
            </w:tcBorders>
          </w:tcPr>
          <w:p w14:paraId="330A958C"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4EA1495A"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7F4E15C"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9</w:t>
            </w:r>
          </w:p>
        </w:tc>
        <w:tc>
          <w:tcPr>
            <w:tcW w:w="3725" w:type="dxa"/>
            <w:tcBorders>
              <w:top w:val="nil"/>
              <w:left w:val="nil"/>
              <w:bottom w:val="single" w:sz="4" w:space="0" w:color="auto"/>
              <w:right w:val="single" w:sz="4" w:space="0" w:color="auto"/>
            </w:tcBorders>
            <w:shd w:val="clear" w:color="auto" w:fill="auto"/>
            <w:vAlign w:val="bottom"/>
          </w:tcPr>
          <w:p w14:paraId="48765FA9"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BOLACHA INTEGRAL</w:t>
            </w:r>
          </w:p>
        </w:tc>
        <w:tc>
          <w:tcPr>
            <w:tcW w:w="2796" w:type="dxa"/>
            <w:tcBorders>
              <w:top w:val="nil"/>
              <w:left w:val="nil"/>
              <w:bottom w:val="single" w:sz="4" w:space="0" w:color="auto"/>
              <w:right w:val="single" w:sz="4" w:space="0" w:color="auto"/>
            </w:tcBorders>
          </w:tcPr>
          <w:p w14:paraId="0040BD0D"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3091489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C87F34A"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10</w:t>
            </w:r>
          </w:p>
        </w:tc>
        <w:tc>
          <w:tcPr>
            <w:tcW w:w="3725" w:type="dxa"/>
            <w:tcBorders>
              <w:top w:val="nil"/>
              <w:left w:val="nil"/>
              <w:bottom w:val="single" w:sz="4" w:space="0" w:color="auto"/>
              <w:right w:val="single" w:sz="4" w:space="0" w:color="auto"/>
            </w:tcBorders>
            <w:shd w:val="clear" w:color="auto" w:fill="auto"/>
            <w:vAlign w:val="bottom"/>
          </w:tcPr>
          <w:p w14:paraId="268D2DD5"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CAFÉ SOLUVEL GRANULADO</w:t>
            </w:r>
          </w:p>
        </w:tc>
        <w:tc>
          <w:tcPr>
            <w:tcW w:w="2796" w:type="dxa"/>
            <w:tcBorders>
              <w:top w:val="nil"/>
              <w:left w:val="nil"/>
              <w:bottom w:val="single" w:sz="4" w:space="0" w:color="auto"/>
              <w:right w:val="single" w:sz="4" w:space="0" w:color="auto"/>
            </w:tcBorders>
          </w:tcPr>
          <w:p w14:paraId="112416F4"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154DB4ED" w14:textId="77777777" w:rsidTr="004859E0">
        <w:trPr>
          <w:trHeight w:val="120"/>
        </w:trPr>
        <w:tc>
          <w:tcPr>
            <w:tcW w:w="567" w:type="dxa"/>
            <w:tcBorders>
              <w:top w:val="nil"/>
              <w:left w:val="single" w:sz="4" w:space="0" w:color="auto"/>
              <w:bottom w:val="single" w:sz="4" w:space="0" w:color="auto"/>
              <w:right w:val="single" w:sz="4" w:space="0" w:color="auto"/>
            </w:tcBorders>
            <w:shd w:val="clear" w:color="auto" w:fill="auto"/>
            <w:noWrap/>
            <w:vAlign w:val="bottom"/>
          </w:tcPr>
          <w:p w14:paraId="50997F7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11</w:t>
            </w:r>
          </w:p>
        </w:tc>
        <w:tc>
          <w:tcPr>
            <w:tcW w:w="3725" w:type="dxa"/>
            <w:tcBorders>
              <w:top w:val="nil"/>
              <w:left w:val="nil"/>
              <w:bottom w:val="single" w:sz="4" w:space="0" w:color="auto"/>
              <w:right w:val="single" w:sz="4" w:space="0" w:color="auto"/>
            </w:tcBorders>
            <w:shd w:val="clear" w:color="auto" w:fill="auto"/>
            <w:vAlign w:val="bottom"/>
          </w:tcPr>
          <w:p w14:paraId="2BBB2F07"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CAFÉ EM PÓ TORRADO E MOÍDO.</w:t>
            </w:r>
          </w:p>
        </w:tc>
        <w:tc>
          <w:tcPr>
            <w:tcW w:w="2796" w:type="dxa"/>
            <w:tcBorders>
              <w:top w:val="nil"/>
              <w:left w:val="nil"/>
              <w:bottom w:val="single" w:sz="4" w:space="0" w:color="auto"/>
              <w:right w:val="single" w:sz="4" w:space="0" w:color="auto"/>
            </w:tcBorders>
          </w:tcPr>
          <w:p w14:paraId="4707E7A0"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6D1DBE7"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122ACBB"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12</w:t>
            </w:r>
          </w:p>
        </w:tc>
        <w:tc>
          <w:tcPr>
            <w:tcW w:w="3725" w:type="dxa"/>
            <w:tcBorders>
              <w:top w:val="nil"/>
              <w:left w:val="nil"/>
              <w:bottom w:val="single" w:sz="4" w:space="0" w:color="auto"/>
              <w:right w:val="single" w:sz="4" w:space="0" w:color="auto"/>
            </w:tcBorders>
            <w:shd w:val="clear" w:color="auto" w:fill="auto"/>
            <w:vAlign w:val="bottom"/>
          </w:tcPr>
          <w:p w14:paraId="0A496A76"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CHÁ DE FRUTAS SECAS</w:t>
            </w:r>
          </w:p>
        </w:tc>
        <w:tc>
          <w:tcPr>
            <w:tcW w:w="2796" w:type="dxa"/>
            <w:tcBorders>
              <w:top w:val="nil"/>
              <w:left w:val="nil"/>
              <w:bottom w:val="single" w:sz="4" w:space="0" w:color="auto"/>
              <w:right w:val="single" w:sz="4" w:space="0" w:color="auto"/>
            </w:tcBorders>
          </w:tcPr>
          <w:p w14:paraId="3D85F341"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794EFCDA"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BEE1E36"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13</w:t>
            </w:r>
          </w:p>
        </w:tc>
        <w:tc>
          <w:tcPr>
            <w:tcW w:w="3725" w:type="dxa"/>
            <w:tcBorders>
              <w:top w:val="nil"/>
              <w:left w:val="nil"/>
              <w:bottom w:val="single" w:sz="4" w:space="0" w:color="auto"/>
              <w:right w:val="single" w:sz="4" w:space="0" w:color="auto"/>
            </w:tcBorders>
            <w:shd w:val="clear" w:color="auto" w:fill="auto"/>
            <w:vAlign w:val="bottom"/>
          </w:tcPr>
          <w:p w14:paraId="0909C9AC"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CHÁ DE ERVAS</w:t>
            </w:r>
          </w:p>
        </w:tc>
        <w:tc>
          <w:tcPr>
            <w:tcW w:w="2796" w:type="dxa"/>
            <w:tcBorders>
              <w:top w:val="nil"/>
              <w:left w:val="nil"/>
              <w:bottom w:val="single" w:sz="4" w:space="0" w:color="auto"/>
              <w:right w:val="single" w:sz="4" w:space="0" w:color="auto"/>
            </w:tcBorders>
          </w:tcPr>
          <w:p w14:paraId="578A8CF8"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4CC0BFD8"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577AB28"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15</w:t>
            </w:r>
          </w:p>
        </w:tc>
        <w:tc>
          <w:tcPr>
            <w:tcW w:w="3725" w:type="dxa"/>
            <w:tcBorders>
              <w:top w:val="nil"/>
              <w:left w:val="nil"/>
              <w:bottom w:val="single" w:sz="4" w:space="0" w:color="auto"/>
              <w:right w:val="single" w:sz="4" w:space="0" w:color="auto"/>
            </w:tcBorders>
            <w:shd w:val="clear" w:color="auto" w:fill="auto"/>
            <w:vAlign w:val="bottom"/>
          </w:tcPr>
          <w:p w14:paraId="7AEDD234"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ESSÊNCIA DE BAUNILHA</w:t>
            </w:r>
          </w:p>
        </w:tc>
        <w:tc>
          <w:tcPr>
            <w:tcW w:w="2796" w:type="dxa"/>
            <w:tcBorders>
              <w:top w:val="nil"/>
              <w:left w:val="nil"/>
              <w:bottom w:val="single" w:sz="4" w:space="0" w:color="auto"/>
              <w:right w:val="single" w:sz="4" w:space="0" w:color="auto"/>
            </w:tcBorders>
          </w:tcPr>
          <w:p w14:paraId="10A60955"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5375C2A6"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98CA3A1" w14:textId="77777777" w:rsidR="001B57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16</w:t>
            </w:r>
          </w:p>
        </w:tc>
        <w:tc>
          <w:tcPr>
            <w:tcW w:w="3725" w:type="dxa"/>
            <w:tcBorders>
              <w:top w:val="nil"/>
              <w:left w:val="nil"/>
              <w:bottom w:val="single" w:sz="4" w:space="0" w:color="auto"/>
              <w:right w:val="single" w:sz="4" w:space="0" w:color="auto"/>
            </w:tcBorders>
            <w:shd w:val="clear" w:color="auto" w:fill="auto"/>
            <w:vAlign w:val="bottom"/>
          </w:tcPr>
          <w:p w14:paraId="436E0904" w14:textId="77777777" w:rsidR="001B5754" w:rsidRPr="00BA62CC" w:rsidRDefault="001B5754" w:rsidP="004859E0">
            <w:pPr>
              <w:rPr>
                <w:rFonts w:ascii="Arial Narrow" w:hAnsi="Arial Narrow" w:cs="Calibri"/>
                <w:color w:val="000000"/>
                <w:sz w:val="20"/>
                <w:szCs w:val="20"/>
              </w:rPr>
            </w:pPr>
            <w:r>
              <w:rPr>
                <w:rFonts w:ascii="Arial Narrow" w:hAnsi="Arial Narrow" w:cs="Calibri"/>
                <w:color w:val="000000"/>
                <w:sz w:val="20"/>
                <w:szCs w:val="20"/>
              </w:rPr>
              <w:t>ERVILHA CONGELADA</w:t>
            </w:r>
          </w:p>
        </w:tc>
        <w:tc>
          <w:tcPr>
            <w:tcW w:w="2796" w:type="dxa"/>
            <w:tcBorders>
              <w:top w:val="nil"/>
              <w:left w:val="nil"/>
              <w:bottom w:val="single" w:sz="4" w:space="0" w:color="auto"/>
              <w:right w:val="single" w:sz="4" w:space="0" w:color="auto"/>
            </w:tcBorders>
          </w:tcPr>
          <w:p w14:paraId="6F5CBAC3" w14:textId="77777777" w:rsidR="001B57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33FE968E"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7B9453A"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lastRenderedPageBreak/>
              <w:t>17</w:t>
            </w:r>
          </w:p>
        </w:tc>
        <w:tc>
          <w:tcPr>
            <w:tcW w:w="3725" w:type="dxa"/>
            <w:tcBorders>
              <w:top w:val="nil"/>
              <w:left w:val="nil"/>
              <w:bottom w:val="single" w:sz="4" w:space="0" w:color="auto"/>
              <w:right w:val="single" w:sz="4" w:space="0" w:color="auto"/>
            </w:tcBorders>
            <w:shd w:val="clear" w:color="auto" w:fill="auto"/>
            <w:vAlign w:val="bottom"/>
          </w:tcPr>
          <w:p w14:paraId="49A1A3A0"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FARINHA DE MILHO</w:t>
            </w:r>
          </w:p>
        </w:tc>
        <w:tc>
          <w:tcPr>
            <w:tcW w:w="2796" w:type="dxa"/>
            <w:tcBorders>
              <w:top w:val="nil"/>
              <w:left w:val="nil"/>
              <w:bottom w:val="single" w:sz="4" w:space="0" w:color="auto"/>
              <w:right w:val="single" w:sz="4" w:space="0" w:color="auto"/>
            </w:tcBorders>
          </w:tcPr>
          <w:p w14:paraId="590F1DFF"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5CAEE1E8" w14:textId="77777777" w:rsidTr="004859E0">
        <w:trPr>
          <w:trHeight w:val="109"/>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8E29409"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18</w:t>
            </w:r>
          </w:p>
        </w:tc>
        <w:tc>
          <w:tcPr>
            <w:tcW w:w="3725" w:type="dxa"/>
            <w:tcBorders>
              <w:top w:val="nil"/>
              <w:left w:val="nil"/>
              <w:bottom w:val="single" w:sz="4" w:space="0" w:color="auto"/>
              <w:right w:val="single" w:sz="4" w:space="0" w:color="auto"/>
            </w:tcBorders>
            <w:shd w:val="clear" w:color="auto" w:fill="auto"/>
            <w:vAlign w:val="bottom"/>
          </w:tcPr>
          <w:p w14:paraId="3755FDEE" w14:textId="77777777" w:rsidR="001B5754" w:rsidRPr="00BA62CC" w:rsidRDefault="001B5754" w:rsidP="004859E0">
            <w:pPr>
              <w:rPr>
                <w:rFonts w:ascii="Arial Narrow" w:hAnsi="Arial Narrow" w:cs="Calibri"/>
                <w:color w:val="000000"/>
                <w:sz w:val="20"/>
                <w:szCs w:val="20"/>
              </w:rPr>
            </w:pPr>
            <w:r w:rsidRPr="00BA62CC">
              <w:rPr>
                <w:rFonts w:ascii="Arial Narrow" w:hAnsi="Arial Narrow" w:cs="Calibri"/>
                <w:color w:val="000000"/>
                <w:sz w:val="20"/>
                <w:szCs w:val="20"/>
              </w:rPr>
              <w:t>FARINHA DE TRIGO ESPECIAL</w:t>
            </w:r>
          </w:p>
        </w:tc>
        <w:tc>
          <w:tcPr>
            <w:tcW w:w="2796" w:type="dxa"/>
            <w:tcBorders>
              <w:top w:val="nil"/>
              <w:left w:val="nil"/>
              <w:bottom w:val="single" w:sz="4" w:space="0" w:color="auto"/>
              <w:right w:val="single" w:sz="4" w:space="0" w:color="auto"/>
            </w:tcBorders>
          </w:tcPr>
          <w:p w14:paraId="78FB5312"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110466C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D078644"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21</w:t>
            </w:r>
          </w:p>
        </w:tc>
        <w:tc>
          <w:tcPr>
            <w:tcW w:w="3725" w:type="dxa"/>
            <w:tcBorders>
              <w:top w:val="nil"/>
              <w:left w:val="nil"/>
              <w:bottom w:val="single" w:sz="4" w:space="0" w:color="auto"/>
              <w:right w:val="single" w:sz="4" w:space="0" w:color="auto"/>
            </w:tcBorders>
            <w:shd w:val="clear" w:color="auto" w:fill="auto"/>
            <w:vAlign w:val="bottom"/>
          </w:tcPr>
          <w:p w14:paraId="24B6D970"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FERMENTO EM PÓ QUÍMICO</w:t>
            </w:r>
          </w:p>
        </w:tc>
        <w:tc>
          <w:tcPr>
            <w:tcW w:w="2796" w:type="dxa"/>
            <w:tcBorders>
              <w:top w:val="nil"/>
              <w:left w:val="nil"/>
              <w:bottom w:val="single" w:sz="4" w:space="0" w:color="auto"/>
              <w:right w:val="single" w:sz="4" w:space="0" w:color="auto"/>
            </w:tcBorders>
          </w:tcPr>
          <w:p w14:paraId="15C0658C"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7D350770"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0E6CB1C"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22</w:t>
            </w:r>
          </w:p>
        </w:tc>
        <w:tc>
          <w:tcPr>
            <w:tcW w:w="3725" w:type="dxa"/>
            <w:tcBorders>
              <w:top w:val="nil"/>
              <w:left w:val="nil"/>
              <w:bottom w:val="single" w:sz="4" w:space="0" w:color="auto"/>
              <w:right w:val="single" w:sz="4" w:space="0" w:color="auto"/>
            </w:tcBorders>
            <w:shd w:val="clear" w:color="auto" w:fill="auto"/>
            <w:vAlign w:val="bottom"/>
          </w:tcPr>
          <w:p w14:paraId="610AD892"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FILÉ DE PEITO DE FRANGO</w:t>
            </w:r>
          </w:p>
        </w:tc>
        <w:tc>
          <w:tcPr>
            <w:tcW w:w="2796" w:type="dxa"/>
            <w:tcBorders>
              <w:top w:val="nil"/>
              <w:left w:val="nil"/>
              <w:bottom w:val="single" w:sz="4" w:space="0" w:color="auto"/>
              <w:right w:val="single" w:sz="4" w:space="0" w:color="auto"/>
            </w:tcBorders>
          </w:tcPr>
          <w:p w14:paraId="78234C5A"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41F011AA"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66B3F82"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23</w:t>
            </w:r>
          </w:p>
        </w:tc>
        <w:tc>
          <w:tcPr>
            <w:tcW w:w="3725" w:type="dxa"/>
            <w:tcBorders>
              <w:top w:val="nil"/>
              <w:left w:val="nil"/>
              <w:bottom w:val="single" w:sz="4" w:space="0" w:color="auto"/>
              <w:right w:val="single" w:sz="4" w:space="0" w:color="auto"/>
            </w:tcBorders>
            <w:shd w:val="clear" w:color="auto" w:fill="auto"/>
            <w:vAlign w:val="bottom"/>
          </w:tcPr>
          <w:p w14:paraId="0B7046C1"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GELEIA </w:t>
            </w:r>
          </w:p>
        </w:tc>
        <w:tc>
          <w:tcPr>
            <w:tcW w:w="2796" w:type="dxa"/>
            <w:tcBorders>
              <w:top w:val="nil"/>
              <w:left w:val="nil"/>
              <w:bottom w:val="single" w:sz="4" w:space="0" w:color="auto"/>
              <w:right w:val="single" w:sz="4" w:space="0" w:color="auto"/>
            </w:tcBorders>
          </w:tcPr>
          <w:p w14:paraId="6D571C92"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2F0D537E"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31E26DB7"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24</w:t>
            </w:r>
          </w:p>
        </w:tc>
        <w:tc>
          <w:tcPr>
            <w:tcW w:w="3725" w:type="dxa"/>
            <w:tcBorders>
              <w:top w:val="nil"/>
              <w:left w:val="nil"/>
              <w:bottom w:val="single" w:sz="4" w:space="0" w:color="auto"/>
              <w:right w:val="single" w:sz="4" w:space="0" w:color="auto"/>
            </w:tcBorders>
            <w:shd w:val="clear" w:color="auto" w:fill="auto"/>
            <w:vAlign w:val="bottom"/>
          </w:tcPr>
          <w:p w14:paraId="5697DFD8"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GELEIA DE FRUTAS DIET </w:t>
            </w:r>
          </w:p>
        </w:tc>
        <w:tc>
          <w:tcPr>
            <w:tcW w:w="2796" w:type="dxa"/>
            <w:tcBorders>
              <w:top w:val="nil"/>
              <w:left w:val="nil"/>
              <w:bottom w:val="single" w:sz="4" w:space="0" w:color="auto"/>
              <w:right w:val="single" w:sz="4" w:space="0" w:color="auto"/>
            </w:tcBorders>
          </w:tcPr>
          <w:p w14:paraId="1B733D8F"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4145B856"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D48D99F"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25</w:t>
            </w:r>
          </w:p>
        </w:tc>
        <w:tc>
          <w:tcPr>
            <w:tcW w:w="3725" w:type="dxa"/>
            <w:tcBorders>
              <w:top w:val="nil"/>
              <w:left w:val="nil"/>
              <w:bottom w:val="single" w:sz="4" w:space="0" w:color="auto"/>
              <w:right w:val="single" w:sz="4" w:space="0" w:color="auto"/>
            </w:tcBorders>
            <w:shd w:val="clear" w:color="auto" w:fill="auto"/>
            <w:vAlign w:val="bottom"/>
          </w:tcPr>
          <w:p w14:paraId="5ED18239"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LEITE DE VACA TIPO A </w:t>
            </w:r>
          </w:p>
        </w:tc>
        <w:tc>
          <w:tcPr>
            <w:tcW w:w="2796" w:type="dxa"/>
            <w:tcBorders>
              <w:top w:val="nil"/>
              <w:left w:val="nil"/>
              <w:bottom w:val="single" w:sz="4" w:space="0" w:color="auto"/>
              <w:right w:val="single" w:sz="4" w:space="0" w:color="auto"/>
            </w:tcBorders>
          </w:tcPr>
          <w:p w14:paraId="267DC044"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53002883"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2ABD8799"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26</w:t>
            </w:r>
          </w:p>
        </w:tc>
        <w:tc>
          <w:tcPr>
            <w:tcW w:w="3725" w:type="dxa"/>
            <w:tcBorders>
              <w:top w:val="nil"/>
              <w:left w:val="nil"/>
              <w:bottom w:val="single" w:sz="4" w:space="0" w:color="auto"/>
              <w:right w:val="single" w:sz="4" w:space="0" w:color="auto"/>
            </w:tcBorders>
            <w:shd w:val="clear" w:color="auto" w:fill="auto"/>
            <w:vAlign w:val="bottom"/>
          </w:tcPr>
          <w:p w14:paraId="4407AF94"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LEITE DE VACA TIPO A, SEM LACTOSE</w:t>
            </w:r>
          </w:p>
        </w:tc>
        <w:tc>
          <w:tcPr>
            <w:tcW w:w="2796" w:type="dxa"/>
            <w:tcBorders>
              <w:top w:val="nil"/>
              <w:left w:val="nil"/>
              <w:bottom w:val="single" w:sz="4" w:space="0" w:color="auto"/>
              <w:right w:val="single" w:sz="4" w:space="0" w:color="auto"/>
            </w:tcBorders>
          </w:tcPr>
          <w:p w14:paraId="75E7A70A"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0EB6F22D"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30AAB07"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28</w:t>
            </w:r>
          </w:p>
        </w:tc>
        <w:tc>
          <w:tcPr>
            <w:tcW w:w="3725" w:type="dxa"/>
            <w:tcBorders>
              <w:top w:val="nil"/>
              <w:left w:val="nil"/>
              <w:bottom w:val="single" w:sz="4" w:space="0" w:color="auto"/>
              <w:right w:val="single" w:sz="4" w:space="0" w:color="auto"/>
            </w:tcBorders>
            <w:shd w:val="clear" w:color="auto" w:fill="auto"/>
            <w:vAlign w:val="bottom"/>
          </w:tcPr>
          <w:p w14:paraId="4B4FD26E"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LINHAÇA MARRON</w:t>
            </w:r>
          </w:p>
        </w:tc>
        <w:tc>
          <w:tcPr>
            <w:tcW w:w="2796" w:type="dxa"/>
            <w:tcBorders>
              <w:top w:val="nil"/>
              <w:left w:val="nil"/>
              <w:bottom w:val="single" w:sz="4" w:space="0" w:color="auto"/>
              <w:right w:val="single" w:sz="4" w:space="0" w:color="auto"/>
            </w:tcBorders>
          </w:tcPr>
          <w:p w14:paraId="5048AA37"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72B10C24"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B7554EF"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29</w:t>
            </w:r>
          </w:p>
        </w:tc>
        <w:tc>
          <w:tcPr>
            <w:tcW w:w="3725" w:type="dxa"/>
            <w:tcBorders>
              <w:top w:val="nil"/>
              <w:left w:val="nil"/>
              <w:bottom w:val="single" w:sz="4" w:space="0" w:color="auto"/>
              <w:right w:val="single" w:sz="4" w:space="0" w:color="auto"/>
            </w:tcBorders>
            <w:shd w:val="clear" w:color="auto" w:fill="auto"/>
            <w:vAlign w:val="bottom"/>
          </w:tcPr>
          <w:p w14:paraId="7F480B38"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MASSA TIPO CABELO DE ANJO</w:t>
            </w:r>
          </w:p>
        </w:tc>
        <w:tc>
          <w:tcPr>
            <w:tcW w:w="2796" w:type="dxa"/>
            <w:tcBorders>
              <w:top w:val="nil"/>
              <w:left w:val="nil"/>
              <w:bottom w:val="single" w:sz="4" w:space="0" w:color="auto"/>
              <w:right w:val="single" w:sz="4" w:space="0" w:color="auto"/>
            </w:tcBorders>
          </w:tcPr>
          <w:p w14:paraId="09E35E9B"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13658529"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D2BA4E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30</w:t>
            </w:r>
          </w:p>
        </w:tc>
        <w:tc>
          <w:tcPr>
            <w:tcW w:w="3725" w:type="dxa"/>
            <w:tcBorders>
              <w:top w:val="nil"/>
              <w:left w:val="nil"/>
              <w:bottom w:val="single" w:sz="4" w:space="0" w:color="auto"/>
              <w:right w:val="single" w:sz="4" w:space="0" w:color="auto"/>
            </w:tcBorders>
            <w:shd w:val="clear" w:color="auto" w:fill="auto"/>
            <w:vAlign w:val="bottom"/>
          </w:tcPr>
          <w:p w14:paraId="5E6149D7"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MASSA TIPO CONCHINHA</w:t>
            </w:r>
          </w:p>
        </w:tc>
        <w:tc>
          <w:tcPr>
            <w:tcW w:w="2796" w:type="dxa"/>
            <w:tcBorders>
              <w:top w:val="nil"/>
              <w:left w:val="nil"/>
              <w:bottom w:val="single" w:sz="4" w:space="0" w:color="auto"/>
              <w:right w:val="single" w:sz="4" w:space="0" w:color="auto"/>
            </w:tcBorders>
          </w:tcPr>
          <w:p w14:paraId="555AB1D8"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70067489"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610B2557"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33</w:t>
            </w:r>
          </w:p>
        </w:tc>
        <w:tc>
          <w:tcPr>
            <w:tcW w:w="3725" w:type="dxa"/>
            <w:tcBorders>
              <w:top w:val="nil"/>
              <w:left w:val="nil"/>
              <w:bottom w:val="single" w:sz="4" w:space="0" w:color="auto"/>
              <w:right w:val="single" w:sz="4" w:space="0" w:color="auto"/>
            </w:tcBorders>
            <w:shd w:val="clear" w:color="auto" w:fill="auto"/>
            <w:vAlign w:val="bottom"/>
          </w:tcPr>
          <w:p w14:paraId="03A4532D"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MILHO CONGELADO</w:t>
            </w:r>
          </w:p>
        </w:tc>
        <w:tc>
          <w:tcPr>
            <w:tcW w:w="2796" w:type="dxa"/>
            <w:tcBorders>
              <w:top w:val="nil"/>
              <w:left w:val="nil"/>
              <w:bottom w:val="single" w:sz="4" w:space="0" w:color="auto"/>
              <w:right w:val="single" w:sz="4" w:space="0" w:color="auto"/>
            </w:tcBorders>
          </w:tcPr>
          <w:p w14:paraId="5217A449"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553BD0B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BEADCE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35</w:t>
            </w:r>
          </w:p>
        </w:tc>
        <w:tc>
          <w:tcPr>
            <w:tcW w:w="3725" w:type="dxa"/>
            <w:tcBorders>
              <w:top w:val="nil"/>
              <w:left w:val="nil"/>
              <w:bottom w:val="single" w:sz="4" w:space="0" w:color="auto"/>
              <w:right w:val="single" w:sz="4" w:space="0" w:color="auto"/>
            </w:tcBorders>
            <w:shd w:val="clear" w:color="auto" w:fill="auto"/>
            <w:vAlign w:val="bottom"/>
          </w:tcPr>
          <w:p w14:paraId="7C28DBAF"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ORÉGANO</w:t>
            </w:r>
          </w:p>
        </w:tc>
        <w:tc>
          <w:tcPr>
            <w:tcW w:w="2796" w:type="dxa"/>
            <w:tcBorders>
              <w:top w:val="nil"/>
              <w:left w:val="nil"/>
              <w:bottom w:val="single" w:sz="4" w:space="0" w:color="auto"/>
              <w:right w:val="single" w:sz="4" w:space="0" w:color="auto"/>
            </w:tcBorders>
          </w:tcPr>
          <w:p w14:paraId="4680C614"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6CE3AD2C"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CACFAEA"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37</w:t>
            </w:r>
          </w:p>
        </w:tc>
        <w:tc>
          <w:tcPr>
            <w:tcW w:w="3725" w:type="dxa"/>
            <w:tcBorders>
              <w:top w:val="nil"/>
              <w:left w:val="nil"/>
              <w:bottom w:val="single" w:sz="4" w:space="0" w:color="auto"/>
              <w:right w:val="single" w:sz="4" w:space="0" w:color="auto"/>
            </w:tcBorders>
            <w:shd w:val="clear" w:color="auto" w:fill="auto"/>
            <w:vAlign w:val="bottom"/>
          </w:tcPr>
          <w:p w14:paraId="1322CDDC"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OLEAGINOSAS - NOZ PECAN</w:t>
            </w:r>
          </w:p>
        </w:tc>
        <w:tc>
          <w:tcPr>
            <w:tcW w:w="2796" w:type="dxa"/>
            <w:tcBorders>
              <w:top w:val="nil"/>
              <w:left w:val="nil"/>
              <w:bottom w:val="single" w:sz="4" w:space="0" w:color="auto"/>
              <w:right w:val="single" w:sz="4" w:space="0" w:color="auto"/>
            </w:tcBorders>
          </w:tcPr>
          <w:p w14:paraId="3940254C"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6EE0FC1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57765A5"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38</w:t>
            </w:r>
          </w:p>
        </w:tc>
        <w:tc>
          <w:tcPr>
            <w:tcW w:w="3725" w:type="dxa"/>
            <w:tcBorders>
              <w:top w:val="nil"/>
              <w:left w:val="nil"/>
              <w:bottom w:val="single" w:sz="4" w:space="0" w:color="auto"/>
              <w:right w:val="single" w:sz="4" w:space="0" w:color="auto"/>
            </w:tcBorders>
            <w:shd w:val="clear" w:color="auto" w:fill="auto"/>
            <w:vAlign w:val="bottom"/>
          </w:tcPr>
          <w:p w14:paraId="0083641B"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OLEAGINOSAS - CASTANHA DO CAJU</w:t>
            </w:r>
          </w:p>
        </w:tc>
        <w:tc>
          <w:tcPr>
            <w:tcW w:w="2796" w:type="dxa"/>
            <w:tcBorders>
              <w:top w:val="nil"/>
              <w:left w:val="nil"/>
              <w:bottom w:val="single" w:sz="4" w:space="0" w:color="auto"/>
              <w:right w:val="single" w:sz="4" w:space="0" w:color="auto"/>
            </w:tcBorders>
          </w:tcPr>
          <w:p w14:paraId="4BA40858"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3553326C"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48333D9E"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39</w:t>
            </w:r>
          </w:p>
        </w:tc>
        <w:tc>
          <w:tcPr>
            <w:tcW w:w="3725" w:type="dxa"/>
            <w:tcBorders>
              <w:top w:val="nil"/>
              <w:left w:val="nil"/>
              <w:bottom w:val="single" w:sz="4" w:space="0" w:color="auto"/>
              <w:right w:val="single" w:sz="4" w:space="0" w:color="auto"/>
            </w:tcBorders>
            <w:shd w:val="clear" w:color="auto" w:fill="auto"/>
            <w:vAlign w:val="bottom"/>
          </w:tcPr>
          <w:p w14:paraId="70CFB2A2"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OLEAGINOSAS - CASTANHA DO PARÁ</w:t>
            </w:r>
          </w:p>
        </w:tc>
        <w:tc>
          <w:tcPr>
            <w:tcW w:w="2796" w:type="dxa"/>
            <w:tcBorders>
              <w:top w:val="nil"/>
              <w:left w:val="nil"/>
              <w:bottom w:val="single" w:sz="4" w:space="0" w:color="auto"/>
              <w:right w:val="single" w:sz="4" w:space="0" w:color="auto"/>
            </w:tcBorders>
          </w:tcPr>
          <w:p w14:paraId="6B04E1B1"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6789139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F3F7022"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41</w:t>
            </w:r>
          </w:p>
        </w:tc>
        <w:tc>
          <w:tcPr>
            <w:tcW w:w="3725" w:type="dxa"/>
            <w:tcBorders>
              <w:top w:val="nil"/>
              <w:left w:val="nil"/>
              <w:bottom w:val="single" w:sz="4" w:space="0" w:color="auto"/>
              <w:right w:val="single" w:sz="4" w:space="0" w:color="auto"/>
            </w:tcBorders>
            <w:shd w:val="clear" w:color="auto" w:fill="auto"/>
            <w:vAlign w:val="bottom"/>
          </w:tcPr>
          <w:p w14:paraId="0FBD8F89"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PÃO DE FORMA</w:t>
            </w:r>
          </w:p>
        </w:tc>
        <w:tc>
          <w:tcPr>
            <w:tcW w:w="2796" w:type="dxa"/>
            <w:tcBorders>
              <w:top w:val="nil"/>
              <w:left w:val="nil"/>
              <w:bottom w:val="single" w:sz="4" w:space="0" w:color="auto"/>
              <w:right w:val="single" w:sz="4" w:space="0" w:color="auto"/>
            </w:tcBorders>
          </w:tcPr>
          <w:p w14:paraId="763843AC" w14:textId="77777777" w:rsidR="001B5754" w:rsidRPr="00931954" w:rsidRDefault="001B5754" w:rsidP="004859E0">
            <w:pPr>
              <w:jc w:val="center"/>
              <w:rPr>
                <w:rFonts w:ascii="Arial Narrow" w:hAnsi="Arial Narrow" w:cs="Calibri"/>
                <w:color w:val="000000"/>
                <w:sz w:val="20"/>
                <w:szCs w:val="20"/>
              </w:rPr>
            </w:pPr>
            <w:r w:rsidRPr="004B4506">
              <w:rPr>
                <w:rFonts w:ascii="Arial Narrow" w:hAnsi="Arial Narrow" w:cs="Calibri"/>
                <w:color w:val="000000"/>
                <w:sz w:val="20"/>
                <w:szCs w:val="20"/>
              </w:rPr>
              <w:t>Semanal</w:t>
            </w:r>
          </w:p>
        </w:tc>
      </w:tr>
      <w:tr w:rsidR="001B5754" w:rsidRPr="00931954" w14:paraId="6165C89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0C0AC12"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42</w:t>
            </w:r>
          </w:p>
        </w:tc>
        <w:tc>
          <w:tcPr>
            <w:tcW w:w="3725" w:type="dxa"/>
            <w:tcBorders>
              <w:top w:val="nil"/>
              <w:left w:val="nil"/>
              <w:bottom w:val="single" w:sz="4" w:space="0" w:color="auto"/>
              <w:right w:val="single" w:sz="4" w:space="0" w:color="auto"/>
            </w:tcBorders>
            <w:shd w:val="clear" w:color="auto" w:fill="auto"/>
            <w:vAlign w:val="bottom"/>
          </w:tcPr>
          <w:p w14:paraId="4A95F4D2"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PRESUNTO COZIDO</w:t>
            </w:r>
          </w:p>
        </w:tc>
        <w:tc>
          <w:tcPr>
            <w:tcW w:w="2796" w:type="dxa"/>
            <w:tcBorders>
              <w:top w:val="nil"/>
              <w:left w:val="nil"/>
              <w:bottom w:val="single" w:sz="4" w:space="0" w:color="auto"/>
              <w:right w:val="single" w:sz="4" w:space="0" w:color="auto"/>
            </w:tcBorders>
          </w:tcPr>
          <w:p w14:paraId="75DE04A9"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0585C17C"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18CC689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43</w:t>
            </w:r>
          </w:p>
        </w:tc>
        <w:tc>
          <w:tcPr>
            <w:tcW w:w="3725" w:type="dxa"/>
            <w:tcBorders>
              <w:top w:val="nil"/>
              <w:left w:val="nil"/>
              <w:bottom w:val="single" w:sz="4" w:space="0" w:color="auto"/>
              <w:right w:val="single" w:sz="4" w:space="0" w:color="auto"/>
            </w:tcBorders>
            <w:shd w:val="clear" w:color="auto" w:fill="auto"/>
            <w:vAlign w:val="bottom"/>
          </w:tcPr>
          <w:p w14:paraId="74D49994"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SAGU</w:t>
            </w:r>
          </w:p>
        </w:tc>
        <w:tc>
          <w:tcPr>
            <w:tcW w:w="2796" w:type="dxa"/>
            <w:tcBorders>
              <w:top w:val="nil"/>
              <w:left w:val="nil"/>
              <w:bottom w:val="single" w:sz="4" w:space="0" w:color="auto"/>
              <w:right w:val="single" w:sz="4" w:space="0" w:color="auto"/>
            </w:tcBorders>
          </w:tcPr>
          <w:p w14:paraId="1B14BC3A" w14:textId="77777777" w:rsidR="001B5754" w:rsidRPr="00931954" w:rsidRDefault="001B5754" w:rsidP="004859E0">
            <w:pPr>
              <w:jc w:val="center"/>
              <w:rPr>
                <w:rFonts w:ascii="Arial Narrow" w:hAnsi="Arial Narrow" w:cs="Calibri"/>
                <w:color w:val="000000"/>
                <w:sz w:val="20"/>
                <w:szCs w:val="20"/>
              </w:rPr>
            </w:pPr>
            <w:r>
              <w:rPr>
                <w:rFonts w:ascii="Arial Narrow" w:hAnsi="Arial Narrow" w:cs="Calibri"/>
                <w:color w:val="000000"/>
                <w:sz w:val="20"/>
                <w:szCs w:val="20"/>
              </w:rPr>
              <w:t>Semanal</w:t>
            </w:r>
          </w:p>
        </w:tc>
      </w:tr>
      <w:tr w:rsidR="001B5754" w:rsidRPr="00931954" w14:paraId="3E02C642"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775C5F4D"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44</w:t>
            </w:r>
          </w:p>
        </w:tc>
        <w:tc>
          <w:tcPr>
            <w:tcW w:w="3725" w:type="dxa"/>
            <w:tcBorders>
              <w:top w:val="nil"/>
              <w:left w:val="nil"/>
              <w:bottom w:val="single" w:sz="4" w:space="0" w:color="auto"/>
              <w:right w:val="single" w:sz="4" w:space="0" w:color="auto"/>
            </w:tcBorders>
            <w:shd w:val="clear" w:color="auto" w:fill="auto"/>
            <w:vAlign w:val="bottom"/>
          </w:tcPr>
          <w:p w14:paraId="2DC10216"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VINAGRE DE MAÇÃ</w:t>
            </w:r>
          </w:p>
        </w:tc>
        <w:tc>
          <w:tcPr>
            <w:tcW w:w="2796" w:type="dxa"/>
            <w:tcBorders>
              <w:top w:val="nil"/>
              <w:left w:val="nil"/>
              <w:bottom w:val="single" w:sz="4" w:space="0" w:color="auto"/>
              <w:right w:val="single" w:sz="4" w:space="0" w:color="auto"/>
            </w:tcBorders>
          </w:tcPr>
          <w:p w14:paraId="6079DC3C" w14:textId="77777777" w:rsidR="001B5754" w:rsidRPr="00931954" w:rsidRDefault="001B5754" w:rsidP="004859E0">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r w:rsidR="001B5754" w:rsidRPr="00931954" w14:paraId="5837C0DC" w14:textId="77777777" w:rsidTr="004859E0">
        <w:trPr>
          <w:trHeight w:val="75"/>
        </w:trPr>
        <w:tc>
          <w:tcPr>
            <w:tcW w:w="567" w:type="dxa"/>
            <w:tcBorders>
              <w:top w:val="nil"/>
              <w:left w:val="single" w:sz="4" w:space="0" w:color="auto"/>
              <w:bottom w:val="single" w:sz="4" w:space="0" w:color="auto"/>
              <w:right w:val="single" w:sz="4" w:space="0" w:color="auto"/>
            </w:tcBorders>
            <w:shd w:val="clear" w:color="auto" w:fill="auto"/>
            <w:noWrap/>
            <w:vAlign w:val="bottom"/>
          </w:tcPr>
          <w:p w14:paraId="0F5BECA3" w14:textId="77777777" w:rsidR="001B5754" w:rsidRPr="00931954" w:rsidRDefault="001B5754" w:rsidP="004859E0">
            <w:pPr>
              <w:jc w:val="right"/>
              <w:rPr>
                <w:rFonts w:ascii="Arial Narrow" w:hAnsi="Arial Narrow" w:cs="Calibri"/>
                <w:color w:val="000000"/>
                <w:sz w:val="20"/>
                <w:szCs w:val="20"/>
              </w:rPr>
            </w:pPr>
            <w:r>
              <w:rPr>
                <w:rFonts w:ascii="Arial Narrow" w:hAnsi="Arial Narrow" w:cs="Calibri"/>
                <w:color w:val="000000"/>
                <w:sz w:val="20"/>
                <w:szCs w:val="20"/>
              </w:rPr>
              <w:t>46</w:t>
            </w:r>
          </w:p>
        </w:tc>
        <w:tc>
          <w:tcPr>
            <w:tcW w:w="3725" w:type="dxa"/>
            <w:tcBorders>
              <w:top w:val="nil"/>
              <w:left w:val="nil"/>
              <w:bottom w:val="single" w:sz="4" w:space="0" w:color="auto"/>
              <w:right w:val="single" w:sz="4" w:space="0" w:color="auto"/>
            </w:tcBorders>
            <w:shd w:val="clear" w:color="auto" w:fill="auto"/>
            <w:vAlign w:val="bottom"/>
          </w:tcPr>
          <w:p w14:paraId="5491D892" w14:textId="77777777" w:rsidR="001B5754" w:rsidRPr="00BA62CC" w:rsidRDefault="001B5754" w:rsidP="004859E0">
            <w:pPr>
              <w:rPr>
                <w:rFonts w:ascii="Arial Narrow" w:hAnsi="Arial Narrow"/>
                <w:color w:val="000000"/>
                <w:sz w:val="20"/>
                <w:szCs w:val="20"/>
              </w:rPr>
            </w:pPr>
            <w:r w:rsidRPr="00BA62CC">
              <w:rPr>
                <w:rFonts w:ascii="Arial Narrow" w:hAnsi="Arial Narrow" w:cs="Calibri"/>
                <w:color w:val="000000"/>
                <w:sz w:val="20"/>
                <w:szCs w:val="20"/>
              </w:rPr>
              <w:t xml:space="preserve">CAQUI </w:t>
            </w:r>
          </w:p>
        </w:tc>
        <w:tc>
          <w:tcPr>
            <w:tcW w:w="2796" w:type="dxa"/>
            <w:tcBorders>
              <w:top w:val="nil"/>
              <w:left w:val="nil"/>
              <w:bottom w:val="single" w:sz="4" w:space="0" w:color="auto"/>
              <w:right w:val="single" w:sz="4" w:space="0" w:color="auto"/>
            </w:tcBorders>
          </w:tcPr>
          <w:p w14:paraId="7A2E2B15" w14:textId="77777777" w:rsidR="001B5754" w:rsidRPr="00931954" w:rsidRDefault="001B5754" w:rsidP="004859E0">
            <w:pPr>
              <w:jc w:val="center"/>
              <w:rPr>
                <w:rFonts w:ascii="Arial Narrow" w:hAnsi="Arial Narrow" w:cs="Calibri"/>
                <w:color w:val="000000"/>
                <w:sz w:val="20"/>
                <w:szCs w:val="20"/>
              </w:rPr>
            </w:pPr>
            <w:r w:rsidRPr="00285ACF">
              <w:rPr>
                <w:rFonts w:ascii="Arial Narrow" w:hAnsi="Arial Narrow" w:cs="Calibri"/>
                <w:color w:val="000000"/>
                <w:sz w:val="20"/>
                <w:szCs w:val="20"/>
              </w:rPr>
              <w:t>Semanal</w:t>
            </w:r>
          </w:p>
        </w:tc>
      </w:tr>
    </w:tbl>
    <w:p w14:paraId="2FA4ACA3" w14:textId="77777777" w:rsidR="006A6DE5" w:rsidRPr="00373EED" w:rsidRDefault="006A6DE5" w:rsidP="006A6DE5">
      <w:pPr>
        <w:autoSpaceDE w:val="0"/>
        <w:autoSpaceDN w:val="0"/>
        <w:adjustRightInd w:val="0"/>
        <w:jc w:val="both"/>
        <w:rPr>
          <w:rFonts w:ascii="Arial Narrow" w:hAnsi="Arial Narrow" w:cs="Arial"/>
          <w:sz w:val="20"/>
          <w:szCs w:val="20"/>
        </w:rPr>
      </w:pPr>
    </w:p>
    <w:p w14:paraId="5B7FBACF" w14:textId="6044674F"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c</w:t>
      </w:r>
      <w:r w:rsidR="006A6DE5" w:rsidRPr="006A6DE5">
        <w:rPr>
          <w:rFonts w:ascii="Arial Narrow" w:hAnsi="Arial Narrow" w:cs="Arial"/>
          <w:sz w:val="20"/>
          <w:szCs w:val="20"/>
        </w:rPr>
        <w:t xml:space="preserve"> </w:t>
      </w:r>
      <w:r w:rsidR="00373EED">
        <w:rPr>
          <w:rFonts w:ascii="Arial Narrow" w:hAnsi="Arial Narrow" w:cs="Arial"/>
          <w:sz w:val="20"/>
          <w:szCs w:val="20"/>
        </w:rPr>
        <w:t xml:space="preserve"> </w:t>
      </w:r>
      <w:r w:rsidR="006A6DE5" w:rsidRPr="006A6DE5">
        <w:rPr>
          <w:rFonts w:ascii="Arial Narrow" w:hAnsi="Arial Narrow" w:cs="Arial"/>
          <w:sz w:val="20"/>
          <w:szCs w:val="20"/>
          <w:u w:val="single"/>
        </w:rPr>
        <w:t>Escolas Municipais</w:t>
      </w:r>
      <w:r w:rsidR="006A6DE5" w:rsidRPr="006A6DE5">
        <w:rPr>
          <w:rFonts w:ascii="Arial Narrow" w:hAnsi="Arial Narrow" w:cs="Arial"/>
          <w:sz w:val="20"/>
          <w:szCs w:val="20"/>
        </w:rPr>
        <w:t xml:space="preserve">: Os </w:t>
      </w:r>
      <w:r w:rsidR="006A6DE5" w:rsidRPr="006A6DE5">
        <w:rPr>
          <w:rFonts w:ascii="Arial Narrow" w:hAnsi="Arial Narrow" w:cs="Arial"/>
          <w:b/>
          <w:sz w:val="20"/>
          <w:szCs w:val="20"/>
        </w:rPr>
        <w:t>alimentos da Merenda Escolar</w:t>
      </w:r>
      <w:r w:rsidR="006A6DE5" w:rsidRPr="006A6DE5">
        <w:rPr>
          <w:rFonts w:ascii="Arial Narrow" w:hAnsi="Arial Narrow" w:cs="Arial"/>
          <w:sz w:val="20"/>
          <w:szCs w:val="20"/>
        </w:rPr>
        <w:t xml:space="preserve">, a licitante vencedora receberá da Secretaria Municipal de Educação (Setor de Nutrição) uma planilha com as datas marcadas para a entrega dos gêneros alimentícios nas Escolas Municipais e </w:t>
      </w:r>
      <w:r w:rsidR="006A6DE5" w:rsidRPr="006A6DE5">
        <w:rPr>
          <w:rFonts w:ascii="Arial Narrow" w:hAnsi="Arial Narrow"/>
          <w:color w:val="000000"/>
          <w:sz w:val="20"/>
          <w:szCs w:val="20"/>
        </w:rPr>
        <w:t>deverá respeitar o *cronograma a seguir:</w:t>
      </w:r>
    </w:p>
    <w:p w14:paraId="75537F66" w14:textId="77777777" w:rsidR="006A6DE5" w:rsidRPr="006A6DE5" w:rsidRDefault="006A6DE5" w:rsidP="006A6DE5">
      <w:pPr>
        <w:autoSpaceDE w:val="0"/>
        <w:autoSpaceDN w:val="0"/>
        <w:adjustRightInd w:val="0"/>
        <w:jc w:val="both"/>
        <w:rPr>
          <w:rFonts w:ascii="Arial Narrow" w:hAnsi="Arial Narrow" w:cs="Arial"/>
          <w:b/>
          <w:sz w:val="20"/>
          <w:szCs w:val="20"/>
        </w:rPr>
      </w:pPr>
    </w:p>
    <w:p w14:paraId="1F4B6DAF" w14:textId="13B42D43" w:rsidR="006A6DE5" w:rsidRPr="006A6DE5" w:rsidRDefault="008D738D" w:rsidP="006A6DE5">
      <w:pPr>
        <w:autoSpaceDE w:val="0"/>
        <w:autoSpaceDN w:val="0"/>
        <w:adjustRightInd w:val="0"/>
        <w:jc w:val="both"/>
        <w:rPr>
          <w:rFonts w:ascii="Arial Narrow" w:hAnsi="Arial Narrow"/>
          <w:sz w:val="20"/>
          <w:szCs w:val="20"/>
        </w:rPr>
      </w:pPr>
      <w:r>
        <w:rPr>
          <w:rFonts w:ascii="Arial Narrow" w:hAnsi="Arial Narrow" w:cs="Arial"/>
          <w:sz w:val="20"/>
          <w:szCs w:val="20"/>
          <w:u w:val="single"/>
        </w:rPr>
        <w:t>d</w:t>
      </w:r>
      <w:r w:rsidR="006A6DE5" w:rsidRPr="006A6DE5">
        <w:rPr>
          <w:rFonts w:ascii="Arial Narrow" w:hAnsi="Arial Narrow" w:cs="Arial"/>
          <w:sz w:val="20"/>
          <w:szCs w:val="20"/>
          <w:u w:val="single"/>
        </w:rPr>
        <w:t>) Secretaria de Administração e Secretaria de Saúde</w:t>
      </w:r>
      <w:r w:rsidR="006A6DE5" w:rsidRPr="006A6DE5">
        <w:rPr>
          <w:rFonts w:ascii="Arial Narrow" w:hAnsi="Arial Narrow" w:cs="Arial"/>
          <w:sz w:val="20"/>
          <w:szCs w:val="20"/>
        </w:rPr>
        <w:t xml:space="preserve">: A licitante vencedora </w:t>
      </w:r>
      <w:r w:rsidR="006A6DE5" w:rsidRPr="006A6DE5">
        <w:rPr>
          <w:rFonts w:ascii="Arial Narrow" w:hAnsi="Arial Narrow"/>
          <w:b/>
          <w:sz w:val="20"/>
          <w:szCs w:val="20"/>
        </w:rPr>
        <w:t xml:space="preserve">após a solicitação dos responsáveis pelas referidas secretarias </w:t>
      </w:r>
      <w:r w:rsidR="006A6DE5" w:rsidRPr="006A6DE5">
        <w:rPr>
          <w:rFonts w:ascii="Arial Narrow" w:hAnsi="Arial Narrow"/>
          <w:sz w:val="20"/>
          <w:szCs w:val="20"/>
        </w:rPr>
        <w:t>deverá entregar os produtos conforme a seguir:</w:t>
      </w:r>
    </w:p>
    <w:p w14:paraId="2BBB8F58"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1)</w:t>
      </w:r>
      <w:r w:rsidRPr="006A6DE5">
        <w:rPr>
          <w:rFonts w:ascii="Arial Narrow" w:hAnsi="Arial Narrow"/>
          <w:sz w:val="20"/>
          <w:szCs w:val="20"/>
        </w:rPr>
        <w:t xml:space="preserve"> </w:t>
      </w:r>
      <w:r w:rsidRPr="006A6DE5">
        <w:rPr>
          <w:rFonts w:ascii="Arial Narrow" w:hAnsi="Arial Narrow"/>
          <w:sz w:val="20"/>
          <w:szCs w:val="20"/>
          <w:u w:val="single"/>
        </w:rPr>
        <w:t>Sec. Munic. de Administração</w:t>
      </w:r>
      <w:r w:rsidRPr="006A6DE5">
        <w:rPr>
          <w:rFonts w:ascii="Arial Narrow" w:hAnsi="Arial Narrow"/>
          <w:sz w:val="20"/>
          <w:szCs w:val="20"/>
        </w:rPr>
        <w:t>: deverão ser entregues no prédio do Centro Administrativo Municipal, sito a Rua Silveira Martins, 163, conforme solicitação do Setor de Compras;</w:t>
      </w:r>
    </w:p>
    <w:p w14:paraId="5576E25B" w14:textId="77777777" w:rsidR="006A6DE5" w:rsidRPr="006A6DE5" w:rsidRDefault="006A6DE5" w:rsidP="006A6DE5">
      <w:pPr>
        <w:autoSpaceDE w:val="0"/>
        <w:autoSpaceDN w:val="0"/>
        <w:adjustRightInd w:val="0"/>
        <w:jc w:val="both"/>
        <w:rPr>
          <w:rFonts w:ascii="Arial Narrow" w:hAnsi="Arial Narrow"/>
          <w:sz w:val="20"/>
          <w:szCs w:val="20"/>
        </w:rPr>
      </w:pPr>
      <w:r w:rsidRPr="006A6DE5">
        <w:rPr>
          <w:rFonts w:ascii="Arial Narrow" w:hAnsi="Arial Narrow"/>
          <w:b/>
          <w:sz w:val="20"/>
          <w:szCs w:val="20"/>
        </w:rPr>
        <w:t>2)</w:t>
      </w:r>
      <w:r w:rsidRPr="006A6DE5">
        <w:rPr>
          <w:rFonts w:ascii="Arial Narrow" w:hAnsi="Arial Narrow"/>
          <w:sz w:val="20"/>
          <w:szCs w:val="20"/>
        </w:rPr>
        <w:t xml:space="preserve"> </w:t>
      </w:r>
      <w:r w:rsidRPr="006A6DE5">
        <w:rPr>
          <w:rFonts w:ascii="Arial Narrow" w:hAnsi="Arial Narrow"/>
          <w:sz w:val="20"/>
          <w:szCs w:val="20"/>
          <w:u w:val="single"/>
        </w:rPr>
        <w:t>Sec. Munic. de Saúde</w:t>
      </w:r>
      <w:r w:rsidRPr="006A6DE5">
        <w:rPr>
          <w:rFonts w:ascii="Arial Narrow" w:hAnsi="Arial Narrow"/>
          <w:sz w:val="20"/>
          <w:szCs w:val="20"/>
        </w:rPr>
        <w:t>: os alimentos deverão ser entregues conforme solicitação do responsável da Sec. de Saúde, sita a Rua Pe. Eugênio Medichesqui, nº 90, nesta cidade, conforme solicitação do Setor de Compras.</w:t>
      </w:r>
    </w:p>
    <w:p w14:paraId="4CD6B086" w14:textId="77777777" w:rsidR="006A6DE5" w:rsidRPr="006A6DE5" w:rsidRDefault="006A6DE5" w:rsidP="006A6DE5">
      <w:pPr>
        <w:autoSpaceDE w:val="0"/>
        <w:autoSpaceDN w:val="0"/>
        <w:adjustRightInd w:val="0"/>
        <w:jc w:val="both"/>
        <w:rPr>
          <w:rFonts w:ascii="Arial Narrow" w:hAnsi="Arial Narrow" w:cs="Arial"/>
          <w:b/>
          <w:sz w:val="20"/>
          <w:szCs w:val="20"/>
        </w:rPr>
      </w:pPr>
    </w:p>
    <w:p w14:paraId="633EDAFF" w14:textId="385FC09E" w:rsidR="006A6DE5" w:rsidRPr="006A6DE5" w:rsidRDefault="008D738D" w:rsidP="006A6DE5">
      <w:pPr>
        <w:autoSpaceDE w:val="0"/>
        <w:autoSpaceDN w:val="0"/>
        <w:adjustRightInd w:val="0"/>
        <w:jc w:val="both"/>
        <w:rPr>
          <w:rFonts w:ascii="Arial Narrow" w:hAnsi="Arial Narrow" w:cs="Arial"/>
          <w:sz w:val="20"/>
          <w:szCs w:val="20"/>
        </w:rPr>
      </w:pPr>
      <w:r>
        <w:rPr>
          <w:rFonts w:ascii="Arial Narrow" w:hAnsi="Arial Narrow" w:cs="Arial"/>
          <w:b/>
          <w:sz w:val="20"/>
          <w:szCs w:val="20"/>
        </w:rPr>
        <w:t>e)</w:t>
      </w:r>
      <w:r w:rsidR="006A6DE5" w:rsidRPr="006A6DE5">
        <w:rPr>
          <w:rFonts w:ascii="Arial Narrow" w:hAnsi="Arial Narrow" w:cs="Arial"/>
          <w:sz w:val="20"/>
          <w:szCs w:val="20"/>
        </w:rPr>
        <w:t xml:space="preserve"> Não será aceito na entrega, produtos de marca diferente daquela constante na proposta vencedora. </w:t>
      </w:r>
    </w:p>
    <w:p w14:paraId="7D644C10" w14:textId="4A5EB319"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f)</w:t>
      </w:r>
      <w:r w:rsidR="006A6DE5" w:rsidRPr="006A6DE5">
        <w:rPr>
          <w:rFonts w:ascii="Arial Narrow" w:hAnsi="Arial Narrow" w:cs="Arial"/>
          <w:color w:val="000000"/>
          <w:sz w:val="20"/>
          <w:szCs w:val="20"/>
        </w:rPr>
        <w:t xml:space="preserve"> Os gêneros alimentícios deverão ser entregues de acordo com a solicitação, devendo estar dentro da validade prevista para cada produto. </w:t>
      </w:r>
    </w:p>
    <w:p w14:paraId="0BC70371" w14:textId="63FFD1FB"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g)</w:t>
      </w:r>
      <w:r w:rsidR="006A6DE5" w:rsidRPr="006A6DE5">
        <w:rPr>
          <w:rFonts w:ascii="Arial Narrow" w:hAnsi="Arial Narrow" w:cs="Arial"/>
          <w:color w:val="000000"/>
          <w:sz w:val="20"/>
          <w:szCs w:val="20"/>
        </w:rPr>
        <w:t>Os gêneros alimentícios da merenda escolar deverão ser separados conforme planilha apresentada pela Secretaria de Educação, para serem entregues pelo fornecedor nas instituições de ensino, mediante apresentação de ordem de compra. Na ocasião da entrega deverão ser coletadas as assinaturas dos diretores das instituições de ensino e ou comissão responsável, comprovando o recebimento dos produtos, após o que, devem ser devolvidos à Secretaria Municipal de Educação.</w:t>
      </w:r>
    </w:p>
    <w:p w14:paraId="6CDBC2D1" w14:textId="5A00D8F3" w:rsidR="006A6DE5" w:rsidRPr="006A6DE5" w:rsidRDefault="008D738D" w:rsidP="006A6DE5">
      <w:pPr>
        <w:autoSpaceDE w:val="0"/>
        <w:autoSpaceDN w:val="0"/>
        <w:adjustRightInd w:val="0"/>
        <w:jc w:val="both"/>
        <w:rPr>
          <w:rFonts w:ascii="Arial Narrow" w:hAnsi="Arial Narrow" w:cs="Arial"/>
          <w:color w:val="000000"/>
          <w:sz w:val="20"/>
          <w:szCs w:val="20"/>
        </w:rPr>
      </w:pPr>
      <w:r>
        <w:rPr>
          <w:rFonts w:ascii="Arial Narrow" w:hAnsi="Arial Narrow" w:cs="Arial"/>
          <w:b/>
          <w:bCs/>
          <w:color w:val="000000"/>
          <w:sz w:val="20"/>
          <w:szCs w:val="20"/>
        </w:rPr>
        <w:t>h)</w:t>
      </w:r>
      <w:r w:rsidR="006A6DE5" w:rsidRPr="006A6DE5">
        <w:rPr>
          <w:rFonts w:ascii="Arial Narrow" w:hAnsi="Arial Narrow" w:cs="Arial"/>
          <w:color w:val="000000"/>
          <w:sz w:val="20"/>
          <w:szCs w:val="20"/>
        </w:rPr>
        <w:t>A Administração nomeará comissão responsável pelo recebimento dos alimentos da merenda escolar devendo a mesma proceder a inspeção sanitária dos produtos, como forma de garantir a qualidade dos alimentos, valendo-se do auxílio da Secretaria Municipal de Saúde, se necessário, utilizando-se o método sensorial, isto é, pelas características, cor, sabor, odor e textura do alimento.</w:t>
      </w:r>
    </w:p>
    <w:p w14:paraId="45CDB1AE" w14:textId="7D649F18"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i) </w:t>
      </w:r>
      <w:r w:rsidR="006A6DE5" w:rsidRPr="006A6DE5">
        <w:rPr>
          <w:rFonts w:ascii="Arial Narrow" w:hAnsi="Arial Narrow" w:cs="Arial"/>
          <w:sz w:val="20"/>
          <w:szCs w:val="20"/>
        </w:rPr>
        <w:t>o transporte dos produtos deverá ser efetuado pelo licitante vencedor e deverá ser observado o seguinte:</w:t>
      </w:r>
    </w:p>
    <w:p w14:paraId="7F262D75"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higiene no transporte dos produtos, o veículo que efetuará a entrega deverá estar limpo interna e externamente e em condições de rodar;</w:t>
      </w:r>
    </w:p>
    <w:p w14:paraId="76AAEC1E"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estar devidamente embalados, conter rótulo onde deverá conter todas as informações legais, salientando que a ausência de qualquer informação, ou informação confusa, será devolvido o produto;</w:t>
      </w:r>
    </w:p>
    <w:p w14:paraId="16313C9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 data de validade do produto, deverá respeitar o prazo que ficará em estoque na escola;</w:t>
      </w:r>
    </w:p>
    <w:p w14:paraId="79EEA39A" w14:textId="77777777" w:rsidR="006A6DE5" w:rsidRPr="006A6DE5" w:rsidRDefault="006A6DE5" w:rsidP="006A6DE5">
      <w:pPr>
        <w:numPr>
          <w:ilvl w:val="0"/>
          <w:numId w:val="2"/>
        </w:numPr>
        <w:jc w:val="both"/>
        <w:rPr>
          <w:rFonts w:ascii="Arial Narrow" w:hAnsi="Arial Narrow" w:cs="Arial"/>
          <w:b/>
          <w:sz w:val="20"/>
          <w:szCs w:val="20"/>
        </w:rPr>
      </w:pPr>
      <w:r w:rsidRPr="006A6DE5">
        <w:rPr>
          <w:rFonts w:ascii="Arial Narrow" w:hAnsi="Arial Narrow" w:cs="Arial"/>
          <w:b/>
          <w:sz w:val="20"/>
          <w:szCs w:val="20"/>
        </w:rPr>
        <w:t>os alimentos perecíveis deverão ser de primeira qualidade, caso contrário serão devolvidos, sem ônus para a Prefeitura;</w:t>
      </w:r>
    </w:p>
    <w:p w14:paraId="53074BF9"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não serão aceitas latas enferrujadas e amassadas, potes abertos ou sem lacre;</w:t>
      </w:r>
    </w:p>
    <w:p w14:paraId="59FA6134"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as mercadorias deverão ser entregues nas embalagens solicitadas e as mesmas originais de fábrica;</w:t>
      </w:r>
    </w:p>
    <w:p w14:paraId="756FE83F"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b/>
          <w:sz w:val="20"/>
          <w:szCs w:val="20"/>
        </w:rPr>
        <w:lastRenderedPageBreak/>
        <w:t>todo o produto que não for entregue conforme especificado no Edital, será devolvido sem ônus para o Município</w:t>
      </w:r>
      <w:r w:rsidRPr="006A6DE5">
        <w:rPr>
          <w:rFonts w:ascii="Arial Narrow" w:hAnsi="Arial Narrow" w:cs="Arial"/>
          <w:sz w:val="20"/>
          <w:szCs w:val="20"/>
        </w:rPr>
        <w:t>;</w:t>
      </w:r>
    </w:p>
    <w:p w14:paraId="612DA95A" w14:textId="77777777" w:rsidR="006A6DE5" w:rsidRPr="006A6DE5" w:rsidRDefault="006A6DE5" w:rsidP="006A6DE5">
      <w:pPr>
        <w:numPr>
          <w:ilvl w:val="0"/>
          <w:numId w:val="2"/>
        </w:numPr>
        <w:jc w:val="both"/>
        <w:rPr>
          <w:rFonts w:ascii="Arial Narrow" w:hAnsi="Arial Narrow" w:cs="Arial"/>
          <w:sz w:val="20"/>
          <w:szCs w:val="20"/>
        </w:rPr>
      </w:pPr>
      <w:r w:rsidRPr="006A6DE5">
        <w:rPr>
          <w:rFonts w:ascii="Arial Narrow" w:hAnsi="Arial Narrow" w:cs="Arial"/>
          <w:sz w:val="20"/>
          <w:szCs w:val="20"/>
        </w:rPr>
        <w:t>os produtos deverão ser de fabricação nacional.</w:t>
      </w:r>
    </w:p>
    <w:p w14:paraId="2FC6D443" w14:textId="77777777" w:rsidR="006A6DE5" w:rsidRPr="006A6DE5" w:rsidRDefault="006A6DE5" w:rsidP="006A6DE5">
      <w:pPr>
        <w:jc w:val="both"/>
        <w:rPr>
          <w:rFonts w:ascii="Arial Narrow" w:hAnsi="Arial Narrow" w:cs="Arial"/>
          <w:b/>
          <w:sz w:val="20"/>
          <w:szCs w:val="20"/>
        </w:rPr>
      </w:pPr>
    </w:p>
    <w:p w14:paraId="79C9DDC3" w14:textId="3F1C7489" w:rsidR="006A6DE5" w:rsidRPr="006A6DE5" w:rsidRDefault="008D738D" w:rsidP="006A6DE5">
      <w:pPr>
        <w:jc w:val="both"/>
        <w:rPr>
          <w:rFonts w:ascii="Arial Narrow" w:hAnsi="Arial Narrow" w:cs="Arial"/>
          <w:sz w:val="20"/>
          <w:szCs w:val="20"/>
        </w:rPr>
      </w:pPr>
      <w:r>
        <w:rPr>
          <w:rFonts w:ascii="Arial Narrow" w:hAnsi="Arial Narrow" w:cs="Arial"/>
          <w:b/>
          <w:sz w:val="20"/>
          <w:szCs w:val="20"/>
        </w:rPr>
        <w:t xml:space="preserve">j) </w:t>
      </w:r>
      <w:r w:rsidR="006A6DE5" w:rsidRPr="006A6DE5">
        <w:rPr>
          <w:rFonts w:ascii="Arial Narrow" w:hAnsi="Arial Narrow" w:cs="Arial"/>
          <w:sz w:val="20"/>
          <w:szCs w:val="20"/>
        </w:rPr>
        <w:t xml:space="preserve"> As embalagens dos produtos deverão conter:</w:t>
      </w:r>
    </w:p>
    <w:p w14:paraId="504D705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1 - Identificação do produto, inclusive a marca.</w:t>
      </w:r>
    </w:p>
    <w:p w14:paraId="45DC504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2 - Nome e endereço do fabricante.</w:t>
      </w:r>
    </w:p>
    <w:p w14:paraId="30000830"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3 - Data de fabricação.</w:t>
      </w:r>
    </w:p>
    <w:p w14:paraId="0C46D7DB"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4 - Data de validade ou prazo máximo para consumo.</w:t>
      </w:r>
    </w:p>
    <w:p w14:paraId="14D3ABCD"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5 - Peso líquido.</w:t>
      </w:r>
    </w:p>
    <w:p w14:paraId="177296A4"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6 - Condições de armazenamento, inclusive empilhamento máximo.</w:t>
      </w:r>
    </w:p>
    <w:p w14:paraId="2209C9C7"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7 - Instruções de conservação e consumo.</w:t>
      </w:r>
    </w:p>
    <w:p w14:paraId="6C8E939C" w14:textId="77777777" w:rsidR="006A6DE5" w:rsidRPr="006A6DE5" w:rsidRDefault="006A6DE5" w:rsidP="006A6DE5">
      <w:pPr>
        <w:autoSpaceDE w:val="0"/>
        <w:autoSpaceDN w:val="0"/>
        <w:adjustRightInd w:val="0"/>
        <w:rPr>
          <w:rFonts w:ascii="Arial Narrow" w:hAnsi="Arial Narrow" w:cs="Arial"/>
          <w:sz w:val="20"/>
          <w:szCs w:val="20"/>
        </w:rPr>
      </w:pPr>
      <w:r w:rsidRPr="006A6DE5">
        <w:rPr>
          <w:rFonts w:ascii="Arial Narrow" w:hAnsi="Arial Narrow" w:cs="Arial"/>
          <w:sz w:val="20"/>
          <w:szCs w:val="20"/>
        </w:rPr>
        <w:t>8 - Número do lote.</w:t>
      </w:r>
    </w:p>
    <w:p w14:paraId="2BC091BA" w14:textId="4A5E0CD5" w:rsidR="008D738D" w:rsidRDefault="006A6DE5" w:rsidP="003774BA">
      <w:pPr>
        <w:rPr>
          <w:rFonts w:ascii="Arial Narrow" w:hAnsi="Arial Narrow" w:cs="Arial"/>
          <w:sz w:val="20"/>
          <w:szCs w:val="20"/>
        </w:rPr>
      </w:pPr>
      <w:r w:rsidRPr="006A6DE5">
        <w:rPr>
          <w:rFonts w:ascii="Arial Narrow" w:hAnsi="Arial Narrow" w:cs="Arial"/>
          <w:sz w:val="20"/>
          <w:szCs w:val="20"/>
        </w:rPr>
        <w:t>9 - Número de registro do produto no órgão competente.</w:t>
      </w:r>
    </w:p>
    <w:p w14:paraId="29CEE546" w14:textId="7F091468" w:rsidR="008D738D" w:rsidRPr="00373EED" w:rsidRDefault="008D738D" w:rsidP="008D738D">
      <w:pPr>
        <w:pStyle w:val="Ttulo5"/>
        <w:spacing w:before="0"/>
        <w:jc w:val="center"/>
        <w:rPr>
          <w:rFonts w:ascii="Arial Narrow" w:hAnsi="Arial Narrow" w:cs="Times New Roman"/>
          <w:b/>
          <w:color w:val="auto"/>
          <w:sz w:val="20"/>
          <w:szCs w:val="20"/>
        </w:rPr>
      </w:pPr>
      <w:r w:rsidRPr="00373EED">
        <w:rPr>
          <w:rFonts w:ascii="Arial Narrow" w:hAnsi="Arial Narrow" w:cs="Times New Roman"/>
          <w:b/>
          <w:color w:val="auto"/>
          <w:sz w:val="20"/>
          <w:szCs w:val="20"/>
        </w:rPr>
        <w:t>DA VIGÊNCIA</w:t>
      </w:r>
    </w:p>
    <w:p w14:paraId="013E707C" w14:textId="158DB47E" w:rsidR="008D738D" w:rsidRPr="00373EED" w:rsidRDefault="008D738D" w:rsidP="008D738D">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Oitava</w:t>
      </w:r>
      <w:r w:rsidRPr="00373EED">
        <w:rPr>
          <w:rFonts w:ascii="Arial Narrow" w:hAnsi="Arial Narrow"/>
          <w:b/>
          <w:sz w:val="20"/>
          <w:szCs w:val="20"/>
        </w:rPr>
        <w:t>:</w:t>
      </w:r>
    </w:p>
    <w:p w14:paraId="63D70169" w14:textId="513B888A" w:rsidR="00616600" w:rsidRPr="00616600" w:rsidRDefault="008D738D" w:rsidP="00616600">
      <w:pPr>
        <w:pStyle w:val="Corpodetexto3"/>
        <w:spacing w:after="0"/>
        <w:jc w:val="both"/>
        <w:rPr>
          <w:rFonts w:ascii="Arial Narrow" w:hAnsi="Arial Narrow"/>
          <w:sz w:val="20"/>
          <w:szCs w:val="20"/>
        </w:rPr>
      </w:pPr>
      <w:r w:rsidRPr="000C00B8">
        <w:rPr>
          <w:rFonts w:ascii="Arial Narrow" w:hAnsi="Arial Narrow"/>
          <w:b/>
          <w:bCs/>
          <w:sz w:val="20"/>
          <w:szCs w:val="20"/>
        </w:rPr>
        <w:t>Este contrato vigerá até 31/12/202</w:t>
      </w:r>
      <w:r w:rsidR="00373EED" w:rsidRPr="000C00B8">
        <w:rPr>
          <w:rFonts w:ascii="Arial Narrow" w:hAnsi="Arial Narrow"/>
          <w:b/>
          <w:bCs/>
          <w:sz w:val="20"/>
          <w:szCs w:val="20"/>
        </w:rPr>
        <w:t>2</w:t>
      </w:r>
      <w:r w:rsidRPr="00373EED">
        <w:rPr>
          <w:rFonts w:ascii="Arial Narrow" w:hAnsi="Arial Narrow"/>
          <w:sz w:val="20"/>
          <w:szCs w:val="20"/>
        </w:rPr>
        <w:t xml:space="preserve"> a contar da data de sua assinatura, e terá seu término após o efetivo pagamento do preço total estipulado na cláusula segunda acima quando se extinguirá automaticamente, independentemente de qualquer forma de notificação ou aviso judicial ou extrajudicial.</w:t>
      </w:r>
    </w:p>
    <w:p w14:paraId="04140724" w14:textId="77777777" w:rsidR="0089162E" w:rsidRPr="00373EED" w:rsidRDefault="0089162E" w:rsidP="0089162E">
      <w:pPr>
        <w:pStyle w:val="Corpodetexto2"/>
        <w:spacing w:after="0" w:line="240" w:lineRule="auto"/>
        <w:ind w:right="-288"/>
        <w:jc w:val="center"/>
        <w:rPr>
          <w:rFonts w:ascii="Arial Narrow" w:hAnsi="Arial Narrow"/>
          <w:b/>
          <w:sz w:val="20"/>
          <w:szCs w:val="20"/>
        </w:rPr>
      </w:pPr>
      <w:r w:rsidRPr="00373EED">
        <w:rPr>
          <w:rFonts w:ascii="Arial Narrow" w:hAnsi="Arial Narrow"/>
          <w:b/>
          <w:sz w:val="20"/>
          <w:szCs w:val="20"/>
        </w:rPr>
        <w:t>DAS RESPONSABILIDADES E COMPROMISSOS.</w:t>
      </w:r>
    </w:p>
    <w:p w14:paraId="0F62935F" w14:textId="76A16C8D" w:rsidR="0089162E" w:rsidRPr="00373EED" w:rsidRDefault="0089162E" w:rsidP="0089162E">
      <w:pPr>
        <w:jc w:val="both"/>
        <w:rPr>
          <w:rFonts w:ascii="Arial Narrow" w:hAnsi="Arial Narrow"/>
          <w:b/>
          <w:sz w:val="20"/>
          <w:szCs w:val="20"/>
        </w:rPr>
      </w:pPr>
      <w:r w:rsidRPr="00373EED">
        <w:rPr>
          <w:rFonts w:ascii="Arial Narrow" w:hAnsi="Arial Narrow"/>
          <w:b/>
          <w:sz w:val="20"/>
          <w:szCs w:val="20"/>
        </w:rPr>
        <w:t xml:space="preserve">Cláusula </w:t>
      </w:r>
      <w:r w:rsidR="00373EED">
        <w:rPr>
          <w:rFonts w:ascii="Arial Narrow" w:hAnsi="Arial Narrow"/>
          <w:b/>
          <w:sz w:val="20"/>
          <w:szCs w:val="20"/>
        </w:rPr>
        <w:t>Nona</w:t>
      </w:r>
      <w:r w:rsidRPr="00373EED">
        <w:rPr>
          <w:rFonts w:ascii="Arial Narrow" w:hAnsi="Arial Narrow"/>
          <w:b/>
          <w:sz w:val="20"/>
          <w:szCs w:val="20"/>
        </w:rPr>
        <w:t>:</w:t>
      </w:r>
    </w:p>
    <w:p w14:paraId="75112CA9" w14:textId="57902DD7" w:rsidR="003774BA" w:rsidRPr="000C00B8" w:rsidRDefault="0089162E" w:rsidP="000C00B8">
      <w:pPr>
        <w:pStyle w:val="Corpodetexto3"/>
        <w:spacing w:after="0"/>
        <w:jc w:val="both"/>
        <w:rPr>
          <w:rFonts w:ascii="Arial Narrow" w:hAnsi="Arial Narrow"/>
          <w:b/>
          <w:sz w:val="20"/>
          <w:szCs w:val="20"/>
        </w:rPr>
      </w:pPr>
      <w:r w:rsidRPr="00373EED">
        <w:rPr>
          <w:rFonts w:ascii="Arial Narrow" w:hAnsi="Arial Narrow"/>
          <w:sz w:val="20"/>
          <w:szCs w:val="20"/>
        </w:rPr>
        <w:t>A CONTRATADA assume todas as responsabilidades inerentes à sua atividade, bem assim pelo transporte dos produtos que deverão estar em perfeito estado de conservação.</w:t>
      </w:r>
    </w:p>
    <w:p w14:paraId="16A8A6E4"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DA FISCALIZAÇÃO</w:t>
      </w:r>
    </w:p>
    <w:p w14:paraId="5F173EBC" w14:textId="1995385D" w:rsidR="00250063" w:rsidRPr="00250063" w:rsidRDefault="00250063" w:rsidP="00250063">
      <w:pPr>
        <w:jc w:val="both"/>
        <w:rPr>
          <w:rFonts w:ascii="Arial Narrow" w:hAnsi="Arial Narrow" w:cs="Arial"/>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w:t>
      </w:r>
      <w:r w:rsidRPr="00250063">
        <w:rPr>
          <w:rFonts w:ascii="Arial Narrow" w:hAnsi="Arial Narrow"/>
          <w:b/>
          <w:sz w:val="20"/>
          <w:szCs w:val="20"/>
        </w:rPr>
        <w:t>:</w:t>
      </w:r>
    </w:p>
    <w:p w14:paraId="19CE9E32" w14:textId="3BC36CB8" w:rsidR="006B038E" w:rsidRPr="006B038E" w:rsidRDefault="00250063" w:rsidP="006B038E">
      <w:pPr>
        <w:autoSpaceDE w:val="0"/>
        <w:jc w:val="both"/>
        <w:rPr>
          <w:rFonts w:ascii="Arial Narrow" w:hAnsi="Arial Narrow"/>
          <w:sz w:val="20"/>
          <w:szCs w:val="20"/>
        </w:rPr>
      </w:pPr>
      <w:r w:rsidRPr="00250063">
        <w:rPr>
          <w:rFonts w:ascii="Arial Narrow" w:hAnsi="Arial Narrow" w:cs="Arial"/>
          <w:b/>
          <w:sz w:val="20"/>
          <w:szCs w:val="20"/>
        </w:rPr>
        <w:t xml:space="preserve">a) </w:t>
      </w:r>
      <w:r w:rsidR="003774BA" w:rsidRPr="003774BA">
        <w:rPr>
          <w:rFonts w:ascii="Arial Narrow" w:hAnsi="Arial Narrow" w:cs="Arial"/>
          <w:sz w:val="20"/>
          <w:szCs w:val="20"/>
        </w:rPr>
        <w:t xml:space="preserve">A fiscalização da execução do Contrato será acompanhada pelos servidores municipais </w:t>
      </w:r>
      <w:r w:rsidR="003774BA" w:rsidRPr="003774BA">
        <w:rPr>
          <w:rFonts w:ascii="Arial Narrow" w:hAnsi="Arial Narrow" w:cs="Arial"/>
          <w:bCs/>
          <w:sz w:val="20"/>
          <w:szCs w:val="20"/>
        </w:rPr>
        <w:t xml:space="preserve">Talissa Cremonini, Anabel Breda Meotti, Silvane Frizon e </w:t>
      </w:r>
      <w:r w:rsidR="00E031C4">
        <w:rPr>
          <w:rFonts w:ascii="Arial Narrow" w:hAnsi="Arial Narrow" w:cs="Arial"/>
          <w:bCs/>
          <w:sz w:val="20"/>
          <w:szCs w:val="20"/>
        </w:rPr>
        <w:t xml:space="preserve">pelas diretoras Maritana </w:t>
      </w:r>
      <w:r w:rsidR="00C8786B">
        <w:rPr>
          <w:rFonts w:ascii="Arial Narrow" w:hAnsi="Arial Narrow" w:cs="Arial"/>
          <w:bCs/>
          <w:sz w:val="20"/>
          <w:szCs w:val="20"/>
        </w:rPr>
        <w:t xml:space="preserve">Do Carmo Giordani Titton e Fabiane Brunoni </w:t>
      </w:r>
      <w:r w:rsidR="003774BA" w:rsidRPr="003774BA">
        <w:rPr>
          <w:rFonts w:ascii="Arial Narrow" w:hAnsi="Arial Narrow" w:cs="Arial"/>
          <w:sz w:val="20"/>
          <w:szCs w:val="20"/>
        </w:rPr>
        <w:t>procedendo ao registro das ocorrências, adotando as providências necessárias ao seu fiel cumprimento</w:t>
      </w:r>
      <w:r w:rsidR="006B038E" w:rsidRPr="006B038E">
        <w:rPr>
          <w:rFonts w:ascii="Arial Narrow" w:hAnsi="Arial Narrow"/>
          <w:sz w:val="20"/>
          <w:szCs w:val="20"/>
        </w:rPr>
        <w:t>;</w:t>
      </w:r>
    </w:p>
    <w:p w14:paraId="2697AD39"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b)</w:t>
      </w:r>
      <w:r w:rsidRPr="00250063">
        <w:rPr>
          <w:rFonts w:ascii="Arial Narrow" w:hAnsi="Arial Narrow" w:cs="Arial"/>
          <w:sz w:val="20"/>
          <w:szCs w:val="20"/>
        </w:rPr>
        <w:t xml:space="preserve"> a fiscalização será exercida no interesse da Administração e não exclui e nem reduz a responsabilidade da CONTRATADA, inclusive perante terceiros, por quaisquer irregularidades, e, na sua ocorrência, não implica coresponsabilidade do Poder Público ou de seus agentes e prepostos;</w:t>
      </w:r>
    </w:p>
    <w:p w14:paraId="23DD1B02" w14:textId="77777777" w:rsidR="00250063" w:rsidRPr="00250063" w:rsidRDefault="00250063" w:rsidP="00250063">
      <w:pPr>
        <w:autoSpaceDE w:val="0"/>
        <w:autoSpaceDN w:val="0"/>
        <w:adjustRightInd w:val="0"/>
        <w:jc w:val="both"/>
        <w:rPr>
          <w:rFonts w:ascii="Arial Narrow" w:hAnsi="Arial Narrow" w:cs="Arial"/>
          <w:sz w:val="20"/>
          <w:szCs w:val="20"/>
        </w:rPr>
      </w:pPr>
      <w:r w:rsidRPr="00250063">
        <w:rPr>
          <w:rFonts w:ascii="Arial Narrow" w:hAnsi="Arial Narrow" w:cs="Arial"/>
          <w:b/>
          <w:sz w:val="20"/>
          <w:szCs w:val="20"/>
        </w:rPr>
        <w:t>c)</w:t>
      </w:r>
      <w:r w:rsidRPr="00250063">
        <w:rPr>
          <w:rFonts w:ascii="Arial Narrow" w:hAnsi="Arial Narrow" w:cs="Arial"/>
          <w:sz w:val="20"/>
          <w:szCs w:val="20"/>
        </w:rPr>
        <w:t xml:space="preserve"> quaisquer exigências da Fiscalização inerentes ao objeto deste Contrato deverão ser prontamente atendidas pela CONTRATADA, sem qualquer ônus para a Administração.</w:t>
      </w:r>
    </w:p>
    <w:p w14:paraId="7461D126" w14:textId="77777777" w:rsidR="00250063" w:rsidRPr="00250063" w:rsidRDefault="00250063" w:rsidP="00250063">
      <w:pPr>
        <w:autoSpaceDE w:val="0"/>
        <w:jc w:val="both"/>
        <w:rPr>
          <w:rFonts w:ascii="Arial Narrow" w:hAnsi="Arial Narrow" w:cs="Arial"/>
          <w:sz w:val="20"/>
          <w:szCs w:val="20"/>
        </w:rPr>
      </w:pPr>
    </w:p>
    <w:p w14:paraId="67A18C33" w14:textId="77777777" w:rsidR="00250063" w:rsidRPr="006B74A6" w:rsidRDefault="00250063" w:rsidP="006B74A6">
      <w:pPr>
        <w:pStyle w:val="Ttulo5"/>
        <w:spacing w:before="0"/>
        <w:jc w:val="center"/>
        <w:rPr>
          <w:rFonts w:ascii="Arial Narrow" w:hAnsi="Arial Narrow" w:cs="Arial"/>
          <w:b/>
          <w:color w:val="auto"/>
          <w:sz w:val="20"/>
          <w:szCs w:val="20"/>
        </w:rPr>
      </w:pPr>
      <w:r w:rsidRPr="006B74A6">
        <w:rPr>
          <w:rFonts w:ascii="Arial Narrow" w:hAnsi="Arial Narrow" w:cs="Arial"/>
          <w:b/>
          <w:color w:val="auto"/>
          <w:sz w:val="20"/>
          <w:szCs w:val="20"/>
        </w:rPr>
        <w:t>DO FORO</w:t>
      </w:r>
    </w:p>
    <w:p w14:paraId="3B8C61DC" w14:textId="6380AB10" w:rsidR="00250063" w:rsidRPr="00250063" w:rsidRDefault="00250063" w:rsidP="00250063">
      <w:pPr>
        <w:jc w:val="both"/>
        <w:rPr>
          <w:rFonts w:ascii="Arial Narrow" w:hAnsi="Arial Narrow"/>
          <w:b/>
          <w:sz w:val="20"/>
          <w:szCs w:val="20"/>
        </w:rPr>
      </w:pPr>
      <w:r w:rsidRPr="00250063">
        <w:rPr>
          <w:rFonts w:ascii="Arial Narrow" w:hAnsi="Arial Narrow"/>
          <w:b/>
          <w:sz w:val="20"/>
          <w:szCs w:val="20"/>
        </w:rPr>
        <w:t xml:space="preserve">Cláusula </w:t>
      </w:r>
      <w:r w:rsidR="00373EED">
        <w:rPr>
          <w:rFonts w:ascii="Arial Narrow" w:hAnsi="Arial Narrow"/>
          <w:b/>
          <w:sz w:val="20"/>
          <w:szCs w:val="20"/>
        </w:rPr>
        <w:t>Décima Primeira</w:t>
      </w:r>
      <w:r w:rsidRPr="00250063">
        <w:rPr>
          <w:rFonts w:ascii="Arial Narrow" w:hAnsi="Arial Narrow"/>
          <w:b/>
          <w:sz w:val="20"/>
          <w:szCs w:val="20"/>
        </w:rPr>
        <w:t>:</w:t>
      </w:r>
    </w:p>
    <w:p w14:paraId="13930CE4" w14:textId="77777777" w:rsidR="00250063" w:rsidRPr="00250063" w:rsidRDefault="00250063" w:rsidP="00250063">
      <w:pPr>
        <w:pStyle w:val="Corpodetexto3"/>
        <w:spacing w:after="0"/>
        <w:jc w:val="both"/>
        <w:rPr>
          <w:rFonts w:ascii="Arial Narrow" w:hAnsi="Arial Narrow"/>
          <w:sz w:val="20"/>
          <w:szCs w:val="20"/>
        </w:rPr>
      </w:pPr>
      <w:r w:rsidRPr="00250063">
        <w:rPr>
          <w:rFonts w:ascii="Arial Narrow" w:hAnsi="Arial Narrow"/>
          <w:sz w:val="20"/>
          <w:szCs w:val="20"/>
        </w:rPr>
        <w:t>Fica eleito o Foro de Veranópolis para dirimir eventuais controvérsias oriundas do presente instrumento contratual, com exclusão de qualquer outro, por mais privilegiado que seja.</w:t>
      </w:r>
    </w:p>
    <w:p w14:paraId="0B6243C0" w14:textId="77777777" w:rsidR="00250063" w:rsidRPr="00A341AE" w:rsidRDefault="00250063" w:rsidP="00250063">
      <w:pPr>
        <w:jc w:val="both"/>
        <w:rPr>
          <w:rFonts w:ascii="Arial Narrow" w:hAnsi="Arial Narrow"/>
          <w:sz w:val="16"/>
          <w:szCs w:val="16"/>
        </w:rPr>
      </w:pPr>
    </w:p>
    <w:p w14:paraId="53CDC3B6" w14:textId="749B0461" w:rsidR="00250063" w:rsidRPr="00250063" w:rsidRDefault="00250063" w:rsidP="00250063">
      <w:pPr>
        <w:jc w:val="both"/>
        <w:rPr>
          <w:rFonts w:ascii="Arial Narrow" w:hAnsi="Arial Narrow"/>
          <w:sz w:val="20"/>
          <w:szCs w:val="20"/>
        </w:rPr>
      </w:pPr>
      <w:r w:rsidRPr="00250063">
        <w:rPr>
          <w:rFonts w:ascii="Arial Narrow" w:hAnsi="Arial Narrow"/>
          <w:sz w:val="20"/>
          <w:szCs w:val="20"/>
        </w:rPr>
        <w:t>Estando assim, certos e ajustados, firmam o presente instrumento particular de contrato, exarado em 02 (duas) vias de igual teor e forma, composto por 0</w:t>
      </w:r>
      <w:r w:rsidR="000C00B8">
        <w:rPr>
          <w:rFonts w:ascii="Arial Narrow" w:hAnsi="Arial Narrow"/>
          <w:sz w:val="20"/>
          <w:szCs w:val="20"/>
        </w:rPr>
        <w:t>7</w:t>
      </w:r>
      <w:r w:rsidRPr="00250063">
        <w:rPr>
          <w:rFonts w:ascii="Arial Narrow" w:hAnsi="Arial Narrow"/>
          <w:sz w:val="20"/>
          <w:szCs w:val="20"/>
        </w:rPr>
        <w:t xml:space="preserve"> (</w:t>
      </w:r>
      <w:r w:rsidR="000C00B8">
        <w:rPr>
          <w:rFonts w:ascii="Arial Narrow" w:hAnsi="Arial Narrow"/>
          <w:sz w:val="20"/>
          <w:szCs w:val="20"/>
        </w:rPr>
        <w:t>sete</w:t>
      </w:r>
      <w:r w:rsidRPr="00250063">
        <w:rPr>
          <w:rFonts w:ascii="Arial Narrow" w:hAnsi="Arial Narrow"/>
          <w:sz w:val="20"/>
          <w:szCs w:val="20"/>
        </w:rPr>
        <w:t>) laudas, assinados pelas partes contratantes e pelas testemunhas abaixo nominadas, com o visto da Procuradoria Jurídica do Município, para que seja bom, firme, valioso e surta seus legais efeitos.</w:t>
      </w:r>
      <w:r w:rsidRPr="00250063">
        <w:rPr>
          <w:rFonts w:ascii="Arial Narrow" w:hAnsi="Arial Narrow"/>
          <w:b/>
          <w:sz w:val="20"/>
          <w:szCs w:val="20"/>
        </w:rPr>
        <w:tab/>
      </w:r>
    </w:p>
    <w:p w14:paraId="17DA0858" w14:textId="77777777" w:rsidR="00250063" w:rsidRPr="00250063" w:rsidRDefault="00250063" w:rsidP="00250063">
      <w:pPr>
        <w:tabs>
          <w:tab w:val="left" w:pos="1843"/>
        </w:tabs>
        <w:jc w:val="right"/>
        <w:rPr>
          <w:rFonts w:ascii="Arial Narrow" w:hAnsi="Arial Narrow"/>
          <w:sz w:val="20"/>
          <w:szCs w:val="20"/>
        </w:rPr>
      </w:pPr>
    </w:p>
    <w:p w14:paraId="227EC8AD" w14:textId="05C9518F" w:rsidR="00250063" w:rsidRDefault="00250063" w:rsidP="00250063">
      <w:pPr>
        <w:tabs>
          <w:tab w:val="left" w:pos="1843"/>
        </w:tabs>
        <w:jc w:val="right"/>
        <w:rPr>
          <w:rFonts w:ascii="Arial Narrow" w:hAnsi="Arial Narrow"/>
          <w:sz w:val="20"/>
          <w:szCs w:val="20"/>
        </w:rPr>
      </w:pPr>
      <w:r w:rsidRPr="00250063">
        <w:rPr>
          <w:rFonts w:ascii="Arial Narrow" w:hAnsi="Arial Narrow"/>
          <w:sz w:val="20"/>
          <w:szCs w:val="20"/>
        </w:rPr>
        <w:t xml:space="preserve">Cotiporã (RS), </w:t>
      </w:r>
      <w:r w:rsidR="000C00B8">
        <w:rPr>
          <w:rFonts w:ascii="Arial Narrow" w:hAnsi="Arial Narrow"/>
          <w:sz w:val="20"/>
          <w:szCs w:val="20"/>
        </w:rPr>
        <w:t>21 de fevereiro de 2022</w:t>
      </w:r>
    </w:p>
    <w:p w14:paraId="1B4A4B06" w14:textId="77777777" w:rsidR="000C00B8" w:rsidRDefault="000C00B8" w:rsidP="000C00B8">
      <w:pPr>
        <w:tabs>
          <w:tab w:val="left" w:pos="1843"/>
        </w:tabs>
        <w:rPr>
          <w:rFonts w:ascii="Arial Narrow" w:hAnsi="Arial Narrow"/>
          <w:sz w:val="20"/>
          <w:szCs w:val="20"/>
        </w:rPr>
      </w:pPr>
    </w:p>
    <w:p w14:paraId="711E3B9D" w14:textId="77777777" w:rsidR="000C00B8" w:rsidRPr="00250063" w:rsidRDefault="000C00B8" w:rsidP="000C00B8">
      <w:pPr>
        <w:tabs>
          <w:tab w:val="left" w:pos="1843"/>
        </w:tabs>
        <w:jc w:val="both"/>
        <w:rPr>
          <w:rFonts w:ascii="Arial Narrow" w:hAnsi="Arial Narrow"/>
          <w:sz w:val="20"/>
          <w:szCs w:val="20"/>
        </w:rPr>
      </w:pPr>
    </w:p>
    <w:p w14:paraId="2FE1F4BD" w14:textId="77777777" w:rsidR="000C00B8" w:rsidRPr="00250063" w:rsidRDefault="000C00B8" w:rsidP="000C00B8">
      <w:pPr>
        <w:tabs>
          <w:tab w:val="left" w:pos="1843"/>
        </w:tabs>
        <w:jc w:val="both"/>
        <w:rPr>
          <w:rFonts w:ascii="Arial Narrow" w:hAnsi="Arial Narrow"/>
          <w:b/>
          <w:sz w:val="20"/>
          <w:szCs w:val="20"/>
        </w:rPr>
      </w:pPr>
      <w:r w:rsidRPr="00250063">
        <w:rPr>
          <w:rFonts w:ascii="Arial Narrow" w:hAnsi="Arial Narrow"/>
          <w:sz w:val="20"/>
          <w:szCs w:val="20"/>
        </w:rPr>
        <w:t>CONTRATANTE  - Município de Cotiporã</w:t>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r>
      <w:r w:rsidRPr="00250063">
        <w:rPr>
          <w:rFonts w:ascii="Arial Narrow" w:hAnsi="Arial Narrow"/>
          <w:sz w:val="20"/>
          <w:szCs w:val="20"/>
        </w:rPr>
        <w:tab/>
        <w:t>CONTRATADA</w:t>
      </w:r>
      <w:r>
        <w:rPr>
          <w:rFonts w:ascii="Arial Narrow" w:hAnsi="Arial Narrow"/>
          <w:b/>
          <w:sz w:val="20"/>
          <w:szCs w:val="20"/>
        </w:rPr>
        <w:t>- Girardi Com.de Prod.Alimentícios</w:t>
      </w:r>
    </w:p>
    <w:p w14:paraId="0A76D67F" w14:textId="77777777" w:rsidR="000C00B8" w:rsidRPr="00250063" w:rsidRDefault="000C00B8" w:rsidP="000C00B8">
      <w:pPr>
        <w:tabs>
          <w:tab w:val="left" w:pos="-180"/>
        </w:tabs>
        <w:jc w:val="both"/>
        <w:rPr>
          <w:rFonts w:ascii="Arial Narrow" w:hAnsi="Arial Narrow"/>
          <w:b/>
          <w:sz w:val="20"/>
          <w:szCs w:val="20"/>
        </w:rPr>
      </w:pPr>
      <w:r>
        <w:rPr>
          <w:rFonts w:ascii="Arial Narrow" w:hAnsi="Arial Narrow"/>
          <w:b/>
          <w:sz w:val="20"/>
          <w:szCs w:val="20"/>
        </w:rPr>
        <w:t>Ivelton Mateus Zardo</w:t>
      </w:r>
      <w:r w:rsidRPr="00250063">
        <w:rPr>
          <w:rFonts w:ascii="Arial Narrow" w:hAnsi="Arial Narrow"/>
          <w:b/>
          <w:sz w:val="20"/>
          <w:szCs w:val="20"/>
        </w:rPr>
        <w:t xml:space="preserve"> </w:t>
      </w:r>
      <w:r w:rsidRPr="00250063">
        <w:rPr>
          <w:rFonts w:ascii="Arial Narrow" w:hAnsi="Arial Narrow"/>
          <w:sz w:val="20"/>
          <w:szCs w:val="20"/>
        </w:rPr>
        <w:t>–</w:t>
      </w:r>
      <w:r w:rsidRPr="00250063">
        <w:rPr>
          <w:rFonts w:ascii="Arial Narrow" w:hAnsi="Arial Narrow"/>
          <w:b/>
          <w:sz w:val="20"/>
          <w:szCs w:val="20"/>
        </w:rPr>
        <w:t xml:space="preserve"> </w:t>
      </w:r>
      <w:r w:rsidRPr="00250063">
        <w:rPr>
          <w:rFonts w:ascii="Arial Narrow" w:hAnsi="Arial Narrow"/>
          <w:sz w:val="20"/>
          <w:szCs w:val="20"/>
        </w:rPr>
        <w:t xml:space="preserve">Prefeito </w:t>
      </w:r>
      <w:r>
        <w:rPr>
          <w:rFonts w:ascii="Arial Narrow" w:hAnsi="Arial Narrow"/>
          <w:sz w:val="20"/>
          <w:szCs w:val="20"/>
        </w:rPr>
        <w:t>de Cotiporã</w:t>
      </w:r>
      <w:r w:rsidRPr="00250063">
        <w:rPr>
          <w:rFonts w:ascii="Arial Narrow" w:hAnsi="Arial Narrow"/>
          <w:b/>
          <w:sz w:val="20"/>
          <w:szCs w:val="20"/>
        </w:rPr>
        <w:tab/>
      </w:r>
      <w:r w:rsidRPr="00250063">
        <w:rPr>
          <w:rFonts w:ascii="Arial Narrow" w:hAnsi="Arial Narrow"/>
          <w:b/>
          <w:sz w:val="20"/>
          <w:szCs w:val="20"/>
        </w:rPr>
        <w:tab/>
      </w:r>
      <w:r w:rsidRPr="00250063">
        <w:rPr>
          <w:rFonts w:ascii="Arial Narrow" w:hAnsi="Arial Narrow"/>
          <w:b/>
          <w:sz w:val="20"/>
          <w:szCs w:val="20"/>
        </w:rPr>
        <w:tab/>
      </w:r>
      <w:r w:rsidRPr="00250063">
        <w:rPr>
          <w:rFonts w:ascii="Arial Narrow" w:hAnsi="Arial Narrow"/>
          <w:b/>
          <w:sz w:val="20"/>
          <w:szCs w:val="20"/>
        </w:rPr>
        <w:tab/>
        <w:t xml:space="preserve"> </w:t>
      </w:r>
      <w:r>
        <w:rPr>
          <w:rFonts w:ascii="Arial Narrow" w:hAnsi="Arial Narrow"/>
          <w:b/>
          <w:sz w:val="20"/>
          <w:szCs w:val="20"/>
        </w:rPr>
        <w:t>Alice Girardi- Sócia Administradora</w:t>
      </w:r>
    </w:p>
    <w:p w14:paraId="0C0F85D4" w14:textId="77777777" w:rsidR="000C00B8" w:rsidRPr="00250063" w:rsidRDefault="000C00B8" w:rsidP="000C00B8">
      <w:pPr>
        <w:tabs>
          <w:tab w:val="left" w:pos="1843"/>
        </w:tabs>
        <w:jc w:val="both"/>
        <w:rPr>
          <w:rFonts w:ascii="Arial Narrow" w:hAnsi="Arial Narrow"/>
          <w:sz w:val="20"/>
          <w:szCs w:val="20"/>
        </w:rPr>
      </w:pPr>
      <w:r w:rsidRPr="00250063">
        <w:rPr>
          <w:rFonts w:ascii="Arial Narrow" w:hAnsi="Arial Narrow"/>
          <w:sz w:val="20"/>
          <w:szCs w:val="20"/>
        </w:rPr>
        <w:tab/>
      </w:r>
    </w:p>
    <w:p w14:paraId="4A8DD8A0" w14:textId="5C37B4C0" w:rsidR="000C00B8" w:rsidRDefault="000C00B8" w:rsidP="000C00B8">
      <w:pPr>
        <w:tabs>
          <w:tab w:val="left" w:pos="1843"/>
        </w:tabs>
        <w:jc w:val="both"/>
        <w:rPr>
          <w:rFonts w:ascii="Arial Narrow" w:hAnsi="Arial Narrow"/>
          <w:sz w:val="20"/>
          <w:szCs w:val="20"/>
        </w:rPr>
      </w:pPr>
      <w:r w:rsidRPr="00250063">
        <w:rPr>
          <w:rFonts w:ascii="Arial Narrow" w:hAnsi="Arial Narrow"/>
          <w:sz w:val="20"/>
          <w:szCs w:val="20"/>
          <w:u w:val="single"/>
        </w:rPr>
        <w:t>Testemunhas</w:t>
      </w:r>
      <w:r w:rsidRPr="00250063">
        <w:rPr>
          <w:rFonts w:ascii="Arial Narrow" w:hAnsi="Arial Narrow"/>
          <w:sz w:val="20"/>
          <w:szCs w:val="20"/>
        </w:rPr>
        <w:t>:</w:t>
      </w:r>
    </w:p>
    <w:p w14:paraId="3EBC5E52" w14:textId="73F20480" w:rsidR="000C00B8" w:rsidRDefault="000C00B8" w:rsidP="000C00B8">
      <w:pPr>
        <w:tabs>
          <w:tab w:val="left" w:pos="1843"/>
        </w:tabs>
        <w:jc w:val="both"/>
        <w:rPr>
          <w:rFonts w:ascii="Arial Narrow" w:hAnsi="Arial Narrow"/>
          <w:sz w:val="20"/>
          <w:szCs w:val="20"/>
        </w:rPr>
      </w:pPr>
    </w:p>
    <w:p w14:paraId="26A391B2" w14:textId="77777777" w:rsidR="000C00B8" w:rsidRPr="00250063" w:rsidRDefault="000C00B8" w:rsidP="000C00B8">
      <w:pPr>
        <w:tabs>
          <w:tab w:val="left" w:pos="1843"/>
        </w:tabs>
        <w:jc w:val="both"/>
        <w:rPr>
          <w:rFonts w:ascii="Arial Narrow" w:hAnsi="Arial Narrow"/>
          <w:sz w:val="20"/>
          <w:szCs w:val="20"/>
        </w:rPr>
      </w:pPr>
    </w:p>
    <w:p w14:paraId="5B7B54B7" w14:textId="77777777" w:rsidR="000C00B8" w:rsidRPr="00E03C2B" w:rsidRDefault="000C00B8" w:rsidP="000C00B8">
      <w:pPr>
        <w:keepNext/>
        <w:outlineLvl w:val="3"/>
        <w:rPr>
          <w:rFonts w:ascii="Arial Narrow" w:hAnsi="Arial Narrow"/>
          <w:b/>
          <w:sz w:val="20"/>
          <w:szCs w:val="20"/>
          <w:lang w:val="it-IT"/>
        </w:rPr>
      </w:pPr>
      <w:r>
        <w:rPr>
          <w:rFonts w:ascii="Arial Narrow" w:hAnsi="Arial Narrow"/>
          <w:b/>
          <w:sz w:val="20"/>
          <w:szCs w:val="20"/>
          <w:lang w:val="it-IT"/>
        </w:rPr>
        <w:t xml:space="preserve">Lilian Zechin                   </w:t>
      </w:r>
      <w:r w:rsidRPr="00E03C2B">
        <w:rPr>
          <w:rFonts w:ascii="Arial Narrow" w:hAnsi="Arial Narrow"/>
          <w:b/>
          <w:sz w:val="20"/>
          <w:szCs w:val="20"/>
          <w:lang w:val="it-IT"/>
        </w:rPr>
        <w:tab/>
        <w:t xml:space="preserve">  </w:t>
      </w:r>
      <w:r>
        <w:rPr>
          <w:rFonts w:ascii="Arial Narrow" w:hAnsi="Arial Narrow"/>
          <w:b/>
          <w:sz w:val="20"/>
          <w:szCs w:val="20"/>
          <w:lang w:val="it-IT"/>
        </w:rPr>
        <w:t xml:space="preserve">    </w:t>
      </w:r>
      <w:r>
        <w:rPr>
          <w:rFonts w:ascii="Arial Narrow" w:hAnsi="Arial Narrow"/>
          <w:b/>
          <w:sz w:val="20"/>
          <w:szCs w:val="20"/>
          <w:lang w:val="it-IT"/>
        </w:rPr>
        <w:tab/>
        <w:t>Lenita Zanovello Tomazi</w:t>
      </w:r>
      <w:r>
        <w:rPr>
          <w:rFonts w:ascii="Arial Narrow" w:hAnsi="Arial Narrow"/>
          <w:b/>
          <w:sz w:val="20"/>
          <w:szCs w:val="20"/>
          <w:lang w:val="it-IT"/>
        </w:rPr>
        <w:tab/>
      </w:r>
      <w:r>
        <w:rPr>
          <w:rFonts w:ascii="Arial Narrow" w:hAnsi="Arial Narrow"/>
          <w:b/>
          <w:sz w:val="20"/>
          <w:szCs w:val="20"/>
          <w:lang w:val="it-IT"/>
        </w:rPr>
        <w:tab/>
        <w:t xml:space="preserve">                Alan Martins Das Chagas</w:t>
      </w:r>
    </w:p>
    <w:p w14:paraId="4C332D9D" w14:textId="0C2CEB3E" w:rsidR="00A82D3A" w:rsidRPr="00E03C2B" w:rsidRDefault="000C00B8" w:rsidP="000C00B8">
      <w:pPr>
        <w:rPr>
          <w:rFonts w:ascii="Arial Narrow" w:hAnsi="Arial Narrow"/>
          <w:sz w:val="20"/>
          <w:szCs w:val="20"/>
        </w:rPr>
      </w:pPr>
      <w:r w:rsidRPr="00E03C2B">
        <w:rPr>
          <w:rFonts w:ascii="Arial Narrow" w:hAnsi="Arial Narrow"/>
          <w:sz w:val="20"/>
          <w:szCs w:val="20"/>
        </w:rPr>
        <w:t xml:space="preserve">CPF/MF nº: </w:t>
      </w:r>
      <w:r>
        <w:rPr>
          <w:rFonts w:ascii="Arial Narrow" w:hAnsi="Arial Narrow"/>
          <w:sz w:val="20"/>
          <w:szCs w:val="20"/>
        </w:rPr>
        <w:t>968.907.890-91</w:t>
      </w:r>
      <w:r w:rsidRPr="00E03C2B">
        <w:rPr>
          <w:rFonts w:ascii="Arial Narrow" w:hAnsi="Arial Narrow"/>
          <w:iCs/>
          <w:sz w:val="20"/>
          <w:szCs w:val="20"/>
        </w:rPr>
        <w:tab/>
        <w:t xml:space="preserve">      </w:t>
      </w:r>
      <w:r>
        <w:rPr>
          <w:rFonts w:ascii="Arial Narrow" w:hAnsi="Arial Narrow"/>
          <w:iCs/>
          <w:sz w:val="20"/>
          <w:szCs w:val="20"/>
        </w:rPr>
        <w:tab/>
      </w:r>
      <w:r w:rsidRPr="00E03C2B">
        <w:rPr>
          <w:rFonts w:ascii="Arial Narrow" w:hAnsi="Arial Narrow"/>
          <w:sz w:val="20"/>
          <w:szCs w:val="20"/>
        </w:rPr>
        <w:t xml:space="preserve">CPF/MF nº: </w:t>
      </w:r>
      <w:r>
        <w:rPr>
          <w:rFonts w:ascii="Arial Narrow" w:hAnsi="Arial Narrow"/>
          <w:sz w:val="20"/>
          <w:szCs w:val="20"/>
        </w:rPr>
        <w:t>003.969.520-46</w:t>
      </w:r>
      <w:r w:rsidRPr="00E03C2B">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t>Assessoria Jurídica - OAB/RS 57.674</w:t>
      </w:r>
    </w:p>
    <w:sectPr w:rsidR="00A82D3A" w:rsidRPr="00E03C2B" w:rsidSect="002A049D">
      <w:headerReference w:type="default" r:id="rId8"/>
      <w:footerReference w:type="default" r:id="rId9"/>
      <w:type w:val="continuous"/>
      <w:pgSz w:w="11906" w:h="16838"/>
      <w:pgMar w:top="2517" w:right="707" w:bottom="1417" w:left="1418"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B6CE9" w14:textId="77777777" w:rsidR="00AD6E26" w:rsidRDefault="00AD6E26" w:rsidP="00965D67">
      <w:r>
        <w:separator/>
      </w:r>
    </w:p>
  </w:endnote>
  <w:endnote w:type="continuationSeparator" w:id="0">
    <w:p w14:paraId="2B8AD598" w14:textId="77777777" w:rsidR="00AD6E26" w:rsidRDefault="00AD6E26"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haroni">
    <w:altName w:val="Aharoni"/>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9C184" w14:textId="77777777" w:rsidR="006B4DDB" w:rsidRPr="00EE596B" w:rsidRDefault="006B4DDB"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6B61A7C9" w14:textId="77777777" w:rsidR="006B4DDB" w:rsidRPr="00EE596B" w:rsidRDefault="00AD6E26" w:rsidP="00965D67">
    <w:pPr>
      <w:pStyle w:val="Rodap"/>
      <w:jc w:val="center"/>
      <w:rPr>
        <w:rFonts w:ascii="Arial Narrow" w:hAnsi="Arial Narrow" w:cs="Miriam Fixed"/>
        <w:sz w:val="18"/>
        <w:szCs w:val="18"/>
        <w:lang w:val="en-US"/>
      </w:rPr>
    </w:pPr>
    <w:hyperlink r:id="rId1" w:history="1">
      <w:r w:rsidR="006B4DDB" w:rsidRPr="00AE2952">
        <w:rPr>
          <w:rStyle w:val="Hyperlink"/>
          <w:rFonts w:ascii="Arial Narrow" w:hAnsi="Arial Narrow" w:cs="Miriam Fixed"/>
          <w:sz w:val="18"/>
          <w:szCs w:val="18"/>
          <w:lang w:val="en-US"/>
        </w:rPr>
        <w:t>www.cotipora.rs.gov.br</w:t>
      </w:r>
    </w:hyperlink>
    <w:r w:rsidR="006B4DDB">
      <w:rPr>
        <w:rFonts w:ascii="Arial Narrow" w:hAnsi="Arial Narrow" w:cs="Miriam Fixed"/>
        <w:sz w:val="18"/>
        <w:szCs w:val="18"/>
        <w:lang w:val="en-US"/>
      </w:rPr>
      <w:t xml:space="preserve"> </w:t>
    </w:r>
    <w:r w:rsidR="006B4DDB" w:rsidRPr="00EE596B">
      <w:rPr>
        <w:rFonts w:ascii="Arial Narrow" w:hAnsi="Arial Narrow" w:cs="Miriam Fixed"/>
        <w:sz w:val="18"/>
        <w:szCs w:val="18"/>
        <w:lang w:val="en-US"/>
      </w:rPr>
      <w:t xml:space="preserve"> - CEP: 95.335-000 – COTIPORÃ/RS</w:t>
    </w:r>
    <w:r w:rsidR="006B4DDB">
      <w:rPr>
        <w:rFonts w:ascii="Arial Narrow" w:hAnsi="Arial Narrow" w:cs="Miriam Fixed"/>
        <w:sz w:val="18"/>
        <w:szCs w:val="18"/>
        <w:lang w:val="en-US"/>
      </w:rPr>
      <w:t>.</w:t>
    </w:r>
  </w:p>
  <w:p w14:paraId="1C6ECB20" w14:textId="77777777" w:rsidR="006B4DDB" w:rsidRPr="0067203A" w:rsidRDefault="006B4DDB">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A89AD" w14:textId="77777777" w:rsidR="00AD6E26" w:rsidRDefault="00AD6E26" w:rsidP="00965D67">
      <w:r>
        <w:separator/>
      </w:r>
    </w:p>
  </w:footnote>
  <w:footnote w:type="continuationSeparator" w:id="0">
    <w:p w14:paraId="10FD67F7" w14:textId="77777777" w:rsidR="00AD6E26" w:rsidRDefault="00AD6E26"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664F" w14:textId="77777777" w:rsidR="001E28AC" w:rsidRPr="0084175A" w:rsidRDefault="001E28AC" w:rsidP="001E28AC">
    <w:pPr>
      <w:pStyle w:val="Cabealho"/>
      <w:rPr>
        <w:rFonts w:ascii="Aharoni" w:hAnsi="Aharoni" w:cs="Aharoni"/>
        <w:sz w:val="26"/>
        <w:szCs w:val="26"/>
      </w:rPr>
    </w:pPr>
    <w:r>
      <w:rPr>
        <w:rFonts w:ascii="Aharoni" w:hAnsi="Aharoni" w:cs="Aharoni"/>
        <w:noProof/>
        <w:sz w:val="30"/>
        <w:szCs w:val="30"/>
      </w:rPr>
      <w:drawing>
        <wp:inline distT="0" distB="0" distL="0" distR="0" wp14:anchorId="65C0D876" wp14:editId="323D190F">
          <wp:extent cx="5400040" cy="131699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38091350" w14:textId="4943CD7B" w:rsidR="006B4DDB" w:rsidRPr="001E28AC" w:rsidRDefault="006B4DDB" w:rsidP="001E28A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01463"/>
    <w:multiLevelType w:val="hybridMultilevel"/>
    <w:tmpl w:val="D3588BE8"/>
    <w:lvl w:ilvl="0" w:tplc="EB245B02">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29D150A"/>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C678DA"/>
    <w:multiLevelType w:val="hybridMultilevel"/>
    <w:tmpl w:val="0EA66A40"/>
    <w:lvl w:ilvl="0" w:tplc="E084EB6C">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000B"/>
    <w:rsid w:val="00006649"/>
    <w:rsid w:val="00011CDD"/>
    <w:rsid w:val="00040F50"/>
    <w:rsid w:val="00042173"/>
    <w:rsid w:val="000434F2"/>
    <w:rsid w:val="00043F17"/>
    <w:rsid w:val="00054589"/>
    <w:rsid w:val="00071C69"/>
    <w:rsid w:val="000773D4"/>
    <w:rsid w:val="00081706"/>
    <w:rsid w:val="0008465D"/>
    <w:rsid w:val="0008696F"/>
    <w:rsid w:val="0009441B"/>
    <w:rsid w:val="00095254"/>
    <w:rsid w:val="00095B1A"/>
    <w:rsid w:val="000A57A5"/>
    <w:rsid w:val="000A5B08"/>
    <w:rsid w:val="000B7CB1"/>
    <w:rsid w:val="000C00B8"/>
    <w:rsid w:val="000C68A2"/>
    <w:rsid w:val="000D1D33"/>
    <w:rsid w:val="000D7B70"/>
    <w:rsid w:val="000E6F13"/>
    <w:rsid w:val="000F7B6F"/>
    <w:rsid w:val="001078A8"/>
    <w:rsid w:val="00115D5F"/>
    <w:rsid w:val="00117FA2"/>
    <w:rsid w:val="0012624A"/>
    <w:rsid w:val="001328F1"/>
    <w:rsid w:val="00134260"/>
    <w:rsid w:val="0014014D"/>
    <w:rsid w:val="00146963"/>
    <w:rsid w:val="00151BF5"/>
    <w:rsid w:val="00163A32"/>
    <w:rsid w:val="00171A8E"/>
    <w:rsid w:val="00176274"/>
    <w:rsid w:val="0018159E"/>
    <w:rsid w:val="00195F28"/>
    <w:rsid w:val="001A1103"/>
    <w:rsid w:val="001B3F8B"/>
    <w:rsid w:val="001B5754"/>
    <w:rsid w:val="001C17D6"/>
    <w:rsid w:val="001C1C72"/>
    <w:rsid w:val="001C3B55"/>
    <w:rsid w:val="001D1FA7"/>
    <w:rsid w:val="001D4354"/>
    <w:rsid w:val="001D7B25"/>
    <w:rsid w:val="001E1672"/>
    <w:rsid w:val="001E28AC"/>
    <w:rsid w:val="0020583D"/>
    <w:rsid w:val="0021004C"/>
    <w:rsid w:val="0021069F"/>
    <w:rsid w:val="00223DA8"/>
    <w:rsid w:val="00223FA5"/>
    <w:rsid w:val="002302F5"/>
    <w:rsid w:val="0023218B"/>
    <w:rsid w:val="002327E9"/>
    <w:rsid w:val="00246519"/>
    <w:rsid w:val="00250063"/>
    <w:rsid w:val="002510E8"/>
    <w:rsid w:val="00253496"/>
    <w:rsid w:val="002547FD"/>
    <w:rsid w:val="00256C7D"/>
    <w:rsid w:val="00261B06"/>
    <w:rsid w:val="00262171"/>
    <w:rsid w:val="0026448D"/>
    <w:rsid w:val="0026603F"/>
    <w:rsid w:val="00274D31"/>
    <w:rsid w:val="002838C6"/>
    <w:rsid w:val="00290A50"/>
    <w:rsid w:val="002937D2"/>
    <w:rsid w:val="002A049D"/>
    <w:rsid w:val="002A2994"/>
    <w:rsid w:val="002A3837"/>
    <w:rsid w:val="002A4784"/>
    <w:rsid w:val="002B4451"/>
    <w:rsid w:val="002C06AC"/>
    <w:rsid w:val="002D7FCC"/>
    <w:rsid w:val="002E2C35"/>
    <w:rsid w:val="002E6DD3"/>
    <w:rsid w:val="002F26FC"/>
    <w:rsid w:val="002F5F02"/>
    <w:rsid w:val="00311DF6"/>
    <w:rsid w:val="00311ED2"/>
    <w:rsid w:val="003120A0"/>
    <w:rsid w:val="00330048"/>
    <w:rsid w:val="00334AC3"/>
    <w:rsid w:val="0034516F"/>
    <w:rsid w:val="00347B53"/>
    <w:rsid w:val="003512C9"/>
    <w:rsid w:val="00367589"/>
    <w:rsid w:val="00367A26"/>
    <w:rsid w:val="003706FA"/>
    <w:rsid w:val="00373EED"/>
    <w:rsid w:val="003774BA"/>
    <w:rsid w:val="0039162F"/>
    <w:rsid w:val="00395380"/>
    <w:rsid w:val="003A2B52"/>
    <w:rsid w:val="003A5F1A"/>
    <w:rsid w:val="003B18C6"/>
    <w:rsid w:val="003B653B"/>
    <w:rsid w:val="003C2A24"/>
    <w:rsid w:val="003C4477"/>
    <w:rsid w:val="003D630D"/>
    <w:rsid w:val="003E4377"/>
    <w:rsid w:val="003F43FD"/>
    <w:rsid w:val="003F5C5A"/>
    <w:rsid w:val="00404D4D"/>
    <w:rsid w:val="0041065A"/>
    <w:rsid w:val="00417D05"/>
    <w:rsid w:val="00432890"/>
    <w:rsid w:val="004438C6"/>
    <w:rsid w:val="00443F48"/>
    <w:rsid w:val="00447C23"/>
    <w:rsid w:val="00450BBE"/>
    <w:rsid w:val="00454C29"/>
    <w:rsid w:val="00467E81"/>
    <w:rsid w:val="004914E8"/>
    <w:rsid w:val="004D4704"/>
    <w:rsid w:val="004E58DE"/>
    <w:rsid w:val="004F00B7"/>
    <w:rsid w:val="004F2A61"/>
    <w:rsid w:val="00516C5F"/>
    <w:rsid w:val="0052150A"/>
    <w:rsid w:val="00527F1B"/>
    <w:rsid w:val="00530EA2"/>
    <w:rsid w:val="00535013"/>
    <w:rsid w:val="005433E5"/>
    <w:rsid w:val="0054440A"/>
    <w:rsid w:val="0055328F"/>
    <w:rsid w:val="005545A6"/>
    <w:rsid w:val="00567B46"/>
    <w:rsid w:val="0057769A"/>
    <w:rsid w:val="005806AE"/>
    <w:rsid w:val="005A005C"/>
    <w:rsid w:val="005A04F5"/>
    <w:rsid w:val="005B1603"/>
    <w:rsid w:val="005C00D5"/>
    <w:rsid w:val="005C241A"/>
    <w:rsid w:val="005D2A2B"/>
    <w:rsid w:val="005E1223"/>
    <w:rsid w:val="005E4F4C"/>
    <w:rsid w:val="005F0D2B"/>
    <w:rsid w:val="00603878"/>
    <w:rsid w:val="0061411F"/>
    <w:rsid w:val="00616600"/>
    <w:rsid w:val="006167B2"/>
    <w:rsid w:val="00624DC4"/>
    <w:rsid w:val="00632A01"/>
    <w:rsid w:val="00640269"/>
    <w:rsid w:val="00645899"/>
    <w:rsid w:val="00651AA3"/>
    <w:rsid w:val="006529C0"/>
    <w:rsid w:val="006530A2"/>
    <w:rsid w:val="00657807"/>
    <w:rsid w:val="00662227"/>
    <w:rsid w:val="00665587"/>
    <w:rsid w:val="006656CB"/>
    <w:rsid w:val="00670875"/>
    <w:rsid w:val="0067203A"/>
    <w:rsid w:val="00672FDC"/>
    <w:rsid w:val="00673FFD"/>
    <w:rsid w:val="00674409"/>
    <w:rsid w:val="006764BB"/>
    <w:rsid w:val="00681AEA"/>
    <w:rsid w:val="006826D4"/>
    <w:rsid w:val="00683088"/>
    <w:rsid w:val="00685283"/>
    <w:rsid w:val="006A6DE5"/>
    <w:rsid w:val="006B038E"/>
    <w:rsid w:val="006B4471"/>
    <w:rsid w:val="006B4DDB"/>
    <w:rsid w:val="006B74A6"/>
    <w:rsid w:val="006C0A2E"/>
    <w:rsid w:val="006C1425"/>
    <w:rsid w:val="006C37DF"/>
    <w:rsid w:val="006C6988"/>
    <w:rsid w:val="006D080F"/>
    <w:rsid w:val="006D6AB4"/>
    <w:rsid w:val="006F24F8"/>
    <w:rsid w:val="007070AD"/>
    <w:rsid w:val="00724053"/>
    <w:rsid w:val="0072485C"/>
    <w:rsid w:val="00744093"/>
    <w:rsid w:val="00767316"/>
    <w:rsid w:val="00787E52"/>
    <w:rsid w:val="00794707"/>
    <w:rsid w:val="00797B97"/>
    <w:rsid w:val="007A2C16"/>
    <w:rsid w:val="007A5645"/>
    <w:rsid w:val="007C4742"/>
    <w:rsid w:val="007E5EFA"/>
    <w:rsid w:val="00810E0B"/>
    <w:rsid w:val="00824BC3"/>
    <w:rsid w:val="00832553"/>
    <w:rsid w:val="00835155"/>
    <w:rsid w:val="00840F4C"/>
    <w:rsid w:val="0084104D"/>
    <w:rsid w:val="0084175A"/>
    <w:rsid w:val="0084699C"/>
    <w:rsid w:val="0084699F"/>
    <w:rsid w:val="008532FD"/>
    <w:rsid w:val="00860115"/>
    <w:rsid w:val="00890A65"/>
    <w:rsid w:val="0089162E"/>
    <w:rsid w:val="00892162"/>
    <w:rsid w:val="008931A3"/>
    <w:rsid w:val="008A422C"/>
    <w:rsid w:val="008B03A1"/>
    <w:rsid w:val="008C75EB"/>
    <w:rsid w:val="008D379A"/>
    <w:rsid w:val="008D738D"/>
    <w:rsid w:val="008E7B83"/>
    <w:rsid w:val="008F42AA"/>
    <w:rsid w:val="008F4909"/>
    <w:rsid w:val="0090523A"/>
    <w:rsid w:val="00911283"/>
    <w:rsid w:val="00924AE9"/>
    <w:rsid w:val="009312E5"/>
    <w:rsid w:val="00934585"/>
    <w:rsid w:val="009369E7"/>
    <w:rsid w:val="009431B0"/>
    <w:rsid w:val="009473BF"/>
    <w:rsid w:val="0095584C"/>
    <w:rsid w:val="00956FE9"/>
    <w:rsid w:val="00965D67"/>
    <w:rsid w:val="00992CB5"/>
    <w:rsid w:val="00994676"/>
    <w:rsid w:val="00996ADE"/>
    <w:rsid w:val="009A3BAD"/>
    <w:rsid w:val="009A48F8"/>
    <w:rsid w:val="009C1B34"/>
    <w:rsid w:val="009C79D6"/>
    <w:rsid w:val="009D0593"/>
    <w:rsid w:val="009E13A4"/>
    <w:rsid w:val="009E6477"/>
    <w:rsid w:val="009F3404"/>
    <w:rsid w:val="00A0314B"/>
    <w:rsid w:val="00A04810"/>
    <w:rsid w:val="00A04BB8"/>
    <w:rsid w:val="00A2079B"/>
    <w:rsid w:val="00A26014"/>
    <w:rsid w:val="00A276F9"/>
    <w:rsid w:val="00A31F11"/>
    <w:rsid w:val="00A32B95"/>
    <w:rsid w:val="00A341AE"/>
    <w:rsid w:val="00A41AC7"/>
    <w:rsid w:val="00A5717D"/>
    <w:rsid w:val="00A60F54"/>
    <w:rsid w:val="00A767F6"/>
    <w:rsid w:val="00A76881"/>
    <w:rsid w:val="00A76EB4"/>
    <w:rsid w:val="00A81C67"/>
    <w:rsid w:val="00A82D3A"/>
    <w:rsid w:val="00A94A9E"/>
    <w:rsid w:val="00A94E52"/>
    <w:rsid w:val="00AA64F0"/>
    <w:rsid w:val="00AB3649"/>
    <w:rsid w:val="00AC0A6F"/>
    <w:rsid w:val="00AC5E4D"/>
    <w:rsid w:val="00AD3890"/>
    <w:rsid w:val="00AD3A0B"/>
    <w:rsid w:val="00AD6E26"/>
    <w:rsid w:val="00AE1637"/>
    <w:rsid w:val="00AE3125"/>
    <w:rsid w:val="00AF1FD5"/>
    <w:rsid w:val="00B059B6"/>
    <w:rsid w:val="00B11CA3"/>
    <w:rsid w:val="00B11CF6"/>
    <w:rsid w:val="00B266A3"/>
    <w:rsid w:val="00B329F7"/>
    <w:rsid w:val="00B357D6"/>
    <w:rsid w:val="00B41A0F"/>
    <w:rsid w:val="00B42118"/>
    <w:rsid w:val="00B63D01"/>
    <w:rsid w:val="00B65E75"/>
    <w:rsid w:val="00B97498"/>
    <w:rsid w:val="00B97550"/>
    <w:rsid w:val="00BA3A10"/>
    <w:rsid w:val="00BA5F2B"/>
    <w:rsid w:val="00BA62CC"/>
    <w:rsid w:val="00BA723C"/>
    <w:rsid w:val="00BB2B8B"/>
    <w:rsid w:val="00BC016F"/>
    <w:rsid w:val="00BE28E0"/>
    <w:rsid w:val="00BE5633"/>
    <w:rsid w:val="00BF229F"/>
    <w:rsid w:val="00C04D35"/>
    <w:rsid w:val="00C125C2"/>
    <w:rsid w:val="00C144B8"/>
    <w:rsid w:val="00C33927"/>
    <w:rsid w:val="00C47902"/>
    <w:rsid w:val="00C5757A"/>
    <w:rsid w:val="00C57B9E"/>
    <w:rsid w:val="00C66FB6"/>
    <w:rsid w:val="00C712A1"/>
    <w:rsid w:val="00C71702"/>
    <w:rsid w:val="00C81B5B"/>
    <w:rsid w:val="00C84AEA"/>
    <w:rsid w:val="00C85192"/>
    <w:rsid w:val="00C8786B"/>
    <w:rsid w:val="00C9689B"/>
    <w:rsid w:val="00C968B3"/>
    <w:rsid w:val="00C96933"/>
    <w:rsid w:val="00CB756A"/>
    <w:rsid w:val="00CD076F"/>
    <w:rsid w:val="00CD36C6"/>
    <w:rsid w:val="00CD743D"/>
    <w:rsid w:val="00CE1C93"/>
    <w:rsid w:val="00CE402A"/>
    <w:rsid w:val="00CF0AD0"/>
    <w:rsid w:val="00CF5A76"/>
    <w:rsid w:val="00D012E1"/>
    <w:rsid w:val="00D2042E"/>
    <w:rsid w:val="00D40988"/>
    <w:rsid w:val="00D54297"/>
    <w:rsid w:val="00D61D64"/>
    <w:rsid w:val="00D7235A"/>
    <w:rsid w:val="00D80D11"/>
    <w:rsid w:val="00D95B3E"/>
    <w:rsid w:val="00DA39D6"/>
    <w:rsid w:val="00DB2333"/>
    <w:rsid w:val="00DB46B9"/>
    <w:rsid w:val="00DC116C"/>
    <w:rsid w:val="00DE32DE"/>
    <w:rsid w:val="00DE4AF2"/>
    <w:rsid w:val="00DF0621"/>
    <w:rsid w:val="00DF30D6"/>
    <w:rsid w:val="00DF4609"/>
    <w:rsid w:val="00DF6B66"/>
    <w:rsid w:val="00E0118A"/>
    <w:rsid w:val="00E01BED"/>
    <w:rsid w:val="00E031C4"/>
    <w:rsid w:val="00E03C2B"/>
    <w:rsid w:val="00E125AF"/>
    <w:rsid w:val="00E17280"/>
    <w:rsid w:val="00E17CCC"/>
    <w:rsid w:val="00E21DD6"/>
    <w:rsid w:val="00E303BD"/>
    <w:rsid w:val="00E54327"/>
    <w:rsid w:val="00E64261"/>
    <w:rsid w:val="00E675EE"/>
    <w:rsid w:val="00E7527F"/>
    <w:rsid w:val="00E818CB"/>
    <w:rsid w:val="00E90362"/>
    <w:rsid w:val="00E9626F"/>
    <w:rsid w:val="00EA3667"/>
    <w:rsid w:val="00EA59E9"/>
    <w:rsid w:val="00EA5E9F"/>
    <w:rsid w:val="00EC0872"/>
    <w:rsid w:val="00EC3AFB"/>
    <w:rsid w:val="00EC6657"/>
    <w:rsid w:val="00EC6686"/>
    <w:rsid w:val="00ED6315"/>
    <w:rsid w:val="00EE596B"/>
    <w:rsid w:val="00EE70D4"/>
    <w:rsid w:val="00EF695E"/>
    <w:rsid w:val="00F008D9"/>
    <w:rsid w:val="00F018AB"/>
    <w:rsid w:val="00F038C7"/>
    <w:rsid w:val="00F23E75"/>
    <w:rsid w:val="00F25922"/>
    <w:rsid w:val="00F27926"/>
    <w:rsid w:val="00F3535F"/>
    <w:rsid w:val="00F376F3"/>
    <w:rsid w:val="00F57DCE"/>
    <w:rsid w:val="00F60135"/>
    <w:rsid w:val="00F65283"/>
    <w:rsid w:val="00F7520E"/>
    <w:rsid w:val="00F770A0"/>
    <w:rsid w:val="00F83531"/>
    <w:rsid w:val="00F86FCE"/>
    <w:rsid w:val="00F91D5A"/>
    <w:rsid w:val="00F97F06"/>
    <w:rsid w:val="00FB1E27"/>
    <w:rsid w:val="00FB7399"/>
    <w:rsid w:val="00FC549F"/>
    <w:rsid w:val="00FD2FDA"/>
    <w:rsid w:val="00FD3A68"/>
    <w:rsid w:val="00FD5FB2"/>
    <w:rsid w:val="00FE1A65"/>
    <w:rsid w:val="00FE5E92"/>
    <w:rsid w:val="00FF13A4"/>
    <w:rsid w:val="00FF27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5A90D8"/>
  <w15:docId w15:val="{72DF737F-4131-426A-B5A6-4BDE6F804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8F42AA"/>
    <w:pPr>
      <w:spacing w:after="120"/>
    </w:pPr>
  </w:style>
  <w:style w:type="character" w:customStyle="1" w:styleId="CorpodetextoChar">
    <w:name w:val="Corpo de texto Char"/>
    <w:basedOn w:val="Fontepargpadro"/>
    <w:link w:val="Corpodetexto"/>
    <w:uiPriority w:val="99"/>
    <w:semiHidden/>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iPriority w:val="99"/>
    <w:semiHidden/>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unhideWhenUsed/>
    <w:rsid w:val="00E675EE"/>
    <w:pPr>
      <w:spacing w:after="120" w:line="480" w:lineRule="auto"/>
    </w:pPr>
  </w:style>
  <w:style w:type="character" w:customStyle="1" w:styleId="Corpodetexto2Char">
    <w:name w:val="Corpo de texto 2 Char"/>
    <w:basedOn w:val="Fontepargpadro"/>
    <w:link w:val="Corpodetexto2"/>
    <w:uiPriority w:val="99"/>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table" w:styleId="Tabelacomgrade">
    <w:name w:val="Table Grid"/>
    <w:basedOn w:val="Tabelanormal"/>
    <w:uiPriority w:val="59"/>
    <w:rsid w:val="004E58D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cuodecorpodetexto31">
    <w:name w:val="Recuo de corpo de texto 31"/>
    <w:basedOn w:val="Normal"/>
    <w:rsid w:val="00250063"/>
    <w:pPr>
      <w:suppressAutoHyphens/>
      <w:autoSpaceDE w:val="0"/>
      <w:ind w:hanging="2"/>
      <w:jc w:val="both"/>
    </w:pPr>
    <w:rPr>
      <w:i/>
      <w:sz w:val="26"/>
      <w:szCs w:val="20"/>
      <w:lang w:eastAsia="ar-SA"/>
    </w:rPr>
  </w:style>
  <w:style w:type="paragraph" w:styleId="Recuodecorpodetexto">
    <w:name w:val="Body Text Indent"/>
    <w:basedOn w:val="Normal"/>
    <w:link w:val="RecuodecorpodetextoChar"/>
    <w:uiPriority w:val="99"/>
    <w:unhideWhenUsed/>
    <w:rsid w:val="00E03C2B"/>
    <w:pPr>
      <w:spacing w:after="120"/>
      <w:ind w:left="283"/>
    </w:pPr>
  </w:style>
  <w:style w:type="character" w:customStyle="1" w:styleId="RecuodecorpodetextoChar">
    <w:name w:val="Recuo de corpo de texto Char"/>
    <w:basedOn w:val="Fontepargpadro"/>
    <w:link w:val="Recuodecorpodetexto"/>
    <w:uiPriority w:val="99"/>
    <w:rsid w:val="00E03C2B"/>
    <w:rPr>
      <w:rFonts w:ascii="Times New Roman" w:eastAsia="Times New Roman" w:hAnsi="Times New Roman" w:cs="Times New Roman"/>
      <w:sz w:val="24"/>
      <w:szCs w:val="24"/>
      <w:lang w:eastAsia="pt-BR"/>
    </w:rPr>
  </w:style>
  <w:style w:type="character" w:styleId="Forte">
    <w:name w:val="Strong"/>
    <w:basedOn w:val="Fontepargpadro"/>
    <w:uiPriority w:val="22"/>
    <w:qFormat/>
    <w:rsid w:val="00A341AE"/>
    <w:rPr>
      <w:b/>
      <w:bCs/>
    </w:rPr>
  </w:style>
  <w:style w:type="paragraph" w:styleId="SemEspaamento">
    <w:name w:val="No Spacing"/>
    <w:uiPriority w:val="1"/>
    <w:qFormat/>
    <w:rsid w:val="00A341AE"/>
    <w:pPr>
      <w:spacing w:after="0" w:line="240" w:lineRule="auto"/>
    </w:pPr>
    <w:rPr>
      <w:rFonts w:ascii="Calibri" w:eastAsia="Calibri" w:hAnsi="Calibri" w:cs="Times New Roman"/>
    </w:rPr>
  </w:style>
  <w:style w:type="character" w:customStyle="1" w:styleId="apple-converted-space">
    <w:name w:val="apple-converted-space"/>
    <w:basedOn w:val="Fontepargpadro"/>
    <w:rsid w:val="00A341AE"/>
  </w:style>
  <w:style w:type="paragraph" w:customStyle="1" w:styleId="title-description">
    <w:name w:val="title-description"/>
    <w:basedOn w:val="Normal"/>
    <w:rsid w:val="00A341AE"/>
    <w:pPr>
      <w:spacing w:before="100" w:beforeAutospacing="1" w:after="100" w:afterAutospacing="1"/>
    </w:pPr>
  </w:style>
  <w:style w:type="paragraph" w:customStyle="1" w:styleId="Corpodetexto31">
    <w:name w:val="Corpo de texto 31"/>
    <w:basedOn w:val="Normal"/>
    <w:rsid w:val="00810E0B"/>
    <w:pPr>
      <w:suppressAutoHyphens/>
      <w:spacing w:line="240" w:lineRule="atLeast"/>
      <w:ind w:right="-5"/>
      <w:jc w:val="both"/>
    </w:pPr>
    <w:rPr>
      <w:rFonts w:ascii="Arial" w:hAnsi="Arial"/>
      <w:b/>
      <w:szCs w:val="20"/>
      <w:lang w:eastAsia="ar-SA"/>
    </w:rPr>
  </w:style>
  <w:style w:type="paragraph" w:styleId="PargrafodaLista">
    <w:name w:val="List Paragraph"/>
    <w:basedOn w:val="Normal"/>
    <w:uiPriority w:val="34"/>
    <w:qFormat/>
    <w:rsid w:val="00C717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23976">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74485296">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53C1BB-1949-4FBF-A323-B400CD36F9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1627</TotalTime>
  <Pages>7</Pages>
  <Words>3064</Words>
  <Characters>16549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Pregão Presencial 011-17</vt:lpstr>
    </vt:vector>
  </TitlesOfParts>
  <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011-17</dc:title>
  <dc:subject>Brinquedos para o Parque da Escola</dc:subject>
  <dc:creator>Gilda Ana Marcon Moreira - Pref. Munic. de Cotiporã RS</dc:creator>
  <cp:lastModifiedBy>Leticia Frizon</cp:lastModifiedBy>
  <cp:revision>125</cp:revision>
  <cp:lastPrinted>2022-02-04T18:22:00Z</cp:lastPrinted>
  <dcterms:created xsi:type="dcterms:W3CDTF">2015-01-20T10:04:00Z</dcterms:created>
  <dcterms:modified xsi:type="dcterms:W3CDTF">2022-02-21T11:20:00Z</dcterms:modified>
</cp:coreProperties>
</file>