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0F2A" w14:textId="77777777" w:rsidR="00ED2E97" w:rsidRPr="00723F2F" w:rsidRDefault="00ED2E97" w:rsidP="00ED2E97">
      <w:pPr>
        <w:jc w:val="center"/>
        <w:rPr>
          <w:rFonts w:ascii="Arial Narrow" w:hAnsi="Arial Narrow"/>
          <w:sz w:val="26"/>
          <w:szCs w:val="26"/>
        </w:rPr>
      </w:pPr>
      <w:r w:rsidRPr="00723F2F">
        <w:rPr>
          <w:rFonts w:ascii="Arial Narrow" w:hAnsi="Arial Narrow"/>
          <w:sz w:val="26"/>
          <w:szCs w:val="26"/>
        </w:rPr>
        <w:t>AVISO DE LICITAÇÃO</w:t>
      </w:r>
    </w:p>
    <w:p w14:paraId="2527A210" w14:textId="77777777" w:rsidR="00ED2E97" w:rsidRPr="00723F2F" w:rsidRDefault="00ED2E97" w:rsidP="00ED2E97">
      <w:pPr>
        <w:pStyle w:val="Ttulo2"/>
        <w:spacing w:before="0" w:line="240" w:lineRule="auto"/>
        <w:jc w:val="left"/>
        <w:rPr>
          <w:rFonts w:ascii="Arial Narrow" w:hAnsi="Arial Narrow"/>
          <w:b w:val="0"/>
          <w:sz w:val="26"/>
          <w:szCs w:val="26"/>
        </w:rPr>
      </w:pPr>
    </w:p>
    <w:p w14:paraId="59ACEC63" w14:textId="66882C71" w:rsidR="00D73CA8" w:rsidRPr="004D387A" w:rsidRDefault="00D73CA8" w:rsidP="00D73CA8">
      <w:pPr>
        <w:pStyle w:val="Ttulo2"/>
        <w:spacing w:before="0" w:line="240" w:lineRule="auto"/>
        <w:rPr>
          <w:rFonts w:ascii="Arial Narrow" w:hAnsi="Arial Narrow" w:cs="Arial"/>
          <w:szCs w:val="24"/>
        </w:rPr>
      </w:pPr>
      <w:r w:rsidRPr="004D387A">
        <w:rPr>
          <w:rFonts w:ascii="Arial Narrow" w:hAnsi="Arial Narrow" w:cs="Arial"/>
          <w:szCs w:val="24"/>
        </w:rPr>
        <w:t>EDITAL DO PREGÃO ELETRÔNICO Nº 000</w:t>
      </w:r>
      <w:r w:rsidR="001240D9">
        <w:rPr>
          <w:rFonts w:ascii="Arial Narrow" w:hAnsi="Arial Narrow" w:cs="Arial"/>
          <w:szCs w:val="24"/>
        </w:rPr>
        <w:t>1/202</w:t>
      </w:r>
      <w:r w:rsidR="005A09D8">
        <w:rPr>
          <w:rFonts w:ascii="Arial Narrow" w:hAnsi="Arial Narrow" w:cs="Arial"/>
          <w:szCs w:val="24"/>
        </w:rPr>
        <w:t>3</w:t>
      </w:r>
    </w:p>
    <w:p w14:paraId="2C066821" w14:textId="3DBC0CCF" w:rsidR="00D73CA8" w:rsidRPr="004D387A" w:rsidRDefault="001240D9" w:rsidP="00D50F10">
      <w:pPr>
        <w:jc w:val="center"/>
        <w:rPr>
          <w:sz w:val="16"/>
          <w:szCs w:val="16"/>
        </w:rPr>
      </w:pPr>
      <w:r>
        <w:rPr>
          <w:rFonts w:ascii="Arial Narrow" w:hAnsi="Arial Narrow"/>
          <w:b/>
        </w:rPr>
        <w:t xml:space="preserve">AQUISIÇÃO DE UMA </w:t>
      </w:r>
      <w:r w:rsidR="005A09D8">
        <w:rPr>
          <w:rFonts w:ascii="Arial Narrow" w:hAnsi="Arial Narrow"/>
          <w:b/>
        </w:rPr>
        <w:t>RETROESCAVADEIRA</w:t>
      </w:r>
    </w:p>
    <w:p w14:paraId="0A64965D" w14:textId="77777777" w:rsidR="00ED2E97" w:rsidRPr="00ED2E97" w:rsidRDefault="00ED2E97" w:rsidP="00ED2E97"/>
    <w:p w14:paraId="170697B1" w14:textId="407CAA94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>Pregão Eletrônico nº</w:t>
      </w:r>
      <w:r w:rsidRPr="00394278">
        <w:rPr>
          <w:rFonts w:ascii="Arial Narrow" w:hAnsi="Arial Narrow"/>
          <w:bCs/>
        </w:rPr>
        <w:t>:</w:t>
      </w:r>
      <w:r w:rsidRPr="00D73CA8">
        <w:rPr>
          <w:rFonts w:ascii="Arial Narrow" w:hAnsi="Arial Narrow"/>
        </w:rPr>
        <w:t xml:space="preserve"> </w:t>
      </w:r>
      <w:r w:rsidRPr="00D73CA8">
        <w:rPr>
          <w:rFonts w:ascii="Arial Narrow" w:hAnsi="Arial Narrow"/>
          <w:b/>
          <w:bCs/>
        </w:rPr>
        <w:t>000</w:t>
      </w:r>
      <w:r w:rsidR="001240D9">
        <w:rPr>
          <w:rFonts w:ascii="Arial Narrow" w:hAnsi="Arial Narrow"/>
          <w:b/>
          <w:bCs/>
        </w:rPr>
        <w:t>1/202</w:t>
      </w:r>
      <w:r w:rsidR="005A09D8">
        <w:rPr>
          <w:rFonts w:ascii="Arial Narrow" w:hAnsi="Arial Narrow"/>
          <w:b/>
          <w:bCs/>
        </w:rPr>
        <w:t>3</w:t>
      </w:r>
    </w:p>
    <w:p w14:paraId="72F62781" w14:textId="620BABB1" w:rsidR="00D73CA8" w:rsidRPr="00D73CA8" w:rsidRDefault="00D73CA8" w:rsidP="00D73CA8">
      <w:pPr>
        <w:spacing w:line="360" w:lineRule="auto"/>
        <w:rPr>
          <w:rFonts w:ascii="Arial Narrow" w:hAnsi="Arial Narrow"/>
        </w:rPr>
      </w:pPr>
      <w:r w:rsidRPr="00D73CA8">
        <w:rPr>
          <w:rFonts w:ascii="Arial Narrow" w:hAnsi="Arial Narrow"/>
        </w:rPr>
        <w:t xml:space="preserve">Protocolo Administrativo nº: </w:t>
      </w:r>
      <w:r w:rsidR="005A09D8">
        <w:rPr>
          <w:rFonts w:ascii="Arial Narrow" w:hAnsi="Arial Narrow"/>
          <w:b/>
          <w:bCs/>
        </w:rPr>
        <w:t>220/2023</w:t>
      </w:r>
    </w:p>
    <w:p w14:paraId="685687A2" w14:textId="526259F6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Tipo de julgamento: </w:t>
      </w:r>
      <w:r w:rsidRPr="00D73CA8">
        <w:rPr>
          <w:rFonts w:ascii="Arial Narrow" w:hAnsi="Arial Narrow"/>
          <w:b/>
          <w:bCs/>
        </w:rPr>
        <w:t xml:space="preserve">Menor Preço </w:t>
      </w:r>
      <w:r w:rsidR="006E61E8">
        <w:rPr>
          <w:rFonts w:ascii="Arial Narrow" w:hAnsi="Arial Narrow"/>
          <w:b/>
          <w:bCs/>
        </w:rPr>
        <w:t>Global</w:t>
      </w:r>
      <w:r w:rsidRPr="00D73CA8">
        <w:rPr>
          <w:rFonts w:ascii="Arial Narrow" w:hAnsi="Arial Narrow"/>
          <w:b/>
          <w:bCs/>
        </w:rPr>
        <w:t>.</w:t>
      </w:r>
    </w:p>
    <w:p w14:paraId="68637D4B" w14:textId="7FE7DA7E" w:rsidR="00D73CA8" w:rsidRPr="00D73CA8" w:rsidRDefault="00D73CA8" w:rsidP="00D73CA8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 Narrow" w:hAnsi="Arial Narrow"/>
          <w:color w:val="000000"/>
        </w:rPr>
      </w:pPr>
      <w:r w:rsidRPr="00D73CA8">
        <w:rPr>
          <w:rFonts w:ascii="Arial Narrow" w:hAnsi="Arial Narrow"/>
          <w:color w:val="000000"/>
        </w:rPr>
        <w:t xml:space="preserve">Modo de disputa: </w:t>
      </w:r>
      <w:r w:rsidRPr="00D73CA8">
        <w:rPr>
          <w:rFonts w:ascii="Arial Narrow" w:hAnsi="Arial Narrow"/>
          <w:b/>
          <w:bCs/>
          <w:color w:val="000000"/>
        </w:rPr>
        <w:t>Aberto</w:t>
      </w:r>
      <w:r w:rsidRPr="00D73CA8">
        <w:rPr>
          <w:rFonts w:ascii="Arial Narrow" w:hAnsi="Arial Narrow"/>
          <w:color w:val="000000"/>
        </w:rPr>
        <w:t>.</w:t>
      </w:r>
    </w:p>
    <w:p w14:paraId="727C34DE" w14:textId="7BA71A74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Data de Abertura das Propostas: </w:t>
      </w:r>
      <w:r w:rsidR="005A09D8">
        <w:rPr>
          <w:rFonts w:ascii="Arial Narrow" w:hAnsi="Arial Narrow"/>
          <w:b/>
          <w:bCs/>
        </w:rPr>
        <w:t>05</w:t>
      </w:r>
      <w:r w:rsidRPr="00D73CA8">
        <w:rPr>
          <w:rFonts w:ascii="Arial Narrow" w:hAnsi="Arial Narrow"/>
          <w:b/>
          <w:bCs/>
        </w:rPr>
        <w:t>/</w:t>
      </w:r>
      <w:r w:rsidR="001240D9">
        <w:rPr>
          <w:rFonts w:ascii="Arial Narrow" w:hAnsi="Arial Narrow"/>
          <w:b/>
          <w:bCs/>
        </w:rPr>
        <w:t>0</w:t>
      </w:r>
      <w:r w:rsidR="005A09D8">
        <w:rPr>
          <w:rFonts w:ascii="Arial Narrow" w:hAnsi="Arial Narrow"/>
          <w:b/>
          <w:bCs/>
        </w:rPr>
        <w:t>4</w:t>
      </w:r>
      <w:r w:rsidR="001240D9">
        <w:rPr>
          <w:rFonts w:ascii="Arial Narrow" w:hAnsi="Arial Narrow"/>
          <w:b/>
          <w:bCs/>
        </w:rPr>
        <w:t>/202</w:t>
      </w:r>
      <w:r w:rsidR="005A09D8">
        <w:rPr>
          <w:rFonts w:ascii="Arial Narrow" w:hAnsi="Arial Narrow"/>
          <w:b/>
          <w:bCs/>
        </w:rPr>
        <w:t>3</w:t>
      </w:r>
      <w:r w:rsidRPr="00D73CA8">
        <w:rPr>
          <w:rFonts w:ascii="Arial Narrow" w:hAnsi="Arial Narrow"/>
          <w:b/>
          <w:bCs/>
        </w:rPr>
        <w:t xml:space="preserve"> às 0</w:t>
      </w:r>
      <w:r w:rsidR="00D50F10">
        <w:rPr>
          <w:rFonts w:ascii="Arial Narrow" w:hAnsi="Arial Narrow"/>
          <w:b/>
          <w:bCs/>
        </w:rPr>
        <w:t>8</w:t>
      </w:r>
      <w:r w:rsidRPr="00D73CA8">
        <w:rPr>
          <w:rFonts w:ascii="Arial Narrow" w:hAnsi="Arial Narrow"/>
          <w:b/>
          <w:bCs/>
        </w:rPr>
        <w:t>h</w:t>
      </w:r>
      <w:r w:rsidR="005A09D8">
        <w:rPr>
          <w:rFonts w:ascii="Arial Narrow" w:hAnsi="Arial Narrow"/>
          <w:b/>
          <w:bCs/>
        </w:rPr>
        <w:t>3</w:t>
      </w:r>
      <w:r w:rsidRPr="00D73CA8">
        <w:rPr>
          <w:rFonts w:ascii="Arial Narrow" w:hAnsi="Arial Narrow"/>
          <w:b/>
          <w:bCs/>
        </w:rPr>
        <w:t>0min.</w:t>
      </w:r>
    </w:p>
    <w:p w14:paraId="22052D59" w14:textId="027428CF" w:rsidR="00D73CA8" w:rsidRPr="00D73CA8" w:rsidRDefault="00D73CA8" w:rsidP="00D73CA8">
      <w:pPr>
        <w:spacing w:line="360" w:lineRule="auto"/>
        <w:rPr>
          <w:rFonts w:ascii="Arial Narrow" w:hAnsi="Arial Narrow"/>
          <w:b/>
          <w:bCs/>
        </w:rPr>
      </w:pPr>
      <w:r w:rsidRPr="00D73CA8">
        <w:rPr>
          <w:rFonts w:ascii="Arial Narrow" w:hAnsi="Arial Narrow"/>
        </w:rPr>
        <w:t xml:space="preserve">Data da Sessão de Disputa do Pregão: </w:t>
      </w:r>
      <w:r w:rsidR="005A09D8">
        <w:rPr>
          <w:rFonts w:ascii="Arial Narrow" w:hAnsi="Arial Narrow"/>
          <w:b/>
          <w:bCs/>
        </w:rPr>
        <w:t>05</w:t>
      </w:r>
      <w:r w:rsidRPr="00D73CA8">
        <w:rPr>
          <w:rFonts w:ascii="Arial Narrow" w:hAnsi="Arial Narrow"/>
          <w:b/>
          <w:bCs/>
        </w:rPr>
        <w:t>/</w:t>
      </w:r>
      <w:r w:rsidR="001240D9">
        <w:rPr>
          <w:rFonts w:ascii="Arial Narrow" w:hAnsi="Arial Narrow"/>
          <w:b/>
          <w:bCs/>
        </w:rPr>
        <w:t>0</w:t>
      </w:r>
      <w:r w:rsidR="005A09D8">
        <w:rPr>
          <w:rFonts w:ascii="Arial Narrow" w:hAnsi="Arial Narrow"/>
          <w:b/>
          <w:bCs/>
        </w:rPr>
        <w:t>4</w:t>
      </w:r>
      <w:r w:rsidR="001240D9">
        <w:rPr>
          <w:rFonts w:ascii="Arial Narrow" w:hAnsi="Arial Narrow"/>
          <w:b/>
          <w:bCs/>
        </w:rPr>
        <w:t>/202</w:t>
      </w:r>
      <w:r w:rsidR="005A09D8">
        <w:rPr>
          <w:rFonts w:ascii="Arial Narrow" w:hAnsi="Arial Narrow"/>
          <w:b/>
          <w:bCs/>
        </w:rPr>
        <w:t>3</w:t>
      </w:r>
      <w:r w:rsidRPr="00D73CA8">
        <w:rPr>
          <w:rFonts w:ascii="Arial Narrow" w:hAnsi="Arial Narrow"/>
          <w:b/>
          <w:bCs/>
        </w:rPr>
        <w:t xml:space="preserve"> às 09h</w:t>
      </w:r>
      <w:r w:rsidR="00D50F10">
        <w:rPr>
          <w:rFonts w:ascii="Arial Narrow" w:hAnsi="Arial Narrow"/>
          <w:b/>
          <w:bCs/>
        </w:rPr>
        <w:t>0</w:t>
      </w:r>
      <w:r w:rsidRPr="00D73CA8">
        <w:rPr>
          <w:rFonts w:ascii="Arial Narrow" w:hAnsi="Arial Narrow"/>
          <w:b/>
          <w:bCs/>
        </w:rPr>
        <w:t>0min.</w:t>
      </w:r>
    </w:p>
    <w:p w14:paraId="7CB6237C" w14:textId="57748EA7" w:rsidR="00D73CA8" w:rsidRDefault="00D73CA8" w:rsidP="00D73CA8">
      <w:pPr>
        <w:tabs>
          <w:tab w:val="left" w:pos="2835"/>
        </w:tabs>
        <w:spacing w:line="360" w:lineRule="auto"/>
        <w:jc w:val="both"/>
        <w:rPr>
          <w:rFonts w:ascii="Arial Narrow" w:hAnsi="Arial Narrow" w:cs="Arial"/>
          <w:b/>
          <w:bCs/>
        </w:rPr>
      </w:pPr>
      <w:r w:rsidRPr="00D73CA8">
        <w:rPr>
          <w:rFonts w:ascii="Arial Narrow" w:hAnsi="Arial Narrow" w:cs="Arial"/>
        </w:rPr>
        <w:t xml:space="preserve">Referência de tempo: </w:t>
      </w:r>
      <w:r w:rsidRPr="00D73CA8">
        <w:rPr>
          <w:rFonts w:ascii="Arial Narrow" w:hAnsi="Arial Narrow" w:cs="Arial"/>
          <w:b/>
          <w:bCs/>
        </w:rPr>
        <w:t>horário de Brasília (DF).</w:t>
      </w:r>
    </w:p>
    <w:p w14:paraId="2D91892A" w14:textId="4347EAB2" w:rsidR="00D94176" w:rsidRPr="00D94176" w:rsidRDefault="00D94176" w:rsidP="00D73CA8">
      <w:pPr>
        <w:tabs>
          <w:tab w:val="left" w:pos="2835"/>
        </w:tabs>
        <w:spacing w:line="360" w:lineRule="auto"/>
        <w:jc w:val="both"/>
        <w:rPr>
          <w:rFonts w:ascii="Arial Narrow" w:hAnsi="Arial Narrow"/>
          <w:b/>
          <w:bCs/>
          <w:color w:val="000000"/>
        </w:rPr>
      </w:pPr>
      <w:r w:rsidRPr="00D94176">
        <w:rPr>
          <w:rFonts w:ascii="Arial Narrow" w:hAnsi="Arial Narrow" w:cs="Arial"/>
        </w:rPr>
        <w:t xml:space="preserve">A sessão pública será realizada no site </w:t>
      </w:r>
      <w:hyperlink r:id="rId7" w:history="1">
        <w:r w:rsidRPr="00D94176">
          <w:rPr>
            <w:rStyle w:val="Hyperlink"/>
            <w:rFonts w:ascii="Arial Narrow" w:hAnsi="Arial Narrow" w:cs="Arial"/>
            <w:b/>
            <w:bCs/>
            <w:iCs/>
          </w:rPr>
          <w:t>www.pregaobanrisul.com.br</w:t>
        </w:r>
      </w:hyperlink>
    </w:p>
    <w:p w14:paraId="18E698E2" w14:textId="73AB1C57" w:rsidR="005A09D8" w:rsidRPr="00077C0D" w:rsidRDefault="00ED2E97" w:rsidP="005A09D8">
      <w:pPr>
        <w:pStyle w:val="Recuodecorpodetexto"/>
        <w:spacing w:after="0"/>
        <w:ind w:left="0"/>
        <w:jc w:val="both"/>
        <w:rPr>
          <w:rFonts w:ascii="Arial Narrow" w:hAnsi="Arial Narrow" w:cs="Arial"/>
          <w:bCs/>
          <w:sz w:val="22"/>
          <w:szCs w:val="22"/>
        </w:rPr>
      </w:pPr>
      <w:r w:rsidRPr="00ED2E97">
        <w:rPr>
          <w:rFonts w:ascii="Arial Narrow" w:hAnsi="Arial Narrow"/>
        </w:rPr>
        <w:t>Objeto:</w:t>
      </w:r>
      <w:r w:rsidR="00D94176">
        <w:t xml:space="preserve"> </w:t>
      </w:r>
      <w:r w:rsidR="001240D9">
        <w:rPr>
          <w:rFonts w:ascii="Arial Narrow" w:hAnsi="Arial Narrow"/>
          <w:b/>
          <w:bCs/>
        </w:rPr>
        <w:t xml:space="preserve">AQUISIÇÃO DE UMA </w:t>
      </w:r>
      <w:r w:rsidR="005A09D8">
        <w:rPr>
          <w:rFonts w:ascii="Arial Narrow" w:hAnsi="Arial Narrow"/>
          <w:b/>
          <w:bCs/>
        </w:rPr>
        <w:t>RETROESCAVADEIRA NOVA, PARA ATENDER AS NECESSIDADES DA SECRETARIA MUNICIPAL DE AGRICULTURA, MEIO AMBIENTE, INDUSTRIA E COMERCIO. OS RECURSOS SÃO DECORRENTES DA</w:t>
      </w:r>
      <w:r w:rsidR="005A09D8">
        <w:rPr>
          <w:rFonts w:ascii="Arial Narrow" w:hAnsi="Arial Narrow" w:cs="Arial"/>
          <w:bCs/>
          <w:sz w:val="22"/>
          <w:szCs w:val="22"/>
        </w:rPr>
        <w:t xml:space="preserve"> </w:t>
      </w:r>
      <w:r w:rsidR="005A09D8" w:rsidRPr="005A09D8">
        <w:rPr>
          <w:rFonts w:ascii="Arial Narrow" w:hAnsi="Arial Narrow" w:cs="Arial"/>
          <w:b/>
        </w:rPr>
        <w:t xml:space="preserve">UNIÃO, </w:t>
      </w:r>
      <w:bookmarkStart w:id="0" w:name="_Hlk74555559"/>
      <w:r w:rsidR="005A09D8" w:rsidRPr="005A09D8">
        <w:rPr>
          <w:rFonts w:ascii="Arial Narrow" w:hAnsi="Arial Narrow" w:cs="Arial"/>
          <w:b/>
        </w:rPr>
        <w:t>POR INTERMÉDIO DO MINISTÉRIO DA AGRICULTURA, PECUÁRIA E ABASTECIMENTO, REPRESENTADO PELA PLATAFORMA + BRASIL, DE ACORDO COM O CONVÊNIO Nº 901454/2020/MAPA/ MINISTÉRIO DA AGRICULTURA E PROPOSTA Nº 000718/2020 E CONTRAPARTIDA DO MUNICÍPIO.</w:t>
      </w:r>
    </w:p>
    <w:bookmarkEnd w:id="0"/>
    <w:p w14:paraId="7B44C7FF" w14:textId="6183E1ED" w:rsidR="006E61E8" w:rsidRPr="00265FEB" w:rsidRDefault="006E61E8" w:rsidP="006E61E8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4171CDC3" w14:textId="18B98AC2" w:rsidR="00D94176" w:rsidRPr="00ED2E97" w:rsidRDefault="00D94176" w:rsidP="006E61E8">
      <w:pPr>
        <w:widowControl w:val="0"/>
        <w:autoSpaceDE w:val="0"/>
        <w:autoSpaceDN w:val="0"/>
        <w:adjustRightInd w:val="0"/>
        <w:spacing w:line="360" w:lineRule="auto"/>
        <w:ind w:left="709" w:hanging="709"/>
        <w:jc w:val="both"/>
        <w:rPr>
          <w:rFonts w:ascii="Arial Narrow" w:hAnsi="Arial Narrow"/>
          <w:b/>
        </w:rPr>
      </w:pPr>
    </w:p>
    <w:p w14:paraId="6682C29C" w14:textId="7DD3971A" w:rsidR="00D94176" w:rsidRPr="00D94176" w:rsidRDefault="00D94176" w:rsidP="00D94176">
      <w:pPr>
        <w:pStyle w:val="Corpodetexto"/>
        <w:spacing w:after="0"/>
        <w:ind w:right="-2"/>
        <w:jc w:val="both"/>
        <w:rPr>
          <w:rFonts w:ascii="Arial Narrow" w:hAnsi="Arial Narrow"/>
        </w:rPr>
      </w:pPr>
      <w:r w:rsidRPr="00D94176">
        <w:rPr>
          <w:rFonts w:ascii="Arial Narrow" w:hAnsi="Arial Narrow"/>
        </w:rPr>
        <w:t xml:space="preserve">O </w:t>
      </w:r>
      <w:r w:rsidRPr="00D94176">
        <w:rPr>
          <w:rFonts w:ascii="Arial Narrow" w:hAnsi="Arial Narrow"/>
          <w:b/>
        </w:rPr>
        <w:t>PREFEITO MUNICIPAL DE COTIPORÃ</w:t>
      </w:r>
      <w:r w:rsidRPr="00D94176">
        <w:rPr>
          <w:rFonts w:ascii="Arial Narrow" w:hAnsi="Arial Narrow"/>
        </w:rPr>
        <w:t xml:space="preserve">, o Senhor </w:t>
      </w:r>
      <w:proofErr w:type="spellStart"/>
      <w:r w:rsidR="001240D9">
        <w:rPr>
          <w:rFonts w:ascii="Arial Narrow" w:hAnsi="Arial Narrow"/>
        </w:rPr>
        <w:t>Ivelton</w:t>
      </w:r>
      <w:proofErr w:type="spellEnd"/>
      <w:r w:rsidR="001240D9">
        <w:rPr>
          <w:rFonts w:ascii="Arial Narrow" w:hAnsi="Arial Narrow"/>
        </w:rPr>
        <w:t xml:space="preserve"> Mateus Zardo</w:t>
      </w:r>
      <w:r w:rsidRPr="00D94176">
        <w:rPr>
          <w:rFonts w:ascii="Arial Narrow" w:hAnsi="Arial Narrow"/>
        </w:rPr>
        <w:t>, no exercício de suas atribuições legais e de conformidade com a Lei Federal nº 8.666, de 21/06/93, Lei Federal nº 10.520, de 17/7/2002, e legislação regulamentar subsequente, que institui a MODALIDADE P</w:t>
      </w:r>
      <w:r w:rsidR="001240D9">
        <w:rPr>
          <w:rFonts w:ascii="Arial Narrow" w:hAnsi="Arial Narrow"/>
        </w:rPr>
        <w:t xml:space="preserve">REGÃO, e Decreto Executivo </w:t>
      </w:r>
      <w:r w:rsidRPr="00D94176">
        <w:rPr>
          <w:rFonts w:ascii="Arial Narrow" w:hAnsi="Arial Narrow"/>
        </w:rPr>
        <w:t>nº 3.800, de 24/08/2020, torna público, para conhecimento dos interes</w:t>
      </w:r>
      <w:r w:rsidR="001240D9">
        <w:rPr>
          <w:rFonts w:ascii="Arial Narrow" w:hAnsi="Arial Narrow"/>
        </w:rPr>
        <w:t>sados, que realizará licitação para aquisição de uma</w:t>
      </w:r>
      <w:r w:rsidR="005A09D8">
        <w:rPr>
          <w:rFonts w:ascii="Arial Narrow" w:hAnsi="Arial Narrow"/>
        </w:rPr>
        <w:t xml:space="preserve"> retroescavadeira</w:t>
      </w:r>
      <w:r w:rsidRPr="00D94176">
        <w:rPr>
          <w:rFonts w:ascii="Arial Narrow" w:hAnsi="Arial Narrow"/>
        </w:rPr>
        <w:t xml:space="preserve">, na sala de reuniões do Setor de Licitações, através de Pregoeiro e Equipe de Apoio designados pela </w:t>
      </w:r>
      <w:r w:rsidR="001240D9">
        <w:rPr>
          <w:rFonts w:ascii="Arial Narrow" w:hAnsi="Arial Narrow"/>
          <w:bCs/>
        </w:rPr>
        <w:t>Portaria 10.374/2021</w:t>
      </w:r>
      <w:r w:rsidRPr="00D94176">
        <w:rPr>
          <w:rFonts w:ascii="Arial Narrow" w:hAnsi="Arial Narrow"/>
        </w:rPr>
        <w:t>,</w:t>
      </w:r>
      <w:r w:rsidRPr="00D94176">
        <w:rPr>
          <w:rFonts w:ascii="Arial Narrow" w:hAnsi="Arial Narrow"/>
          <w:spacing w:val="-5"/>
        </w:rPr>
        <w:t xml:space="preserve"> </w:t>
      </w:r>
      <w:r w:rsidRPr="00D94176">
        <w:rPr>
          <w:rFonts w:ascii="Arial Narrow" w:hAnsi="Arial Narrow"/>
        </w:rPr>
        <w:t>utilizando-se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de recursos</w:t>
      </w:r>
      <w:r w:rsidRPr="00D94176">
        <w:rPr>
          <w:rFonts w:ascii="Arial Narrow" w:hAnsi="Arial Narrow"/>
          <w:spacing w:val="-6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Tecnologia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da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Informação</w:t>
      </w:r>
      <w:r w:rsidRPr="00D94176">
        <w:rPr>
          <w:rFonts w:ascii="Arial Narrow" w:hAnsi="Arial Narrow"/>
          <w:spacing w:val="2"/>
        </w:rPr>
        <w:t xml:space="preserve"> </w:t>
      </w:r>
      <w:r w:rsidRPr="00D94176">
        <w:rPr>
          <w:rFonts w:ascii="Arial Narrow" w:hAnsi="Arial Narrow"/>
        </w:rPr>
        <w:t>–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Internet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de</w:t>
      </w:r>
      <w:r w:rsidRPr="00D94176">
        <w:rPr>
          <w:rFonts w:ascii="Arial Narrow" w:hAnsi="Arial Narrow"/>
          <w:spacing w:val="-3"/>
        </w:rPr>
        <w:t xml:space="preserve"> </w:t>
      </w:r>
      <w:r w:rsidRPr="00D94176">
        <w:rPr>
          <w:rFonts w:ascii="Arial Narrow" w:hAnsi="Arial Narrow"/>
        </w:rPr>
        <w:t>acordo com</w:t>
      </w:r>
      <w:r w:rsidRPr="00D94176">
        <w:rPr>
          <w:rFonts w:ascii="Arial Narrow" w:hAnsi="Arial Narrow"/>
          <w:spacing w:val="-4"/>
        </w:rPr>
        <w:t xml:space="preserve"> </w:t>
      </w:r>
      <w:r w:rsidRPr="00D94176">
        <w:rPr>
          <w:rFonts w:ascii="Arial Narrow" w:hAnsi="Arial Narrow"/>
        </w:rPr>
        <w:t>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disposto</w:t>
      </w:r>
      <w:r w:rsidRPr="00D94176">
        <w:rPr>
          <w:rFonts w:ascii="Arial Narrow" w:hAnsi="Arial Narrow"/>
          <w:spacing w:val="-1"/>
        </w:rPr>
        <w:t xml:space="preserve"> </w:t>
      </w:r>
      <w:r w:rsidRPr="00D94176">
        <w:rPr>
          <w:rFonts w:ascii="Arial Narrow" w:hAnsi="Arial Narrow"/>
        </w:rPr>
        <w:t>n</w:t>
      </w:r>
      <w:r>
        <w:rPr>
          <w:rFonts w:ascii="Arial Narrow" w:hAnsi="Arial Narrow"/>
        </w:rPr>
        <w:t>o</w:t>
      </w:r>
      <w:r w:rsidRPr="00D94176">
        <w:rPr>
          <w:rFonts w:ascii="Arial Narrow" w:hAnsi="Arial Narrow"/>
        </w:rPr>
        <w:t xml:space="preserve"> Edital.</w:t>
      </w:r>
    </w:p>
    <w:p w14:paraId="14CFB605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7F869E8D" w14:textId="1E246C7C" w:rsidR="00ED2E97" w:rsidRPr="00C77E86" w:rsidRDefault="00ED2E97" w:rsidP="00C77E86">
      <w:pPr>
        <w:tabs>
          <w:tab w:val="left" w:pos="2835"/>
        </w:tabs>
        <w:jc w:val="both"/>
        <w:rPr>
          <w:rFonts w:ascii="Arial Narrow" w:hAnsi="Arial Narrow"/>
          <w:color w:val="000000"/>
        </w:rPr>
      </w:pPr>
      <w:r w:rsidRPr="00ED2E97">
        <w:rPr>
          <w:rFonts w:ascii="Arial Narrow" w:hAnsi="Arial Narrow" w:cs="Arial"/>
        </w:rPr>
        <w:t>A cópia do texto integral deste Edital está disponível, para consulta por parte dos interessados, na sala de licitações da Prefeitura Municipal, na Rua Silveira Martins, 1</w:t>
      </w:r>
      <w:r>
        <w:rPr>
          <w:rFonts w:ascii="Arial Narrow" w:hAnsi="Arial Narrow" w:cs="Arial"/>
        </w:rPr>
        <w:t>63, Cotiporã/RS, CEP: 95</w:t>
      </w:r>
      <w:r w:rsidR="008910C6">
        <w:rPr>
          <w:rFonts w:ascii="Arial Narrow" w:hAnsi="Arial Narrow" w:cs="Arial"/>
        </w:rPr>
        <w:t>.</w:t>
      </w:r>
      <w:r>
        <w:rPr>
          <w:rFonts w:ascii="Arial Narrow" w:hAnsi="Arial Narrow" w:cs="Arial"/>
        </w:rPr>
        <w:t>335-000 -</w:t>
      </w:r>
      <w:r w:rsidRPr="00ED2E97">
        <w:rPr>
          <w:rFonts w:ascii="Arial Narrow" w:hAnsi="Arial Narrow" w:cs="Arial"/>
        </w:rPr>
        <w:t xml:space="preserve"> telefone: (54)34462800</w:t>
      </w:r>
      <w:r w:rsidR="00D94176">
        <w:rPr>
          <w:rFonts w:ascii="Arial Narrow" w:hAnsi="Arial Narrow" w:cs="Arial"/>
        </w:rPr>
        <w:t>,</w:t>
      </w:r>
      <w:r w:rsidRPr="00ED2E97">
        <w:rPr>
          <w:rFonts w:ascii="Arial Narrow" w:hAnsi="Arial Narrow" w:cs="Arial"/>
        </w:rPr>
        <w:t xml:space="preserve"> no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 site</w:t>
      </w:r>
      <w:r w:rsidR="00D94176">
        <w:rPr>
          <w:rFonts w:ascii="Arial Narrow" w:hAnsi="Arial Narrow" w:cs="Arial"/>
        </w:rPr>
        <w:t>s</w:t>
      </w:r>
      <w:r w:rsidRPr="00ED2E97">
        <w:rPr>
          <w:rFonts w:ascii="Arial Narrow" w:hAnsi="Arial Narrow" w:cs="Arial"/>
        </w:rPr>
        <w:t xml:space="preserve">: </w:t>
      </w:r>
      <w:hyperlink r:id="rId8" w:history="1">
        <w:r w:rsidRPr="00ED2E97">
          <w:rPr>
            <w:rStyle w:val="Hyperlink"/>
            <w:rFonts w:ascii="Arial Narrow" w:hAnsi="Arial Narrow" w:cs="Arial"/>
          </w:rPr>
          <w:t>www.cotipora.rs.gov.br</w:t>
        </w:r>
      </w:hyperlink>
      <w:r w:rsidRPr="00ED2E97">
        <w:rPr>
          <w:rFonts w:ascii="Arial Narrow" w:hAnsi="Arial Narrow" w:cs="Arial"/>
        </w:rPr>
        <w:t xml:space="preserve"> </w:t>
      </w:r>
      <w:r w:rsidR="00D94176">
        <w:rPr>
          <w:rFonts w:ascii="Arial Narrow" w:hAnsi="Arial Narrow" w:cs="Arial"/>
        </w:rPr>
        <w:t xml:space="preserve"> e </w:t>
      </w:r>
      <w:hyperlink r:id="rId9" w:history="1">
        <w:r w:rsidR="00D94176" w:rsidRPr="00D94176">
          <w:rPr>
            <w:rStyle w:val="Hyperlink"/>
            <w:rFonts w:ascii="Arial Narrow" w:hAnsi="Arial Narrow" w:cs="Arial"/>
            <w:iCs/>
          </w:rPr>
          <w:t>www.pregaobanrisul.com.br</w:t>
        </w:r>
      </w:hyperlink>
    </w:p>
    <w:p w14:paraId="6A7D8506" w14:textId="77777777" w:rsidR="00ED2E97" w:rsidRPr="00563A57" w:rsidRDefault="00ED2E97" w:rsidP="00ED2E97">
      <w:pPr>
        <w:pStyle w:val="Corpodetexto"/>
        <w:spacing w:after="0"/>
        <w:rPr>
          <w:rFonts w:ascii="Arial Narrow" w:hAnsi="Arial Narrow"/>
          <w:sz w:val="16"/>
          <w:szCs w:val="16"/>
        </w:rPr>
      </w:pPr>
    </w:p>
    <w:p w14:paraId="6C65367B" w14:textId="36947ACE" w:rsidR="00ED2E97" w:rsidRDefault="00ED2E97" w:rsidP="00ED2E97">
      <w:pPr>
        <w:pStyle w:val="Corpodetexto"/>
        <w:spacing w:after="0"/>
        <w:rPr>
          <w:rFonts w:ascii="Arial Narrow" w:hAnsi="Arial Narrow"/>
        </w:rPr>
      </w:pPr>
      <w:proofErr w:type="spellStart"/>
      <w:r w:rsidRPr="00ED2E97">
        <w:rPr>
          <w:rFonts w:ascii="Arial Narrow" w:hAnsi="Arial Narrow"/>
        </w:rPr>
        <w:t>Cotiporã</w:t>
      </w:r>
      <w:proofErr w:type="spellEnd"/>
      <w:r w:rsidRPr="00ED2E97">
        <w:rPr>
          <w:rFonts w:ascii="Arial Narrow" w:hAnsi="Arial Narrow"/>
        </w:rPr>
        <w:t xml:space="preserve">, </w:t>
      </w:r>
      <w:r w:rsidR="005A09D8">
        <w:rPr>
          <w:rFonts w:ascii="Arial Narrow" w:hAnsi="Arial Narrow"/>
        </w:rPr>
        <w:t>22 de março de 2023</w:t>
      </w:r>
    </w:p>
    <w:p w14:paraId="2A1899CB" w14:textId="0CD0C037" w:rsidR="005A09D8" w:rsidRDefault="005A09D8" w:rsidP="00ED2E97">
      <w:pPr>
        <w:pStyle w:val="Corpodetexto"/>
        <w:spacing w:after="0"/>
        <w:rPr>
          <w:rFonts w:ascii="Arial Narrow" w:hAnsi="Arial Narrow"/>
        </w:rPr>
      </w:pPr>
    </w:p>
    <w:p w14:paraId="01E7FDD4" w14:textId="77777777" w:rsidR="00ED2E97" w:rsidRPr="00ED2E97" w:rsidRDefault="00ED2E97" w:rsidP="005A09D8"/>
    <w:p w14:paraId="3C016C48" w14:textId="77777777" w:rsidR="00ED2E97" w:rsidRPr="00ED2E97" w:rsidRDefault="00ED2E97" w:rsidP="00ED2E97">
      <w:pPr>
        <w:jc w:val="center"/>
      </w:pPr>
    </w:p>
    <w:p w14:paraId="1DA3DDD4" w14:textId="69D9A786" w:rsidR="00ED2E97" w:rsidRPr="00ED2E97" w:rsidRDefault="001240D9" w:rsidP="00ED2E97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14:paraId="6358BA22" w14:textId="76629A66" w:rsidR="006F64E3" w:rsidRPr="00C77E86" w:rsidRDefault="001240D9" w:rsidP="00C77E86">
      <w:pPr>
        <w:tabs>
          <w:tab w:val="left" w:pos="2835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Prefeito De </w:t>
      </w:r>
      <w:proofErr w:type="spellStart"/>
      <w:r>
        <w:rPr>
          <w:rFonts w:ascii="Arial Narrow" w:hAnsi="Arial Narrow"/>
        </w:rPr>
        <w:t>Cotiporã</w:t>
      </w:r>
      <w:proofErr w:type="spellEnd"/>
    </w:p>
    <w:sectPr w:rsidR="006F64E3" w:rsidRPr="00C77E86" w:rsidSect="00FC3DBE">
      <w:headerReference w:type="default" r:id="rId10"/>
      <w:footerReference w:type="default" r:id="rId11"/>
      <w:pgSz w:w="11906" w:h="16838" w:code="9"/>
      <w:pgMar w:top="2379" w:right="849" w:bottom="1417" w:left="1418" w:header="708" w:footer="3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CB9C29" w14:textId="77777777" w:rsidR="00970E86" w:rsidRDefault="00970E86" w:rsidP="00965D67">
      <w:r>
        <w:separator/>
      </w:r>
    </w:p>
  </w:endnote>
  <w:endnote w:type="continuationSeparator" w:id="0">
    <w:p w14:paraId="0CD061DA" w14:textId="77777777" w:rsidR="00970E86" w:rsidRDefault="00970E86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3AF7A" w14:textId="77777777" w:rsidR="00965D67" w:rsidRPr="00ED2E97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ED2E97">
      <w:rPr>
        <w:rFonts w:ascii="Arial Narrow" w:hAnsi="Arial Narrow" w:cs="Miriam Fixed"/>
        <w:sz w:val="20"/>
        <w:szCs w:val="20"/>
      </w:rPr>
      <w:t xml:space="preserve">RUA SILVEIRA MARTINS, 163 – </w:t>
    </w:r>
    <w:r w:rsidR="00CA42B1">
      <w:rPr>
        <w:rFonts w:ascii="Arial Narrow" w:hAnsi="Arial Narrow" w:cs="Miriam Fixed"/>
        <w:sz w:val="20"/>
        <w:szCs w:val="20"/>
      </w:rPr>
      <w:t>TELE</w:t>
    </w:r>
    <w:r w:rsidRPr="00ED2E97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4FBC20" w14:textId="77777777" w:rsidR="00965D67" w:rsidRPr="00ED2E97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CA42B1" w:rsidRPr="00855B4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CA42B1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ED2E97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ED2E97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CA42B1">
      <w:rPr>
        <w:rFonts w:ascii="Arial Narrow" w:hAnsi="Arial Narrow" w:cs="Miriam Fixed"/>
        <w:sz w:val="20"/>
        <w:szCs w:val="20"/>
        <w:lang w:val="en-US"/>
      </w:rPr>
      <w:t>.</w:t>
    </w:r>
  </w:p>
  <w:p w14:paraId="49F10B8A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FF2EC5" w14:textId="77777777" w:rsidR="00970E86" w:rsidRDefault="00970E86" w:rsidP="00965D67">
      <w:r>
        <w:separator/>
      </w:r>
    </w:p>
  </w:footnote>
  <w:footnote w:type="continuationSeparator" w:id="0">
    <w:p w14:paraId="00E2E651" w14:textId="77777777" w:rsidR="00970E86" w:rsidRDefault="00970E86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CF8B4" w14:textId="77777777" w:rsidR="005A09D8" w:rsidRPr="0084175A" w:rsidRDefault="005A09D8" w:rsidP="005A09D8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043DD967" wp14:editId="53C9E6E2">
          <wp:extent cx="5400040" cy="131699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1D30D56D" w14:textId="77777777" w:rsidR="00DC331E" w:rsidRPr="0084175A" w:rsidRDefault="00DC331E" w:rsidP="00DC331E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  <w:p w14:paraId="75786C65" w14:textId="77777777" w:rsidR="00965D67" w:rsidRPr="0084175A" w:rsidRDefault="00ED2E97" w:rsidP="00E303BD">
    <w:pPr>
      <w:pStyle w:val="Cabealho"/>
      <w:jc w:val="center"/>
      <w:rPr>
        <w:rFonts w:ascii="Aharoni" w:hAnsi="Aharoni" w:cs="Aharoni"/>
        <w:sz w:val="26"/>
        <w:szCs w:val="26"/>
      </w:rPr>
    </w:pPr>
    <w:r>
      <w:rPr>
        <w:rFonts w:ascii="Aharoni" w:hAnsi="Aharoni" w:cs="Aharoni"/>
        <w:sz w:val="30"/>
        <w:szCs w:val="30"/>
      </w:rPr>
      <w:t xml:space="preserve">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16D6"/>
    <w:rsid w:val="00002F6F"/>
    <w:rsid w:val="00004D41"/>
    <w:rsid w:val="00042173"/>
    <w:rsid w:val="000434F2"/>
    <w:rsid w:val="00043F17"/>
    <w:rsid w:val="0005307E"/>
    <w:rsid w:val="0008465D"/>
    <w:rsid w:val="000A108D"/>
    <w:rsid w:val="000A2A6E"/>
    <w:rsid w:val="000B4053"/>
    <w:rsid w:val="000C43C8"/>
    <w:rsid w:val="000C68A2"/>
    <w:rsid w:val="000E13CF"/>
    <w:rsid w:val="000E2442"/>
    <w:rsid w:val="000F5973"/>
    <w:rsid w:val="001240D9"/>
    <w:rsid w:val="0012624A"/>
    <w:rsid w:val="00134260"/>
    <w:rsid w:val="00145E05"/>
    <w:rsid w:val="001650F0"/>
    <w:rsid w:val="001C321E"/>
    <w:rsid w:val="001D4354"/>
    <w:rsid w:val="001E1672"/>
    <w:rsid w:val="002079E1"/>
    <w:rsid w:val="00221895"/>
    <w:rsid w:val="0023218B"/>
    <w:rsid w:val="002327E9"/>
    <w:rsid w:val="00261B06"/>
    <w:rsid w:val="00262171"/>
    <w:rsid w:val="00286D6F"/>
    <w:rsid w:val="00290A50"/>
    <w:rsid w:val="002B4451"/>
    <w:rsid w:val="002E5AB0"/>
    <w:rsid w:val="00311DF6"/>
    <w:rsid w:val="00311ED2"/>
    <w:rsid w:val="0032056B"/>
    <w:rsid w:val="003316F5"/>
    <w:rsid w:val="00347B53"/>
    <w:rsid w:val="00394278"/>
    <w:rsid w:val="00395380"/>
    <w:rsid w:val="003A5F1A"/>
    <w:rsid w:val="003C2A24"/>
    <w:rsid w:val="003C4477"/>
    <w:rsid w:val="003D3431"/>
    <w:rsid w:val="003F23ED"/>
    <w:rsid w:val="003F43FD"/>
    <w:rsid w:val="003F77DA"/>
    <w:rsid w:val="00400A4C"/>
    <w:rsid w:val="00432890"/>
    <w:rsid w:val="004438C6"/>
    <w:rsid w:val="00447C23"/>
    <w:rsid w:val="00454C29"/>
    <w:rsid w:val="00457733"/>
    <w:rsid w:val="004B13D9"/>
    <w:rsid w:val="004D4704"/>
    <w:rsid w:val="00535013"/>
    <w:rsid w:val="00563A57"/>
    <w:rsid w:val="005806AE"/>
    <w:rsid w:val="005A005C"/>
    <w:rsid w:val="005A04F5"/>
    <w:rsid w:val="005A09D8"/>
    <w:rsid w:val="005B7751"/>
    <w:rsid w:val="005D28A8"/>
    <w:rsid w:val="005E1223"/>
    <w:rsid w:val="00603878"/>
    <w:rsid w:val="00613F38"/>
    <w:rsid w:val="006167B2"/>
    <w:rsid w:val="00632A01"/>
    <w:rsid w:val="00640269"/>
    <w:rsid w:val="00645899"/>
    <w:rsid w:val="00662227"/>
    <w:rsid w:val="0067203A"/>
    <w:rsid w:val="00673FFD"/>
    <w:rsid w:val="00685999"/>
    <w:rsid w:val="006A73ED"/>
    <w:rsid w:val="006E61E8"/>
    <w:rsid w:val="006F64E3"/>
    <w:rsid w:val="007070AD"/>
    <w:rsid w:val="007214C0"/>
    <w:rsid w:val="0074690F"/>
    <w:rsid w:val="00835673"/>
    <w:rsid w:val="00837B09"/>
    <w:rsid w:val="0084175A"/>
    <w:rsid w:val="00890A65"/>
    <w:rsid w:val="008910C6"/>
    <w:rsid w:val="00892162"/>
    <w:rsid w:val="008931A3"/>
    <w:rsid w:val="008D379A"/>
    <w:rsid w:val="008E7B83"/>
    <w:rsid w:val="00903031"/>
    <w:rsid w:val="0091025D"/>
    <w:rsid w:val="00911283"/>
    <w:rsid w:val="00924AE9"/>
    <w:rsid w:val="00934585"/>
    <w:rsid w:val="0095584C"/>
    <w:rsid w:val="00965D67"/>
    <w:rsid w:val="00970E86"/>
    <w:rsid w:val="00975906"/>
    <w:rsid w:val="00975B8F"/>
    <w:rsid w:val="009C1138"/>
    <w:rsid w:val="009C1B34"/>
    <w:rsid w:val="009C46B2"/>
    <w:rsid w:val="009E0778"/>
    <w:rsid w:val="009E69F2"/>
    <w:rsid w:val="009F57B9"/>
    <w:rsid w:val="00A0070D"/>
    <w:rsid w:val="00A2079B"/>
    <w:rsid w:val="00A63B98"/>
    <w:rsid w:val="00AC0A6F"/>
    <w:rsid w:val="00AF1FD5"/>
    <w:rsid w:val="00B045DB"/>
    <w:rsid w:val="00BA3A10"/>
    <w:rsid w:val="00BB2B8B"/>
    <w:rsid w:val="00BB4AF7"/>
    <w:rsid w:val="00BE311C"/>
    <w:rsid w:val="00C125C2"/>
    <w:rsid w:val="00C44250"/>
    <w:rsid w:val="00C50524"/>
    <w:rsid w:val="00C712A1"/>
    <w:rsid w:val="00C77E86"/>
    <w:rsid w:val="00C81B5B"/>
    <w:rsid w:val="00C85192"/>
    <w:rsid w:val="00C9689B"/>
    <w:rsid w:val="00CA42B1"/>
    <w:rsid w:val="00CD2552"/>
    <w:rsid w:val="00CD36C6"/>
    <w:rsid w:val="00CE1C93"/>
    <w:rsid w:val="00CE2EC5"/>
    <w:rsid w:val="00CF5A76"/>
    <w:rsid w:val="00D012E1"/>
    <w:rsid w:val="00D36A74"/>
    <w:rsid w:val="00D50F10"/>
    <w:rsid w:val="00D54297"/>
    <w:rsid w:val="00D73CA8"/>
    <w:rsid w:val="00D823E5"/>
    <w:rsid w:val="00D90F56"/>
    <w:rsid w:val="00D94176"/>
    <w:rsid w:val="00D95A99"/>
    <w:rsid w:val="00DA308A"/>
    <w:rsid w:val="00DB46B9"/>
    <w:rsid w:val="00DB6656"/>
    <w:rsid w:val="00DC331E"/>
    <w:rsid w:val="00DF53E5"/>
    <w:rsid w:val="00E303BD"/>
    <w:rsid w:val="00E4552E"/>
    <w:rsid w:val="00E54327"/>
    <w:rsid w:val="00E61880"/>
    <w:rsid w:val="00E90362"/>
    <w:rsid w:val="00EC0872"/>
    <w:rsid w:val="00ED2E97"/>
    <w:rsid w:val="00EE70D4"/>
    <w:rsid w:val="00F008D9"/>
    <w:rsid w:val="00F0617B"/>
    <w:rsid w:val="00F17C89"/>
    <w:rsid w:val="00F25922"/>
    <w:rsid w:val="00F7520E"/>
    <w:rsid w:val="00F91D5A"/>
    <w:rsid w:val="00FA422E"/>
    <w:rsid w:val="00FB1E27"/>
    <w:rsid w:val="00FC3DBE"/>
    <w:rsid w:val="00FD3A68"/>
    <w:rsid w:val="00FE1A65"/>
    <w:rsid w:val="00FE1D89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F9C587"/>
  <w15:docId w15:val="{6646E92C-CFDF-4016-886E-0C4A5471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ED2E97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ED2E97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FA422E"/>
    <w:pPr>
      <w:ind w:right="-803"/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FA4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ED2E9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D2E9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ED2E9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ED2E97"/>
    <w:rPr>
      <w:rFonts w:ascii="Arial" w:eastAsia="Times New Roman" w:hAnsi="Arial" w:cs="Times New Roman"/>
      <w:b/>
      <w:szCs w:val="20"/>
      <w:lang w:eastAsia="pt-BR"/>
    </w:rPr>
  </w:style>
  <w:style w:type="character" w:styleId="Hyperlink">
    <w:name w:val="Hyperlink"/>
    <w:basedOn w:val="Fontepargpadro"/>
    <w:rsid w:val="00ED2E97"/>
    <w:rPr>
      <w:color w:val="0000FF"/>
      <w:u w:val="single"/>
    </w:rPr>
  </w:style>
  <w:style w:type="paragraph" w:customStyle="1" w:styleId="Default">
    <w:name w:val="Default"/>
    <w:rsid w:val="006E61E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A09D8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5A09D8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tipora.rs.gov.b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regaobanrisul.com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egaobanrisul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BAA3A-8822-492E-B5B1-9C5C12F97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321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RELAÇÃO DE EMPRESAS CONVIDADAS</vt:lpstr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RELAÇÃO DE EMPRESAS CONVIDADAS</dc:title>
  <dc:subject>Licitação modalidade Convite</dc:subject>
  <dc:creator>Gilda Ana Marcon Moreira - Pref. Munic. de Cotiporã RS</dc:creator>
  <cp:lastModifiedBy>Leticia Frizon</cp:lastModifiedBy>
  <cp:revision>52</cp:revision>
  <cp:lastPrinted>2023-03-20T17:24:00Z</cp:lastPrinted>
  <dcterms:created xsi:type="dcterms:W3CDTF">2015-01-20T10:04:00Z</dcterms:created>
  <dcterms:modified xsi:type="dcterms:W3CDTF">2023-03-20T17:24:00Z</dcterms:modified>
</cp:coreProperties>
</file>