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8B0" w:rsidRPr="00E1751F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:rsidR="005513A1" w:rsidRDefault="005513A1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  <w:bookmarkStart w:id="0" w:name="_Hlk7452650"/>
    </w:p>
    <w:p w:rsidR="008408B0" w:rsidRPr="008408B0" w:rsidRDefault="008408B0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844340">
        <w:rPr>
          <w:rFonts w:ascii="Arial Narrow" w:hAnsi="Arial Narrow"/>
          <w:b w:val="0"/>
          <w:color w:val="auto"/>
          <w:sz w:val="22"/>
          <w:szCs w:val="22"/>
        </w:rPr>
        <w:t>1</w:t>
      </w:r>
      <w:r w:rsidR="00E31FA5">
        <w:rPr>
          <w:rFonts w:ascii="Arial Narrow" w:hAnsi="Arial Narrow"/>
          <w:b w:val="0"/>
          <w:color w:val="auto"/>
          <w:sz w:val="22"/>
          <w:szCs w:val="22"/>
        </w:rPr>
        <w:t>8</w:t>
      </w:r>
      <w:r w:rsidR="00D2034F">
        <w:rPr>
          <w:rFonts w:ascii="Arial Narrow" w:hAnsi="Arial Narrow"/>
          <w:b w:val="0"/>
          <w:color w:val="auto"/>
          <w:sz w:val="22"/>
          <w:szCs w:val="22"/>
        </w:rPr>
        <w:t>/2023</w:t>
      </w:r>
    </w:p>
    <w:p w:rsidR="008408B0" w:rsidRPr="00CD5C18" w:rsidRDefault="008408B0" w:rsidP="00126D83">
      <w:pPr>
        <w:ind w:right="55"/>
        <w:rPr>
          <w:sz w:val="12"/>
          <w:szCs w:val="12"/>
        </w:rPr>
      </w:pPr>
    </w:p>
    <w:p w:rsidR="008408B0" w:rsidRPr="00270EBA" w:rsidRDefault="008408B0" w:rsidP="00126D83">
      <w:pPr>
        <w:ind w:right="55"/>
        <w:rPr>
          <w:rFonts w:ascii="Arial Narrow" w:hAnsi="Arial Narrow"/>
          <w:sz w:val="22"/>
          <w:szCs w:val="22"/>
        </w:rPr>
      </w:pPr>
      <w:r w:rsidRPr="00270EBA">
        <w:rPr>
          <w:rFonts w:ascii="Arial Narrow" w:hAnsi="Arial Narrow"/>
          <w:sz w:val="22"/>
          <w:szCs w:val="22"/>
        </w:rPr>
        <w:t xml:space="preserve">Protocolo Administrativo nº </w:t>
      </w:r>
      <w:r w:rsidR="00E31FA5">
        <w:rPr>
          <w:rFonts w:ascii="Arial Narrow" w:hAnsi="Arial Narrow"/>
          <w:sz w:val="22"/>
          <w:szCs w:val="22"/>
        </w:rPr>
        <w:t>158/2023</w:t>
      </w:r>
    </w:p>
    <w:p w:rsidR="008408B0" w:rsidRPr="005513A1" w:rsidRDefault="008408B0" w:rsidP="00126D83">
      <w:pPr>
        <w:ind w:left="284" w:right="55"/>
        <w:jc w:val="both"/>
        <w:rPr>
          <w:rFonts w:ascii="Arial Narrow" w:hAnsi="Arial Narrow"/>
          <w:sz w:val="22"/>
          <w:szCs w:val="22"/>
        </w:rPr>
      </w:pPr>
    </w:p>
    <w:p w:rsidR="00126D83" w:rsidRDefault="008408B0" w:rsidP="00B006F2">
      <w:pPr>
        <w:pStyle w:val="Standard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126D83">
        <w:rPr>
          <w:rFonts w:ascii="Arial Narrow" w:hAnsi="Arial Narrow"/>
          <w:sz w:val="21"/>
          <w:szCs w:val="21"/>
          <w:u w:val="single"/>
        </w:rPr>
        <w:t>Objeto</w:t>
      </w:r>
      <w:r w:rsidRPr="00B006F2">
        <w:rPr>
          <w:rFonts w:ascii="Arial Narrow" w:hAnsi="Arial Narrow"/>
          <w:b/>
          <w:sz w:val="21"/>
          <w:szCs w:val="21"/>
        </w:rPr>
        <w:t xml:space="preserve">: </w:t>
      </w:r>
      <w:r w:rsidR="00D2034F" w:rsidRPr="00F42EB2">
        <w:rPr>
          <w:rFonts w:ascii="Arial Narrow" w:hAnsi="Arial Narrow"/>
          <w:sz w:val="22"/>
          <w:szCs w:val="22"/>
        </w:rPr>
        <w:t>CONTRATAÇÃO DE EMPRESA PARA OS SERVIÇOS DE INSTALAÇÃO, IMPLANTAÇÃO, FORNECIMENTO COM RESERVAS E MANUTENÇÃO DE SISTEMAS DE INFORMÁTICA (SOFTWARES), “DESENVOLVIDOS EM AMBIENTE WEB”, DENOMINADOS “SISTEMAS COM PORTABILIDADE WEB” E APLICATIVOS PARA AMBIENTE MÓBILE, PARA GERENCIAMENTO E ADMINISTRAÇÃO DE SECRETARIAS/SETORES DA MUNICIPALIDADE, DISPONIBILIZAÇÃO DE SERVIÇOS E INFORMAÇÕES NA INTERNET PARA PESSOAS FÍSICAS E JURÍDICAS, SERVIÇOS DE CONVERSÃO, TREINAMENTO, ASSESSORIA, SUPORTE TÉCNICO E OPERACIONAL, PROVIMENTO DE ESTRUTURA DE DATA CENTER E OUTROS SERVIÇOS, CONFORME ESPECIFICADO NO ANEXO I - TERMO DE REFERÊNCIA</w:t>
      </w:r>
      <w:r w:rsidR="00D2034F">
        <w:rPr>
          <w:rFonts w:ascii="Arial Narrow" w:hAnsi="Arial Narrow"/>
          <w:sz w:val="22"/>
          <w:szCs w:val="22"/>
        </w:rPr>
        <w:t>.</w:t>
      </w:r>
    </w:p>
    <w:p w:rsidR="00270EBA" w:rsidRDefault="00270EBA" w:rsidP="00B006F2">
      <w:pPr>
        <w:pStyle w:val="Standard"/>
        <w:jc w:val="both"/>
        <w:rPr>
          <w:rFonts w:ascii="Arial Narrow" w:hAnsi="Arial Narrow" w:cs="Arial"/>
          <w:b/>
          <w:sz w:val="16"/>
          <w:szCs w:val="16"/>
        </w:rPr>
      </w:pPr>
    </w:p>
    <w:p w:rsidR="005513A1" w:rsidRPr="005513A1" w:rsidRDefault="008408B0" w:rsidP="00B76B70">
      <w:pPr>
        <w:ind w:right="57"/>
        <w:jc w:val="both"/>
        <w:rPr>
          <w:rFonts w:ascii="Arial Narrow" w:hAnsi="Arial Narrow" w:cs="Arial"/>
          <w:sz w:val="16"/>
          <w:szCs w:val="16"/>
        </w:rPr>
      </w:pPr>
      <w:r w:rsidRPr="00270EBA">
        <w:rPr>
          <w:rFonts w:ascii="Arial Narrow" w:hAnsi="Arial Narrow" w:cs="Arial"/>
          <w:sz w:val="22"/>
          <w:szCs w:val="22"/>
        </w:rPr>
        <w:t xml:space="preserve">Em ata datada de </w:t>
      </w:r>
      <w:r w:rsidR="00D2034F">
        <w:rPr>
          <w:rFonts w:ascii="Arial Narrow" w:hAnsi="Arial Narrow" w:cs="Arial"/>
          <w:sz w:val="22"/>
          <w:szCs w:val="22"/>
        </w:rPr>
        <w:t>18/04/2023</w:t>
      </w:r>
      <w:r w:rsidRPr="00270EBA">
        <w:rPr>
          <w:rFonts w:ascii="Arial Narrow" w:hAnsi="Arial Narrow" w:cs="Arial"/>
          <w:sz w:val="22"/>
          <w:szCs w:val="22"/>
        </w:rPr>
        <w:t>, o Pregoeiro e Equipe de Apoio procedera a realização da sessão refere</w:t>
      </w:r>
      <w:r w:rsidR="00CF40C3" w:rsidRPr="00270EBA">
        <w:rPr>
          <w:rFonts w:ascii="Arial Narrow" w:hAnsi="Arial Narrow" w:cs="Arial"/>
          <w:sz w:val="22"/>
          <w:szCs w:val="22"/>
        </w:rPr>
        <w:t xml:space="preserve">nte ao Pregão Presencial de nº </w:t>
      </w:r>
      <w:r w:rsidR="005479D2" w:rsidRPr="00270EBA">
        <w:rPr>
          <w:rFonts w:ascii="Arial Narrow" w:hAnsi="Arial Narrow" w:cs="Arial"/>
          <w:sz w:val="22"/>
          <w:szCs w:val="22"/>
        </w:rPr>
        <w:t>0</w:t>
      </w:r>
      <w:r w:rsidR="00844340" w:rsidRPr="00270EBA">
        <w:rPr>
          <w:rFonts w:ascii="Arial Narrow" w:hAnsi="Arial Narrow" w:cs="Arial"/>
          <w:sz w:val="22"/>
          <w:szCs w:val="22"/>
        </w:rPr>
        <w:t>1</w:t>
      </w:r>
      <w:r w:rsidR="00EE1D6F">
        <w:rPr>
          <w:rFonts w:ascii="Arial Narrow" w:hAnsi="Arial Narrow" w:cs="Arial"/>
          <w:sz w:val="22"/>
          <w:szCs w:val="22"/>
        </w:rPr>
        <w:t>8</w:t>
      </w:r>
      <w:r w:rsidRPr="00270EBA">
        <w:rPr>
          <w:rFonts w:ascii="Arial Narrow" w:hAnsi="Arial Narrow" w:cs="Arial"/>
          <w:sz w:val="22"/>
          <w:szCs w:val="22"/>
        </w:rPr>
        <w:t>/20</w:t>
      </w:r>
      <w:r w:rsidR="00D2034F">
        <w:rPr>
          <w:rFonts w:ascii="Arial Narrow" w:hAnsi="Arial Narrow" w:cs="Arial"/>
          <w:sz w:val="22"/>
          <w:szCs w:val="22"/>
        </w:rPr>
        <w:t>23</w:t>
      </w:r>
      <w:r w:rsidRPr="00270EBA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:rsidR="005513A1" w:rsidRPr="00270EBA" w:rsidRDefault="00844340" w:rsidP="00B76B70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270EB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270EBA">
        <w:rPr>
          <w:rFonts w:ascii="Arial Narrow" w:hAnsi="Arial Narrow" w:cs="Arial"/>
          <w:b/>
          <w:sz w:val="22"/>
          <w:szCs w:val="22"/>
        </w:rPr>
        <w:t>HOMOLOGO</w:t>
      </w:r>
      <w:r w:rsidRPr="00270EB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270EBA">
        <w:rPr>
          <w:rFonts w:ascii="Arial Narrow" w:hAnsi="Arial Narrow" w:cs="Arial"/>
          <w:b/>
          <w:sz w:val="22"/>
          <w:szCs w:val="22"/>
        </w:rPr>
        <w:t>ADJUDICO</w:t>
      </w:r>
      <w:r w:rsidRPr="00270EBA">
        <w:rPr>
          <w:rFonts w:ascii="Arial Narrow" w:hAnsi="Arial Narrow" w:cs="Arial"/>
          <w:sz w:val="22"/>
          <w:szCs w:val="22"/>
        </w:rPr>
        <w:t xml:space="preserve"> o objeto do presente certame considerando vencedora a seguinte licitante, no item e valore conforme segue:</w:t>
      </w:r>
    </w:p>
    <w:tbl>
      <w:tblPr>
        <w:tblW w:w="935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56"/>
      </w:tblGrid>
      <w:tr w:rsidR="005574CF" w:rsidRPr="00707A8B" w:rsidTr="00DA0575">
        <w:trPr>
          <w:cantSplit/>
          <w:trHeight w:val="405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EBA" w:rsidRPr="00270EBA" w:rsidRDefault="00270EBA" w:rsidP="00CF1E2F">
            <w:pPr>
              <w:pStyle w:val="Ttulo2"/>
              <w:spacing w:before="0" w:after="0"/>
              <w:jc w:val="center"/>
              <w:rPr>
                <w:rFonts w:ascii="Arial Narrow" w:hAnsi="Arial Narrow"/>
                <w:i w:val="0"/>
                <w:sz w:val="22"/>
                <w:szCs w:val="22"/>
              </w:rPr>
            </w:pPr>
            <w:r w:rsidRPr="00270EBA">
              <w:rPr>
                <w:rFonts w:ascii="Arial Narrow" w:hAnsi="Arial Narrow"/>
                <w:i w:val="0"/>
                <w:sz w:val="22"/>
                <w:szCs w:val="22"/>
              </w:rPr>
              <w:t>TECNOSWEB TECNOLOGIA DE GESTÃO LTDA.</w:t>
            </w:r>
          </w:p>
          <w:p w:rsidR="005574CF" w:rsidRPr="005574CF" w:rsidRDefault="00270EBA" w:rsidP="00CF1E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0EBA">
              <w:rPr>
                <w:rFonts w:ascii="Arial Narrow" w:hAnsi="Arial Narrow" w:cs="Arial"/>
                <w:sz w:val="22"/>
                <w:szCs w:val="22"/>
              </w:rPr>
              <w:t>CNPJ Nº 09.310.477/0001-48</w:t>
            </w:r>
          </w:p>
        </w:tc>
      </w:tr>
    </w:tbl>
    <w:p w:rsidR="005513A1" w:rsidRDefault="005513A1" w:rsidP="00C11E2B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tbl>
      <w:tblPr>
        <w:tblStyle w:val="Tabelacomgrade"/>
        <w:tblW w:w="9327" w:type="dxa"/>
        <w:tblInd w:w="137" w:type="dxa"/>
        <w:tblLook w:val="04A0" w:firstRow="1" w:lastRow="0" w:firstColumn="1" w:lastColumn="0" w:noHBand="0" w:noVBand="1"/>
      </w:tblPr>
      <w:tblGrid>
        <w:gridCol w:w="794"/>
        <w:gridCol w:w="5160"/>
        <w:gridCol w:w="1533"/>
        <w:gridCol w:w="12"/>
        <w:gridCol w:w="1828"/>
      </w:tblGrid>
      <w:tr w:rsidR="00D2034F" w:rsidRPr="00892A65" w:rsidTr="00DA0575">
        <w:tc>
          <w:tcPr>
            <w:tcW w:w="794" w:type="dxa"/>
          </w:tcPr>
          <w:p w:rsidR="00D2034F" w:rsidRPr="002555DD" w:rsidRDefault="00D2034F" w:rsidP="007A4F1E">
            <w:pPr>
              <w:suppressAutoHyphen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555DD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5160" w:type="dxa"/>
          </w:tcPr>
          <w:p w:rsidR="00D2034F" w:rsidRPr="002555DD" w:rsidRDefault="00D2034F" w:rsidP="007A4F1E">
            <w:pPr>
              <w:suppressAutoHyphen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</w:rPr>
              <w:t>Sistemas/Módulos/Serviços:</w:t>
            </w:r>
          </w:p>
        </w:tc>
        <w:tc>
          <w:tcPr>
            <w:tcW w:w="1533" w:type="dxa"/>
          </w:tcPr>
          <w:p w:rsidR="00D2034F" w:rsidRPr="002555DD" w:rsidRDefault="00D2034F" w:rsidP="007A4F1E">
            <w:pPr>
              <w:suppressAutoHyphen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IMPLANT. / CONV.</w:t>
            </w:r>
          </w:p>
        </w:tc>
        <w:tc>
          <w:tcPr>
            <w:tcW w:w="1840" w:type="dxa"/>
            <w:gridSpan w:val="2"/>
          </w:tcPr>
          <w:p w:rsidR="00D2034F" w:rsidRPr="002555DD" w:rsidRDefault="00D2034F" w:rsidP="007A4F1E">
            <w:pPr>
              <w:suppressAutoHyphens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555DD">
              <w:rPr>
                <w:rFonts w:ascii="Arial Narrow" w:hAnsi="Arial Narrow"/>
                <w:b/>
                <w:sz w:val="18"/>
                <w:szCs w:val="18"/>
              </w:rPr>
              <w:t>VALOR MENSAL R$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Cadastro Único;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2034F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Consulta Unificada;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2034F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Orçamento, Contabilidade e Empenhos;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2034F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1.219,31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Planejamento;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1.498,65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2034F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374,70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Prestação de Contas;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2034F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189,33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Administração de Tributos Municipais;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2034F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1.219,33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PIX – Pagamentos;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2034F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189,33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Protesto Eletrônico;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2034F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395,33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Tesouraria;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2034F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652,83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Folha de Pagamento;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2034F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1.219,33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1E154A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154A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e-Social;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E04FA6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271,73</w:t>
            </w:r>
          </w:p>
        </w:tc>
      </w:tr>
      <w:tr w:rsidR="00D2034F" w:rsidRPr="000E131A" w:rsidTr="00DA0575">
        <w:tc>
          <w:tcPr>
            <w:tcW w:w="794" w:type="dxa"/>
          </w:tcPr>
          <w:p w:rsidR="00D2034F" w:rsidRPr="000E131A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131A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5160" w:type="dxa"/>
          </w:tcPr>
          <w:p w:rsidR="00D2034F" w:rsidRPr="000E131A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0E131A">
              <w:rPr>
                <w:rFonts w:ascii="Arial Narrow" w:hAnsi="Arial Narrow"/>
                <w:sz w:val="18"/>
                <w:szCs w:val="18"/>
              </w:rPr>
              <w:t>Licitações, Compras, Contratos e Requisições;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E04FA6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E04FA6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982,43</w:t>
            </w:r>
          </w:p>
        </w:tc>
      </w:tr>
      <w:tr w:rsidR="00D2034F" w:rsidRPr="000E131A" w:rsidTr="00DA0575">
        <w:tc>
          <w:tcPr>
            <w:tcW w:w="794" w:type="dxa"/>
          </w:tcPr>
          <w:p w:rsidR="00D2034F" w:rsidRPr="000E131A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131A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5160" w:type="dxa"/>
          </w:tcPr>
          <w:p w:rsidR="00D2034F" w:rsidRPr="000E131A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E131A">
              <w:rPr>
                <w:rFonts w:ascii="Arial Narrow" w:hAnsi="Arial Narrow"/>
                <w:sz w:val="18"/>
                <w:szCs w:val="18"/>
              </w:rPr>
              <w:t>Licitacon</w:t>
            </w:r>
            <w:proofErr w:type="spellEnd"/>
            <w:r w:rsidRPr="000E131A">
              <w:rPr>
                <w:rFonts w:ascii="Arial Narrow" w:hAnsi="Arial Narrow"/>
                <w:sz w:val="18"/>
                <w:szCs w:val="18"/>
              </w:rPr>
              <w:t>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E04FA6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1.198,92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E04FA6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189,33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0E131A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131A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5160" w:type="dxa"/>
          </w:tcPr>
          <w:p w:rsidR="00D2034F" w:rsidRPr="000E131A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0E131A">
              <w:rPr>
                <w:rFonts w:ascii="Arial Narrow" w:hAnsi="Arial Narrow"/>
                <w:sz w:val="18"/>
                <w:szCs w:val="18"/>
              </w:rPr>
              <w:t>Portal Nacional de Contratações Públicas – PNCP;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E04FA6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1.099,01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E04FA6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292,33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Almoxarifado;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E04FA6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E04FA6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652,83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Frotas;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E04FA6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E04FA6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498,33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Protocolo/Processos;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E04FA6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E04FA6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652,83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Patrimônio;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E04FA6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E04FA6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652,83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Produção Primária;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E04FA6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999,10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E04FA6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292,33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Agropecuário;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E04FA6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1.598,56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E04FA6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498,33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Gerenciamento Escolar;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E04FA6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E04FA6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1.116,33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Gerenciamento Bibliotecário;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1.398,74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292,33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Controle de Distribuição de Medicamentos;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972,13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Assistência Social;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1.598,56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549,83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Memorandos Eletrônicos;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1.598,56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292,33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Indicadores Gerenciais;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1.198,92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498,33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Gerenciador Eletrônico de Documentos;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1.798,38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518,93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Assinaturas Eletrônicas – Empenhos;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999,10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189,33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Assinaturas Eletrônicas – Solicitações/Ordens de Compras;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999,10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189,33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30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Assinaturas Eletrônicas- Portarias, documentos diversos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1.398,74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395,33</w:t>
            </w:r>
          </w:p>
        </w:tc>
      </w:tr>
      <w:tr w:rsidR="00D2034F" w:rsidRPr="006D0A06" w:rsidTr="00DA0575">
        <w:tc>
          <w:tcPr>
            <w:tcW w:w="9327" w:type="dxa"/>
            <w:gridSpan w:val="5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b/>
                <w:sz w:val="18"/>
                <w:szCs w:val="18"/>
              </w:rPr>
              <w:t>Portal de Serviços WEB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Atendimento ao Cidadão;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858,83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ITBI Eletrônico;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189,33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Contra Cheques e Informe de Rendimentos;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189,33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Portal de Transparência Pública e Acessibilidade;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549,83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Nota Fiscal de Serviços – Eletrônica;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1.322,33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Estrutura/Serviços de IDC p/Hospedagem de Sistemas;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1.425,33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suppressAutoHyphens/>
              <w:autoSpaceDE w:val="0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6D0A06">
              <w:rPr>
                <w:rFonts w:ascii="Arial Narrow" w:hAnsi="Arial Narrow"/>
                <w:b/>
                <w:sz w:val="18"/>
                <w:szCs w:val="18"/>
              </w:rPr>
              <w:t>Aplicativos: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2034F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 xml:space="preserve">Inventário Digital; 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Nota Fiscal de Serviços -NFS-</w:t>
            </w:r>
            <w:proofErr w:type="gramStart"/>
            <w:r w:rsidRPr="006D0A06">
              <w:rPr>
                <w:rFonts w:ascii="Arial Narrow" w:hAnsi="Arial Narrow"/>
                <w:sz w:val="18"/>
                <w:szCs w:val="18"/>
              </w:rPr>
              <w:t>e Digital</w:t>
            </w:r>
            <w:proofErr w:type="gramEnd"/>
            <w:r w:rsidRPr="006D0A06">
              <w:rPr>
                <w:rFonts w:ascii="Arial Narrow" w:hAnsi="Arial Narrow"/>
                <w:sz w:val="18"/>
                <w:szCs w:val="18"/>
              </w:rPr>
              <w:t>;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Transparência Pública Digital.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741D0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0,00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60" w:type="dxa"/>
          </w:tcPr>
          <w:p w:rsidR="00D2034F" w:rsidRPr="006D0A06" w:rsidRDefault="00D2034F" w:rsidP="007A4F1E">
            <w:pPr>
              <w:widowControl w:val="0"/>
              <w:suppressAutoHyphens/>
              <w:autoSpaceDE w:val="0"/>
              <w:rPr>
                <w:rFonts w:ascii="Arial Narrow" w:hAnsi="Arial Narrow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33" w:type="dxa"/>
            <w:shd w:val="clear" w:color="auto" w:fill="auto"/>
          </w:tcPr>
          <w:p w:rsidR="00D2034F" w:rsidRPr="006608CB" w:rsidRDefault="00D2034F" w:rsidP="007A4F1E">
            <w:pPr>
              <w:suppressAutoHyphens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6608CB" w:rsidRDefault="00D2034F" w:rsidP="007A4F1E">
            <w:pPr>
              <w:suppressAutoHyphens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D2034F" w:rsidRPr="006D0A06" w:rsidTr="00DA0575">
        <w:tc>
          <w:tcPr>
            <w:tcW w:w="9327" w:type="dxa"/>
            <w:gridSpan w:val="5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b/>
                <w:color w:val="000009"/>
                <w:sz w:val="18"/>
                <w:szCs w:val="18"/>
              </w:rPr>
              <w:t>Serviços de Suporte e Sob Demanda: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rPr>
                <w:rFonts w:ascii="Arial Narrow" w:hAnsi="Arial Narrow"/>
                <w:color w:val="000009"/>
                <w:sz w:val="18"/>
                <w:szCs w:val="18"/>
                <w:highlight w:val="white"/>
              </w:rPr>
            </w:pPr>
            <w:r w:rsidRPr="006D0A06">
              <w:rPr>
                <w:rFonts w:ascii="Arial Narrow" w:hAnsi="Arial Narrow"/>
                <w:color w:val="000009"/>
                <w:sz w:val="18"/>
                <w:szCs w:val="18"/>
                <w:highlight w:val="white"/>
              </w:rPr>
              <w:t xml:space="preserve">Serviços Técnicos (sob demanda) para atendimento de forma presencial nas dependências da Contratante; 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129,88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rPr>
                <w:rFonts w:ascii="Arial Narrow" w:hAnsi="Arial Narrow"/>
                <w:color w:val="000009"/>
                <w:sz w:val="18"/>
                <w:szCs w:val="18"/>
                <w:highlight w:val="white"/>
              </w:rPr>
            </w:pPr>
            <w:r w:rsidRPr="006D0A06">
              <w:rPr>
                <w:rFonts w:ascii="Arial Narrow" w:hAnsi="Arial Narrow"/>
                <w:color w:val="000009"/>
                <w:sz w:val="18"/>
                <w:szCs w:val="18"/>
                <w:highlight w:val="white"/>
              </w:rPr>
              <w:t xml:space="preserve">Chamado Técnico Presencial - Por Técnico; 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99,91</w:t>
            </w:r>
          </w:p>
        </w:tc>
      </w:tr>
      <w:tr w:rsidR="00D2034F" w:rsidRPr="006D0A06" w:rsidTr="00DA0575">
        <w:tc>
          <w:tcPr>
            <w:tcW w:w="794" w:type="dxa"/>
          </w:tcPr>
          <w:p w:rsidR="00D2034F" w:rsidRPr="006D0A06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D0A06"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160" w:type="dxa"/>
          </w:tcPr>
          <w:p w:rsidR="00D2034F" w:rsidRPr="006D0A06" w:rsidRDefault="00D2034F" w:rsidP="007A4F1E">
            <w:pPr>
              <w:rPr>
                <w:rFonts w:ascii="Arial Narrow" w:hAnsi="Arial Narrow"/>
                <w:color w:val="000009"/>
                <w:sz w:val="18"/>
                <w:szCs w:val="18"/>
                <w:highlight w:val="white"/>
              </w:rPr>
            </w:pPr>
            <w:r w:rsidRPr="006D0A06">
              <w:rPr>
                <w:rFonts w:ascii="Arial Narrow" w:hAnsi="Arial Narrow"/>
                <w:color w:val="000009"/>
                <w:sz w:val="18"/>
                <w:szCs w:val="18"/>
                <w:highlight w:val="white"/>
              </w:rPr>
              <w:t xml:space="preserve">Serviços Técnicos (sob demanda) para Desenvolvimento/Customização – Independentemente da forma e local da prestação dos serviços; </w:t>
            </w:r>
          </w:p>
        </w:tc>
        <w:tc>
          <w:tcPr>
            <w:tcW w:w="1533" w:type="dxa"/>
            <w:shd w:val="clear" w:color="auto" w:fill="auto"/>
          </w:tcPr>
          <w:p w:rsidR="00D2034F" w:rsidRPr="00DA0575" w:rsidRDefault="00D2034F" w:rsidP="007A4F1E">
            <w:pPr>
              <w:suppressAutoHyphen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D2034F" w:rsidRPr="00DA0575" w:rsidRDefault="00D741D0" w:rsidP="007A4F1E">
            <w:pPr>
              <w:suppressAutoHyphens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A0575">
              <w:rPr>
                <w:rFonts w:ascii="Arial Narrow" w:hAnsi="Arial Narrow"/>
                <w:sz w:val="18"/>
                <w:szCs w:val="18"/>
              </w:rPr>
              <w:t>137,88</w:t>
            </w:r>
          </w:p>
        </w:tc>
      </w:tr>
      <w:tr w:rsidR="00D2034F" w:rsidRPr="006D0A06" w:rsidTr="00DA0575">
        <w:tc>
          <w:tcPr>
            <w:tcW w:w="7499" w:type="dxa"/>
            <w:gridSpan w:val="4"/>
          </w:tcPr>
          <w:p w:rsidR="00D2034F" w:rsidRPr="006D0A06" w:rsidRDefault="00D2034F" w:rsidP="007A4F1E">
            <w:pPr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6D0A06">
              <w:rPr>
                <w:rFonts w:ascii="Arial Narrow" w:hAnsi="Arial Narrow"/>
                <w:b/>
                <w:sz w:val="18"/>
                <w:szCs w:val="18"/>
              </w:rPr>
              <w:t>VALOR TOTAL GLOBAL MENSAL R$</w:t>
            </w:r>
          </w:p>
        </w:tc>
        <w:tc>
          <w:tcPr>
            <w:tcW w:w="1828" w:type="dxa"/>
          </w:tcPr>
          <w:p w:rsidR="00D2034F" w:rsidRPr="00DA0575" w:rsidRDefault="00D741D0" w:rsidP="00DA0575">
            <w:pPr>
              <w:widowControl w:val="0"/>
              <w:suppressAutoHyphens/>
              <w:autoSpaceDE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ar-SA"/>
              </w:rPr>
            </w:pPr>
            <w:r w:rsidRPr="00DA0575">
              <w:rPr>
                <w:rFonts w:ascii="Arial Narrow" w:hAnsi="Arial Narrow"/>
                <w:b/>
                <w:bCs/>
                <w:sz w:val="18"/>
                <w:szCs w:val="18"/>
                <w:lang w:eastAsia="ar-SA"/>
              </w:rPr>
              <w:t>19.991,97</w:t>
            </w:r>
          </w:p>
        </w:tc>
      </w:tr>
      <w:tr w:rsidR="006608CB" w:rsidRPr="006D0A06" w:rsidTr="00DA0575">
        <w:tc>
          <w:tcPr>
            <w:tcW w:w="7499" w:type="dxa"/>
            <w:gridSpan w:val="4"/>
          </w:tcPr>
          <w:p w:rsidR="006608CB" w:rsidRPr="006D0A06" w:rsidRDefault="006608CB" w:rsidP="007A4F1E">
            <w:pPr>
              <w:suppressAutoHyphens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28" w:type="dxa"/>
          </w:tcPr>
          <w:p w:rsidR="006608CB" w:rsidRPr="00DA0575" w:rsidRDefault="006608CB" w:rsidP="00DA0575">
            <w:pPr>
              <w:widowControl w:val="0"/>
              <w:suppressAutoHyphens/>
              <w:autoSpaceDE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ar-SA"/>
              </w:rPr>
            </w:pPr>
          </w:p>
        </w:tc>
      </w:tr>
    </w:tbl>
    <w:p w:rsidR="00D2034F" w:rsidRPr="006D0A06" w:rsidRDefault="00D2034F" w:rsidP="00D2034F">
      <w:pPr>
        <w:tabs>
          <w:tab w:val="left" w:pos="11624"/>
          <w:tab w:val="left" w:pos="11907"/>
        </w:tabs>
        <w:rPr>
          <w:rFonts w:ascii="Arial Narrow" w:hAnsi="Arial Narrow"/>
          <w:sz w:val="18"/>
          <w:szCs w:val="18"/>
        </w:rPr>
      </w:pPr>
    </w:p>
    <w:p w:rsidR="00D2034F" w:rsidRPr="00CD07C2" w:rsidRDefault="00D2034F" w:rsidP="00C11E2B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p w:rsidR="005513A1" w:rsidRPr="005513A1" w:rsidRDefault="00B006F2" w:rsidP="005513A1">
      <w:pPr>
        <w:ind w:right="-77"/>
        <w:jc w:val="both"/>
        <w:rPr>
          <w:rFonts w:ascii="Arial Narrow" w:hAnsi="Arial Narrow"/>
          <w:sz w:val="22"/>
          <w:szCs w:val="22"/>
        </w:rPr>
      </w:pPr>
      <w:r w:rsidRPr="005513A1">
        <w:rPr>
          <w:rFonts w:ascii="Arial Narrow" w:hAnsi="Arial Narrow" w:cs="Arial"/>
          <w:sz w:val="22"/>
          <w:szCs w:val="22"/>
        </w:rPr>
        <w:t xml:space="preserve">Em conformidade com o Edital a empresa </w:t>
      </w:r>
      <w:r w:rsidR="00270EBA" w:rsidRPr="005513A1">
        <w:rPr>
          <w:rFonts w:ascii="Arial Narrow" w:hAnsi="Arial Narrow"/>
          <w:sz w:val="22"/>
          <w:szCs w:val="22"/>
        </w:rPr>
        <w:t xml:space="preserve">o prazo para que a Contratada proceda à implantação e o perfeito funcionamento dos sistemas será de acordo com o especificado no Memorial Descritivo (Anexo I do Edital). </w:t>
      </w:r>
      <w:bookmarkEnd w:id="0"/>
      <w:r w:rsidR="005513A1" w:rsidRPr="005513A1">
        <w:rPr>
          <w:rFonts w:ascii="Arial Narrow" w:eastAsia="Calibri" w:hAnsi="Arial Narrow" w:cs="Calibri"/>
          <w:color w:val="000000"/>
          <w:sz w:val="22"/>
          <w:szCs w:val="22"/>
        </w:rPr>
        <w:t>O pagamento será efetuado mensalmente, até o 10º dia do mês subsequente ao da execução dos serviços</w:t>
      </w:r>
      <w:r w:rsidR="005513A1" w:rsidRPr="005513A1">
        <w:rPr>
          <w:rFonts w:ascii="Arial Narrow" w:hAnsi="Arial Narrow"/>
          <w:sz w:val="22"/>
          <w:szCs w:val="22"/>
        </w:rPr>
        <w:t>, mediante a apresentação da Nota Fiscal, visada pela fiscalização do contrato;</w:t>
      </w:r>
    </w:p>
    <w:p w:rsidR="00297F61" w:rsidRPr="00B006F2" w:rsidRDefault="00297F61" w:rsidP="005513A1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873BD9" w:rsidRPr="00B76B70" w:rsidRDefault="008408B0" w:rsidP="00B81A18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B76B70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B76B70">
        <w:rPr>
          <w:rFonts w:ascii="Arial Narrow" w:hAnsi="Arial Narrow" w:cs="Arial"/>
          <w:sz w:val="22"/>
          <w:szCs w:val="22"/>
        </w:rPr>
        <w:t xml:space="preserve">, aos </w:t>
      </w:r>
      <w:r w:rsidR="00A913F2">
        <w:rPr>
          <w:rFonts w:ascii="Arial Narrow" w:hAnsi="Arial Narrow" w:cs="Arial"/>
          <w:sz w:val="22"/>
          <w:szCs w:val="22"/>
        </w:rPr>
        <w:t xml:space="preserve">vinte </w:t>
      </w:r>
      <w:r w:rsidR="001D210E">
        <w:rPr>
          <w:rFonts w:ascii="Arial Narrow" w:hAnsi="Arial Narrow" w:cs="Arial"/>
          <w:sz w:val="22"/>
          <w:szCs w:val="22"/>
        </w:rPr>
        <w:t xml:space="preserve">e quatro </w:t>
      </w:r>
      <w:r w:rsidR="00A913F2">
        <w:rPr>
          <w:rFonts w:ascii="Arial Narrow" w:hAnsi="Arial Narrow" w:cs="Arial"/>
          <w:sz w:val="22"/>
          <w:szCs w:val="22"/>
        </w:rPr>
        <w:t>dias do mês de abril de 2023</w:t>
      </w:r>
    </w:p>
    <w:p w:rsidR="00844340" w:rsidRDefault="00844340" w:rsidP="008408B0">
      <w:pPr>
        <w:ind w:right="55" w:firstLine="1418"/>
        <w:jc w:val="both"/>
        <w:rPr>
          <w:rFonts w:ascii="Arial Narrow" w:hAnsi="Arial Narrow" w:cs="Arial"/>
          <w:sz w:val="22"/>
          <w:szCs w:val="22"/>
        </w:rPr>
      </w:pPr>
    </w:p>
    <w:p w:rsidR="00E31FA5" w:rsidRDefault="00E31FA5" w:rsidP="008408B0">
      <w:pPr>
        <w:ind w:right="55" w:firstLine="1418"/>
        <w:jc w:val="both"/>
        <w:rPr>
          <w:rFonts w:ascii="Arial Narrow" w:hAnsi="Arial Narrow" w:cs="Arial"/>
          <w:sz w:val="22"/>
          <w:szCs w:val="22"/>
        </w:rPr>
      </w:pPr>
    </w:p>
    <w:p w:rsidR="00E31FA5" w:rsidRDefault="00E31FA5" w:rsidP="008408B0">
      <w:pPr>
        <w:ind w:right="55" w:firstLine="1418"/>
        <w:jc w:val="both"/>
        <w:rPr>
          <w:rFonts w:ascii="Arial Narrow" w:hAnsi="Arial Narrow" w:cs="Arial"/>
          <w:sz w:val="22"/>
          <w:szCs w:val="22"/>
        </w:rPr>
      </w:pPr>
    </w:p>
    <w:p w:rsidR="00A913F2" w:rsidRDefault="00A913F2" w:rsidP="008408B0">
      <w:pPr>
        <w:ind w:right="55" w:firstLine="1418"/>
        <w:jc w:val="both"/>
        <w:rPr>
          <w:rFonts w:ascii="Arial Narrow" w:hAnsi="Arial Narrow" w:cs="Arial"/>
          <w:sz w:val="22"/>
          <w:szCs w:val="22"/>
        </w:rPr>
      </w:pPr>
    </w:p>
    <w:p w:rsidR="00A913F2" w:rsidRDefault="00A913F2" w:rsidP="008408B0">
      <w:pPr>
        <w:ind w:right="55" w:firstLine="1418"/>
        <w:jc w:val="both"/>
        <w:rPr>
          <w:rFonts w:ascii="Arial Narrow" w:hAnsi="Arial Narrow" w:cs="Arial"/>
          <w:sz w:val="22"/>
          <w:szCs w:val="22"/>
        </w:rPr>
      </w:pPr>
    </w:p>
    <w:p w:rsidR="00270EBA" w:rsidRPr="00B76B70" w:rsidRDefault="00270EBA" w:rsidP="008408B0">
      <w:pPr>
        <w:ind w:right="55" w:firstLine="1418"/>
        <w:jc w:val="both"/>
        <w:rPr>
          <w:rFonts w:ascii="Arial Narrow" w:hAnsi="Arial Narrow" w:cs="Arial"/>
          <w:sz w:val="22"/>
          <w:szCs w:val="22"/>
        </w:rPr>
      </w:pPr>
    </w:p>
    <w:p w:rsidR="00A913F2" w:rsidRPr="00B76B70" w:rsidRDefault="00A913F2" w:rsidP="00A913F2">
      <w:pPr>
        <w:ind w:right="992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:rsidR="00A913F2" w:rsidRDefault="00A913F2" w:rsidP="00A913F2">
      <w:pPr>
        <w:ind w:right="992"/>
        <w:jc w:val="center"/>
        <w:rPr>
          <w:rFonts w:ascii="Arial Narrow" w:hAnsi="Arial Narrow"/>
          <w:sz w:val="28"/>
          <w:szCs w:val="28"/>
          <w:u w:val="single"/>
        </w:rPr>
      </w:pPr>
      <w:r w:rsidRPr="00234B29">
        <w:rPr>
          <w:rFonts w:ascii="Arial Narrow" w:hAnsi="Arial Narrow" w:cs="Arial"/>
          <w:sz w:val="21"/>
          <w:szCs w:val="21"/>
        </w:rPr>
        <w:t>Prefeito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234B29">
        <w:rPr>
          <w:rFonts w:ascii="Arial Narrow" w:hAnsi="Arial Narrow" w:cs="Arial"/>
          <w:sz w:val="21"/>
          <w:szCs w:val="21"/>
        </w:rPr>
        <w:t xml:space="preserve">Municipal </w:t>
      </w:r>
    </w:p>
    <w:p w:rsidR="00297F61" w:rsidRPr="00B76B70" w:rsidRDefault="00297F61" w:rsidP="008408B0">
      <w:pPr>
        <w:ind w:right="55" w:firstLine="1418"/>
        <w:jc w:val="both"/>
        <w:rPr>
          <w:rFonts w:ascii="Arial Narrow" w:hAnsi="Arial Narrow" w:cs="Arial"/>
          <w:sz w:val="22"/>
          <w:szCs w:val="22"/>
        </w:rPr>
      </w:pPr>
    </w:p>
    <w:p w:rsidR="00A913F2" w:rsidRDefault="00A913F2">
      <w:pPr>
        <w:ind w:right="992"/>
        <w:jc w:val="center"/>
        <w:rPr>
          <w:rFonts w:ascii="Arial Narrow" w:hAnsi="Arial Narrow"/>
          <w:sz w:val="28"/>
          <w:szCs w:val="28"/>
          <w:u w:val="single"/>
        </w:rPr>
      </w:pPr>
    </w:p>
    <w:sectPr w:rsidR="00A913F2" w:rsidSect="00B67154">
      <w:headerReference w:type="default" r:id="rId7"/>
      <w:footerReference w:type="default" r:id="rId8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52C2" w:rsidRDefault="003E52C2" w:rsidP="00965D67">
      <w:r>
        <w:separator/>
      </w:r>
    </w:p>
  </w:endnote>
  <w:endnote w:type="continuationSeparator" w:id="0">
    <w:p w:rsidR="003E52C2" w:rsidRDefault="003E52C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:rsidR="00297F61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52C2" w:rsidRDefault="003E52C2" w:rsidP="00965D67">
      <w:r>
        <w:separator/>
      </w:r>
    </w:p>
  </w:footnote>
  <w:footnote w:type="continuationSeparator" w:id="0">
    <w:p w:rsidR="003E52C2" w:rsidRDefault="003E52C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34F" w:rsidRPr="0084175A" w:rsidRDefault="00D2034F" w:rsidP="00D2034F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A9DAC2D" wp14:editId="3DE3311C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297F61" w:rsidRPr="00D2034F" w:rsidRDefault="00297F61" w:rsidP="00D203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403F"/>
    <w:rsid w:val="00042173"/>
    <w:rsid w:val="000434F2"/>
    <w:rsid w:val="00043F17"/>
    <w:rsid w:val="000452FA"/>
    <w:rsid w:val="0008465D"/>
    <w:rsid w:val="00096349"/>
    <w:rsid w:val="0009762C"/>
    <w:rsid w:val="000A0A20"/>
    <w:rsid w:val="000B37E4"/>
    <w:rsid w:val="000B4053"/>
    <w:rsid w:val="000C58F3"/>
    <w:rsid w:val="000C68A2"/>
    <w:rsid w:val="000E13CF"/>
    <w:rsid w:val="000F5458"/>
    <w:rsid w:val="00120DED"/>
    <w:rsid w:val="0012624A"/>
    <w:rsid w:val="00126D83"/>
    <w:rsid w:val="00134260"/>
    <w:rsid w:val="00164458"/>
    <w:rsid w:val="00191181"/>
    <w:rsid w:val="0019604B"/>
    <w:rsid w:val="001B2B15"/>
    <w:rsid w:val="001C274D"/>
    <w:rsid w:val="001D210E"/>
    <w:rsid w:val="001D4354"/>
    <w:rsid w:val="001E1672"/>
    <w:rsid w:val="001E255A"/>
    <w:rsid w:val="002079E1"/>
    <w:rsid w:val="00221895"/>
    <w:rsid w:val="0022793B"/>
    <w:rsid w:val="0023218B"/>
    <w:rsid w:val="002327E9"/>
    <w:rsid w:val="00234B29"/>
    <w:rsid w:val="00237860"/>
    <w:rsid w:val="002561B8"/>
    <w:rsid w:val="00261B06"/>
    <w:rsid w:val="00262171"/>
    <w:rsid w:val="00270EBA"/>
    <w:rsid w:val="002723C9"/>
    <w:rsid w:val="002853C1"/>
    <w:rsid w:val="00286D6F"/>
    <w:rsid w:val="00290A50"/>
    <w:rsid w:val="00297F61"/>
    <w:rsid w:val="002B4451"/>
    <w:rsid w:val="002C327C"/>
    <w:rsid w:val="002D2E77"/>
    <w:rsid w:val="002F6CBB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95380"/>
    <w:rsid w:val="003A5F1A"/>
    <w:rsid w:val="003C01E6"/>
    <w:rsid w:val="003C2A24"/>
    <w:rsid w:val="003C4477"/>
    <w:rsid w:val="003D3431"/>
    <w:rsid w:val="003E52C2"/>
    <w:rsid w:val="003F43FD"/>
    <w:rsid w:val="00400A4C"/>
    <w:rsid w:val="004162E7"/>
    <w:rsid w:val="00432890"/>
    <w:rsid w:val="004438C6"/>
    <w:rsid w:val="00447C23"/>
    <w:rsid w:val="00454C29"/>
    <w:rsid w:val="00495094"/>
    <w:rsid w:val="004B13D9"/>
    <w:rsid w:val="004D4704"/>
    <w:rsid w:val="00501EDD"/>
    <w:rsid w:val="00532B41"/>
    <w:rsid w:val="00535013"/>
    <w:rsid w:val="005479D2"/>
    <w:rsid w:val="005513A1"/>
    <w:rsid w:val="005574CF"/>
    <w:rsid w:val="005725F4"/>
    <w:rsid w:val="00572D13"/>
    <w:rsid w:val="005806AE"/>
    <w:rsid w:val="005A005C"/>
    <w:rsid w:val="005A04F5"/>
    <w:rsid w:val="005D28A8"/>
    <w:rsid w:val="005E1223"/>
    <w:rsid w:val="005E76B4"/>
    <w:rsid w:val="00603878"/>
    <w:rsid w:val="0060783F"/>
    <w:rsid w:val="006167B2"/>
    <w:rsid w:val="00632A01"/>
    <w:rsid w:val="00640269"/>
    <w:rsid w:val="00645899"/>
    <w:rsid w:val="006608CB"/>
    <w:rsid w:val="00662227"/>
    <w:rsid w:val="0067088B"/>
    <w:rsid w:val="0067203A"/>
    <w:rsid w:val="00673FFD"/>
    <w:rsid w:val="00685999"/>
    <w:rsid w:val="006A0176"/>
    <w:rsid w:val="006A056C"/>
    <w:rsid w:val="006A3922"/>
    <w:rsid w:val="006A73ED"/>
    <w:rsid w:val="006B5E2C"/>
    <w:rsid w:val="006B64B8"/>
    <w:rsid w:val="006C3074"/>
    <w:rsid w:val="006E7559"/>
    <w:rsid w:val="006F64E3"/>
    <w:rsid w:val="007070AD"/>
    <w:rsid w:val="00726CDC"/>
    <w:rsid w:val="00770AD5"/>
    <w:rsid w:val="007A0BDB"/>
    <w:rsid w:val="007B1EB1"/>
    <w:rsid w:val="007E0A45"/>
    <w:rsid w:val="007F775F"/>
    <w:rsid w:val="00822A8F"/>
    <w:rsid w:val="00836742"/>
    <w:rsid w:val="008408B0"/>
    <w:rsid w:val="0084175A"/>
    <w:rsid w:val="00844340"/>
    <w:rsid w:val="00873BD9"/>
    <w:rsid w:val="00890A65"/>
    <w:rsid w:val="00892162"/>
    <w:rsid w:val="008931A3"/>
    <w:rsid w:val="008B28AE"/>
    <w:rsid w:val="008D379A"/>
    <w:rsid w:val="008E6B12"/>
    <w:rsid w:val="008E7B83"/>
    <w:rsid w:val="00911283"/>
    <w:rsid w:val="00915839"/>
    <w:rsid w:val="00924AE9"/>
    <w:rsid w:val="00934585"/>
    <w:rsid w:val="00935AA4"/>
    <w:rsid w:val="0095584C"/>
    <w:rsid w:val="00965D67"/>
    <w:rsid w:val="00984030"/>
    <w:rsid w:val="009C1B34"/>
    <w:rsid w:val="009D38C5"/>
    <w:rsid w:val="00A2079B"/>
    <w:rsid w:val="00A24ABD"/>
    <w:rsid w:val="00A50F20"/>
    <w:rsid w:val="00A913F2"/>
    <w:rsid w:val="00A956F2"/>
    <w:rsid w:val="00AC0A6F"/>
    <w:rsid w:val="00AC3D8B"/>
    <w:rsid w:val="00AC6A6D"/>
    <w:rsid w:val="00AF1FD5"/>
    <w:rsid w:val="00B006F2"/>
    <w:rsid w:val="00B042E1"/>
    <w:rsid w:val="00B40012"/>
    <w:rsid w:val="00B4249F"/>
    <w:rsid w:val="00B43179"/>
    <w:rsid w:val="00B67154"/>
    <w:rsid w:val="00B76B70"/>
    <w:rsid w:val="00B81A18"/>
    <w:rsid w:val="00BA3A10"/>
    <w:rsid w:val="00BB2B8B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1E2F"/>
    <w:rsid w:val="00CF40C3"/>
    <w:rsid w:val="00CF5A76"/>
    <w:rsid w:val="00D012E1"/>
    <w:rsid w:val="00D146B7"/>
    <w:rsid w:val="00D157C3"/>
    <w:rsid w:val="00D2034F"/>
    <w:rsid w:val="00D54297"/>
    <w:rsid w:val="00D741D0"/>
    <w:rsid w:val="00D95A99"/>
    <w:rsid w:val="00DA0575"/>
    <w:rsid w:val="00DA308A"/>
    <w:rsid w:val="00DB46B9"/>
    <w:rsid w:val="00DB6656"/>
    <w:rsid w:val="00DF53E5"/>
    <w:rsid w:val="00E04FA6"/>
    <w:rsid w:val="00E1751F"/>
    <w:rsid w:val="00E303BD"/>
    <w:rsid w:val="00E31FA5"/>
    <w:rsid w:val="00E52882"/>
    <w:rsid w:val="00E54327"/>
    <w:rsid w:val="00E61880"/>
    <w:rsid w:val="00E843E1"/>
    <w:rsid w:val="00E90362"/>
    <w:rsid w:val="00E91E5F"/>
    <w:rsid w:val="00EB0952"/>
    <w:rsid w:val="00EC0872"/>
    <w:rsid w:val="00EE1D6F"/>
    <w:rsid w:val="00EE70D4"/>
    <w:rsid w:val="00F008D9"/>
    <w:rsid w:val="00F04238"/>
    <w:rsid w:val="00F06631"/>
    <w:rsid w:val="00F25922"/>
    <w:rsid w:val="00F31505"/>
    <w:rsid w:val="00F3554D"/>
    <w:rsid w:val="00F521F5"/>
    <w:rsid w:val="00F55B3E"/>
    <w:rsid w:val="00F65203"/>
    <w:rsid w:val="00F7520E"/>
    <w:rsid w:val="00F75D3D"/>
    <w:rsid w:val="00F87890"/>
    <w:rsid w:val="00F91D5A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175"/>
  <w15:docId w15:val="{E3B68F89-F151-4BBF-BFFF-30B3619C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3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  <w:style w:type="paragraph" w:customStyle="1" w:styleId="Standard">
    <w:name w:val="Standard"/>
    <w:rsid w:val="00B006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2A289-BB9B-465F-BB34-E1F293C5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79</cp:revision>
  <cp:lastPrinted>2023-04-24T17:47:00Z</cp:lastPrinted>
  <dcterms:created xsi:type="dcterms:W3CDTF">2015-01-20T10:04:00Z</dcterms:created>
  <dcterms:modified xsi:type="dcterms:W3CDTF">2023-04-24T18:26:00Z</dcterms:modified>
</cp:coreProperties>
</file>