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47502DAD" w:rsidR="00A82D3A" w:rsidRPr="00AE541B" w:rsidRDefault="00A82D3A" w:rsidP="00A5717D">
      <w:pPr>
        <w:pStyle w:val="Ttulo3"/>
        <w:spacing w:before="0"/>
        <w:jc w:val="center"/>
        <w:rPr>
          <w:rFonts w:ascii="Times New Roman" w:hAnsi="Times New Roman" w:cs="Times New Roman"/>
          <w:color w:val="auto"/>
          <w:sz w:val="18"/>
          <w:szCs w:val="18"/>
        </w:rPr>
      </w:pPr>
      <w:r w:rsidRPr="00AE541B">
        <w:rPr>
          <w:rFonts w:ascii="Times New Roman" w:hAnsi="Times New Roman" w:cs="Times New Roman"/>
          <w:color w:val="auto"/>
          <w:sz w:val="18"/>
          <w:szCs w:val="18"/>
        </w:rPr>
        <w:t xml:space="preserve">CONTRATO DE </w:t>
      </w:r>
      <w:r w:rsidR="00250063" w:rsidRPr="00AE541B">
        <w:rPr>
          <w:rFonts w:ascii="Times New Roman" w:hAnsi="Times New Roman" w:cs="Times New Roman"/>
          <w:color w:val="auto"/>
          <w:sz w:val="18"/>
          <w:szCs w:val="18"/>
        </w:rPr>
        <w:t xml:space="preserve">FORNECIMENTO </w:t>
      </w:r>
      <w:r w:rsidRPr="00AE541B">
        <w:rPr>
          <w:rFonts w:ascii="Times New Roman" w:hAnsi="Times New Roman" w:cs="Times New Roman"/>
          <w:color w:val="auto"/>
          <w:sz w:val="18"/>
          <w:szCs w:val="18"/>
        </w:rPr>
        <w:t xml:space="preserve">Nº </w:t>
      </w:r>
      <w:r w:rsidR="00297CA2">
        <w:rPr>
          <w:rFonts w:ascii="Times New Roman" w:hAnsi="Times New Roman" w:cs="Times New Roman"/>
          <w:color w:val="auto"/>
          <w:sz w:val="18"/>
          <w:szCs w:val="18"/>
        </w:rPr>
        <w:t>013/2024</w:t>
      </w:r>
    </w:p>
    <w:p w14:paraId="3195651C" w14:textId="77777777" w:rsidR="00A82D3A" w:rsidRPr="00AE541B" w:rsidRDefault="00A82D3A" w:rsidP="00A5717D">
      <w:pPr>
        <w:tabs>
          <w:tab w:val="left" w:pos="6630"/>
        </w:tabs>
        <w:jc w:val="center"/>
        <w:rPr>
          <w:sz w:val="18"/>
          <w:szCs w:val="18"/>
        </w:rPr>
      </w:pPr>
    </w:p>
    <w:p w14:paraId="4B54A6AF" w14:textId="4BA9EE90" w:rsidR="00A82D3A" w:rsidRPr="00AE541B" w:rsidRDefault="00A82D3A" w:rsidP="00A5717D">
      <w:pPr>
        <w:jc w:val="both"/>
        <w:rPr>
          <w:sz w:val="18"/>
          <w:szCs w:val="18"/>
        </w:rPr>
      </w:pPr>
      <w:r w:rsidRPr="00AE541B">
        <w:rPr>
          <w:sz w:val="18"/>
          <w:szCs w:val="18"/>
        </w:rPr>
        <w:t>Pelo presente instrumento, de um lado o</w:t>
      </w:r>
      <w:r w:rsidRPr="00AE541B">
        <w:rPr>
          <w:b/>
          <w:sz w:val="18"/>
          <w:szCs w:val="18"/>
        </w:rPr>
        <w:t xml:space="preserve"> MUNICÍPIO DE COTIPORÃ</w:t>
      </w:r>
      <w:r w:rsidRPr="00AE541B">
        <w:rPr>
          <w:sz w:val="18"/>
          <w:szCs w:val="18"/>
        </w:rPr>
        <w:t>, Estado do Rio Grande do Sul, pessoa jurídica de direito público interno, com sede na Rua Silveira Martins, 163, nesta cidade, inscrit</w:t>
      </w:r>
      <w:r w:rsidR="00D00CE4">
        <w:rPr>
          <w:sz w:val="18"/>
          <w:szCs w:val="18"/>
        </w:rPr>
        <w:t>a</w:t>
      </w:r>
      <w:r w:rsidRPr="00AE541B">
        <w:rPr>
          <w:sz w:val="18"/>
          <w:szCs w:val="18"/>
        </w:rPr>
        <w:t xml:space="preserve"> no Cadastro de Contribuintes do Ministério da Fazenda sob nº 90.898.487/0001-64, neste ato representado por</w:t>
      </w:r>
      <w:r w:rsidR="00297CA2">
        <w:rPr>
          <w:sz w:val="18"/>
          <w:szCs w:val="18"/>
        </w:rPr>
        <w:t xml:space="preserve"> </w:t>
      </w:r>
      <w:r w:rsidR="00297CA2" w:rsidRPr="00446F6B">
        <w:rPr>
          <w:sz w:val="18"/>
          <w:szCs w:val="18"/>
        </w:rPr>
        <w:t>s</w:t>
      </w:r>
      <w:r w:rsidR="00297CA2">
        <w:rPr>
          <w:sz w:val="18"/>
          <w:szCs w:val="18"/>
        </w:rPr>
        <w:t>eu</w:t>
      </w:r>
      <w:r w:rsidR="00297CA2" w:rsidRPr="00446F6B">
        <w:rPr>
          <w:sz w:val="18"/>
          <w:szCs w:val="18"/>
        </w:rPr>
        <w:t xml:space="preserve"> Prefeit</w:t>
      </w:r>
      <w:r w:rsidR="00297CA2">
        <w:rPr>
          <w:sz w:val="18"/>
          <w:szCs w:val="18"/>
        </w:rPr>
        <w:t>o</w:t>
      </w:r>
      <w:r w:rsidR="00297CA2" w:rsidRPr="00446F6B">
        <w:rPr>
          <w:sz w:val="18"/>
          <w:szCs w:val="18"/>
        </w:rPr>
        <w:t xml:space="preserve"> de Cotiporã </w:t>
      </w:r>
      <w:r w:rsidR="00297CA2">
        <w:rPr>
          <w:sz w:val="18"/>
          <w:szCs w:val="18"/>
        </w:rPr>
        <w:t>o</w:t>
      </w:r>
      <w:r w:rsidR="00297CA2" w:rsidRPr="00446F6B">
        <w:rPr>
          <w:sz w:val="18"/>
          <w:szCs w:val="18"/>
        </w:rPr>
        <w:t xml:space="preserve"> </w:t>
      </w:r>
      <w:r w:rsidR="00297CA2" w:rsidRPr="00446F6B">
        <w:rPr>
          <w:bCs/>
          <w:iCs/>
          <w:sz w:val="18"/>
          <w:szCs w:val="18"/>
        </w:rPr>
        <w:t xml:space="preserve">Senhor </w:t>
      </w:r>
      <w:proofErr w:type="spellStart"/>
      <w:r w:rsidR="00297CA2">
        <w:rPr>
          <w:sz w:val="18"/>
          <w:szCs w:val="18"/>
        </w:rPr>
        <w:t>Ivelton</w:t>
      </w:r>
      <w:proofErr w:type="spellEnd"/>
      <w:r w:rsidR="00297CA2">
        <w:rPr>
          <w:sz w:val="18"/>
          <w:szCs w:val="18"/>
        </w:rPr>
        <w:t xml:space="preserve"> Mateus Zardo</w:t>
      </w:r>
      <w:r w:rsidR="00297CA2" w:rsidRPr="00446F6B">
        <w:rPr>
          <w:sz w:val="18"/>
          <w:szCs w:val="18"/>
        </w:rPr>
        <w:t>, brasileir</w:t>
      </w:r>
      <w:r w:rsidR="00297CA2">
        <w:rPr>
          <w:sz w:val="18"/>
          <w:szCs w:val="18"/>
        </w:rPr>
        <w:t>o</w:t>
      </w:r>
      <w:r w:rsidR="00297CA2" w:rsidRPr="00446F6B">
        <w:rPr>
          <w:sz w:val="18"/>
          <w:szCs w:val="18"/>
        </w:rPr>
        <w:t xml:space="preserve">, </w:t>
      </w:r>
      <w:r w:rsidR="00297CA2">
        <w:rPr>
          <w:sz w:val="18"/>
          <w:szCs w:val="18"/>
        </w:rPr>
        <w:t>casado</w:t>
      </w:r>
      <w:r w:rsidR="00297CA2" w:rsidRPr="00446F6B">
        <w:rPr>
          <w:sz w:val="18"/>
          <w:szCs w:val="18"/>
        </w:rPr>
        <w:t xml:space="preserve">, portador da Identidade nº </w:t>
      </w:r>
      <w:r w:rsidR="00297CA2">
        <w:rPr>
          <w:sz w:val="18"/>
          <w:szCs w:val="18"/>
        </w:rPr>
        <w:t>8090448245</w:t>
      </w:r>
      <w:r w:rsidR="00297CA2" w:rsidRPr="00446F6B">
        <w:rPr>
          <w:sz w:val="18"/>
          <w:szCs w:val="18"/>
        </w:rPr>
        <w:t>, expedida pela SJS/RS, inscrit</w:t>
      </w:r>
      <w:r w:rsidR="00297CA2">
        <w:rPr>
          <w:sz w:val="18"/>
          <w:szCs w:val="18"/>
        </w:rPr>
        <w:t>o</w:t>
      </w:r>
      <w:r w:rsidR="00297CA2" w:rsidRPr="00446F6B">
        <w:rPr>
          <w:sz w:val="18"/>
          <w:szCs w:val="18"/>
        </w:rPr>
        <w:t xml:space="preserve"> no CPF/MF sob nº </w:t>
      </w:r>
      <w:r w:rsidR="00297CA2">
        <w:rPr>
          <w:sz w:val="18"/>
          <w:szCs w:val="18"/>
        </w:rPr>
        <w:t>015.188.930-90</w:t>
      </w:r>
      <w:r w:rsidR="00D00CE4">
        <w:rPr>
          <w:sz w:val="18"/>
          <w:szCs w:val="18"/>
        </w:rPr>
        <w:t xml:space="preserve">, </w:t>
      </w:r>
      <w:r w:rsidR="00D00CE4" w:rsidRPr="00107E5E">
        <w:rPr>
          <w:sz w:val="18"/>
          <w:szCs w:val="18"/>
        </w:rPr>
        <w:t>doravante denominad</w:t>
      </w:r>
      <w:r w:rsidR="00D00CE4">
        <w:rPr>
          <w:sz w:val="18"/>
          <w:szCs w:val="18"/>
        </w:rPr>
        <w:t>a</w:t>
      </w:r>
      <w:r w:rsidR="00D00CE4" w:rsidRPr="00107E5E">
        <w:rPr>
          <w:sz w:val="18"/>
          <w:szCs w:val="18"/>
        </w:rPr>
        <w:t xml:space="preserve"> simplesmente CONTRATANTE e de outro a empresa</w:t>
      </w:r>
      <w:r w:rsidR="00D00CE4">
        <w:rPr>
          <w:sz w:val="18"/>
          <w:szCs w:val="18"/>
        </w:rPr>
        <w:t xml:space="preserve"> </w:t>
      </w:r>
      <w:r w:rsidR="00875620">
        <w:rPr>
          <w:b/>
          <w:sz w:val="18"/>
          <w:szCs w:val="18"/>
        </w:rPr>
        <w:t>SUPERMERCADO MF SCUSSEL LTDA</w:t>
      </w:r>
      <w:r w:rsidRPr="00AE541B">
        <w:rPr>
          <w:b/>
          <w:sz w:val="18"/>
          <w:szCs w:val="18"/>
        </w:rPr>
        <w:t xml:space="preserve">, </w:t>
      </w:r>
      <w:r w:rsidRPr="00AE541B">
        <w:rPr>
          <w:sz w:val="18"/>
          <w:szCs w:val="18"/>
        </w:rPr>
        <w:t xml:space="preserve">pessoa jurídica de direito privado, inscrita no Cadastro Geral de Contribuintes do Ministério da Fazenda sob nº </w:t>
      </w:r>
      <w:r w:rsidR="00875620">
        <w:rPr>
          <w:sz w:val="18"/>
          <w:szCs w:val="18"/>
        </w:rPr>
        <w:t>04.365.216/0001-01</w:t>
      </w:r>
      <w:r w:rsidRPr="00AE541B">
        <w:rPr>
          <w:sz w:val="18"/>
          <w:szCs w:val="18"/>
        </w:rPr>
        <w:t>, com sede</w:t>
      </w:r>
      <w:r w:rsidR="00875620">
        <w:rPr>
          <w:sz w:val="18"/>
          <w:szCs w:val="18"/>
        </w:rPr>
        <w:t xml:space="preserve"> na Rua José Della Pascoa, n° 59, Bairro Centro, CEP 95.335-000</w:t>
      </w:r>
      <w:r w:rsidRPr="00AE541B">
        <w:rPr>
          <w:sz w:val="18"/>
          <w:szCs w:val="18"/>
        </w:rPr>
        <w:t xml:space="preserve">, em </w:t>
      </w:r>
      <w:r w:rsidR="00875620">
        <w:rPr>
          <w:sz w:val="18"/>
          <w:szCs w:val="18"/>
        </w:rPr>
        <w:t>Cotiporã/</w:t>
      </w:r>
      <w:r w:rsidRPr="00AE541B">
        <w:rPr>
          <w:sz w:val="18"/>
          <w:szCs w:val="18"/>
        </w:rPr>
        <w:t xml:space="preserve">RS, doravante denominada simplesmente CONTRATADA, neste ato representada por </w:t>
      </w:r>
      <w:r w:rsidR="0079282A">
        <w:rPr>
          <w:sz w:val="18"/>
          <w:szCs w:val="18"/>
        </w:rPr>
        <w:t>sua sócia administradora</w:t>
      </w:r>
      <w:r w:rsidRPr="00AE541B">
        <w:rPr>
          <w:sz w:val="18"/>
          <w:szCs w:val="18"/>
        </w:rPr>
        <w:t xml:space="preserve"> </w:t>
      </w:r>
      <w:r w:rsidR="0079282A">
        <w:rPr>
          <w:sz w:val="18"/>
          <w:szCs w:val="18"/>
        </w:rPr>
        <w:t>a</w:t>
      </w:r>
      <w:r w:rsidRPr="00AE541B">
        <w:rPr>
          <w:sz w:val="18"/>
          <w:szCs w:val="18"/>
        </w:rPr>
        <w:t xml:space="preserve"> Senhor</w:t>
      </w:r>
      <w:r w:rsidR="0079282A">
        <w:rPr>
          <w:sz w:val="18"/>
          <w:szCs w:val="18"/>
        </w:rPr>
        <w:t>a</w:t>
      </w:r>
      <w:r w:rsidRPr="00AE541B">
        <w:rPr>
          <w:sz w:val="18"/>
          <w:szCs w:val="18"/>
        </w:rPr>
        <w:t xml:space="preserve"> </w:t>
      </w:r>
      <w:r w:rsidR="0079282A">
        <w:rPr>
          <w:sz w:val="18"/>
          <w:szCs w:val="18"/>
        </w:rPr>
        <w:t>Maria Tereza Tura Scussel</w:t>
      </w:r>
      <w:r w:rsidRPr="00AE541B">
        <w:rPr>
          <w:sz w:val="18"/>
          <w:szCs w:val="18"/>
        </w:rPr>
        <w:t>, brasileir</w:t>
      </w:r>
      <w:r w:rsidR="0079282A">
        <w:rPr>
          <w:sz w:val="18"/>
          <w:szCs w:val="18"/>
        </w:rPr>
        <w:t>a</w:t>
      </w:r>
      <w:r w:rsidRPr="00AE541B">
        <w:rPr>
          <w:sz w:val="18"/>
          <w:szCs w:val="18"/>
        </w:rPr>
        <w:t xml:space="preserve">, </w:t>
      </w:r>
      <w:r w:rsidR="0079282A">
        <w:rPr>
          <w:sz w:val="18"/>
          <w:szCs w:val="18"/>
        </w:rPr>
        <w:t>casada</w:t>
      </w:r>
      <w:r w:rsidRPr="00AE541B">
        <w:rPr>
          <w:sz w:val="18"/>
          <w:szCs w:val="18"/>
        </w:rPr>
        <w:t xml:space="preserve">, </w:t>
      </w:r>
      <w:r w:rsidR="0079282A">
        <w:rPr>
          <w:sz w:val="18"/>
          <w:szCs w:val="18"/>
        </w:rPr>
        <w:t>empresária</w:t>
      </w:r>
      <w:r w:rsidRPr="00AE541B">
        <w:rPr>
          <w:sz w:val="18"/>
          <w:szCs w:val="18"/>
        </w:rPr>
        <w:t>, portador</w:t>
      </w:r>
      <w:r w:rsidR="0079282A">
        <w:rPr>
          <w:sz w:val="18"/>
          <w:szCs w:val="18"/>
        </w:rPr>
        <w:t>a</w:t>
      </w:r>
      <w:r w:rsidRPr="00AE541B">
        <w:rPr>
          <w:sz w:val="18"/>
          <w:szCs w:val="18"/>
        </w:rPr>
        <w:t xml:space="preserve"> da Identidade nº </w:t>
      </w:r>
      <w:r w:rsidR="0079282A">
        <w:rPr>
          <w:sz w:val="18"/>
          <w:szCs w:val="18"/>
        </w:rPr>
        <w:t>1027103819</w:t>
      </w:r>
      <w:r w:rsidRPr="00AE541B">
        <w:rPr>
          <w:sz w:val="18"/>
          <w:szCs w:val="18"/>
        </w:rPr>
        <w:t xml:space="preserve"> expedida pela </w:t>
      </w:r>
      <w:r w:rsidR="0079282A">
        <w:rPr>
          <w:sz w:val="18"/>
          <w:szCs w:val="18"/>
        </w:rPr>
        <w:t>SJS/RS</w:t>
      </w:r>
      <w:r w:rsidRPr="00AE541B">
        <w:rPr>
          <w:sz w:val="18"/>
          <w:szCs w:val="18"/>
        </w:rPr>
        <w:t xml:space="preserve">, inscrito no CPF/MF sob nº </w:t>
      </w:r>
      <w:r w:rsidR="0079282A">
        <w:rPr>
          <w:sz w:val="18"/>
          <w:szCs w:val="18"/>
        </w:rPr>
        <w:t>392.712.260-20</w:t>
      </w:r>
      <w:r w:rsidRPr="00AE541B">
        <w:rPr>
          <w:sz w:val="18"/>
          <w:szCs w:val="18"/>
        </w:rPr>
        <w:t>, resolvem firmar o presente Contrato que se regerá pelas seguintes cláusulas e condições:</w:t>
      </w:r>
    </w:p>
    <w:p w14:paraId="098B544E" w14:textId="77777777" w:rsidR="00A82D3A" w:rsidRPr="00AE541B" w:rsidRDefault="00A82D3A" w:rsidP="00A5717D">
      <w:pPr>
        <w:pStyle w:val="Corpodetexto"/>
        <w:tabs>
          <w:tab w:val="left" w:pos="0"/>
        </w:tabs>
        <w:spacing w:after="0"/>
        <w:rPr>
          <w:sz w:val="18"/>
          <w:szCs w:val="18"/>
        </w:rPr>
      </w:pPr>
    </w:p>
    <w:p w14:paraId="412DE7D0" w14:textId="1DF40531" w:rsidR="00A82D3A" w:rsidRDefault="00A82D3A" w:rsidP="00A5717D">
      <w:pPr>
        <w:jc w:val="both"/>
        <w:rPr>
          <w:sz w:val="18"/>
          <w:szCs w:val="18"/>
        </w:rPr>
      </w:pPr>
      <w:r w:rsidRPr="00AE541B">
        <w:rPr>
          <w:sz w:val="18"/>
          <w:szCs w:val="18"/>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sidRPr="00AE541B">
        <w:rPr>
          <w:sz w:val="18"/>
          <w:szCs w:val="18"/>
        </w:rPr>
        <w:t>0</w:t>
      </w:r>
      <w:r w:rsidR="00D95595" w:rsidRPr="00AE541B">
        <w:rPr>
          <w:sz w:val="18"/>
          <w:szCs w:val="18"/>
        </w:rPr>
        <w:t>47</w:t>
      </w:r>
      <w:r w:rsidR="00EC6686" w:rsidRPr="00AE541B">
        <w:rPr>
          <w:sz w:val="18"/>
          <w:szCs w:val="18"/>
        </w:rPr>
        <w:t>/20</w:t>
      </w:r>
      <w:r w:rsidR="00F770A0" w:rsidRPr="00AE541B">
        <w:rPr>
          <w:sz w:val="18"/>
          <w:szCs w:val="18"/>
        </w:rPr>
        <w:t>2</w:t>
      </w:r>
      <w:r w:rsidR="008544CA" w:rsidRPr="00AE541B">
        <w:rPr>
          <w:sz w:val="18"/>
          <w:szCs w:val="18"/>
        </w:rPr>
        <w:t>3</w:t>
      </w:r>
      <w:r w:rsidR="00A5717D" w:rsidRPr="00AE541B">
        <w:rPr>
          <w:sz w:val="18"/>
          <w:szCs w:val="18"/>
        </w:rPr>
        <w:t>,</w:t>
      </w:r>
      <w:r w:rsidRPr="00AE541B">
        <w:rPr>
          <w:sz w:val="18"/>
          <w:szCs w:val="18"/>
        </w:rPr>
        <w:t xml:space="preserve"> constituído atravé</w:t>
      </w:r>
      <w:r w:rsidR="008544CA" w:rsidRPr="00AE541B">
        <w:rPr>
          <w:sz w:val="18"/>
          <w:szCs w:val="18"/>
        </w:rPr>
        <w:t xml:space="preserve">s do Protocolo Administrativo nº </w:t>
      </w:r>
      <w:r w:rsidR="00D95595" w:rsidRPr="00AE541B">
        <w:rPr>
          <w:sz w:val="18"/>
          <w:szCs w:val="18"/>
        </w:rPr>
        <w:t>1044/2023.</w:t>
      </w:r>
    </w:p>
    <w:p w14:paraId="618481BC" w14:textId="77777777" w:rsidR="00754D3C" w:rsidRPr="00AE541B" w:rsidRDefault="00754D3C" w:rsidP="00A5717D">
      <w:pPr>
        <w:jc w:val="both"/>
        <w:rPr>
          <w:sz w:val="18"/>
          <w:szCs w:val="18"/>
        </w:rPr>
      </w:pPr>
    </w:p>
    <w:p w14:paraId="1922E83D" w14:textId="77777777" w:rsidR="00A82D3A" w:rsidRPr="00AE541B" w:rsidRDefault="00A82D3A" w:rsidP="00A5717D">
      <w:pPr>
        <w:pStyle w:val="Corpodetexto2"/>
        <w:tabs>
          <w:tab w:val="left" w:pos="3544"/>
        </w:tabs>
        <w:spacing w:after="0" w:line="240" w:lineRule="auto"/>
        <w:jc w:val="center"/>
        <w:rPr>
          <w:sz w:val="18"/>
          <w:szCs w:val="18"/>
        </w:rPr>
      </w:pPr>
    </w:p>
    <w:p w14:paraId="6B341F2F" w14:textId="77777777" w:rsidR="00A82D3A" w:rsidRPr="00AE541B" w:rsidRDefault="00A82D3A" w:rsidP="00A5717D">
      <w:pPr>
        <w:pStyle w:val="Corpodetexto2"/>
        <w:tabs>
          <w:tab w:val="left" w:pos="3544"/>
        </w:tabs>
        <w:spacing w:after="0" w:line="240" w:lineRule="auto"/>
        <w:jc w:val="center"/>
        <w:rPr>
          <w:b/>
          <w:sz w:val="18"/>
          <w:szCs w:val="18"/>
        </w:rPr>
      </w:pPr>
      <w:r w:rsidRPr="00AE541B">
        <w:rPr>
          <w:b/>
          <w:sz w:val="18"/>
          <w:szCs w:val="18"/>
        </w:rPr>
        <w:t>DO OBJETO</w:t>
      </w:r>
    </w:p>
    <w:p w14:paraId="499D42AA" w14:textId="77777777" w:rsidR="00A5717D" w:rsidRPr="00AE541B" w:rsidRDefault="00A5717D" w:rsidP="00A5717D">
      <w:pPr>
        <w:tabs>
          <w:tab w:val="left" w:pos="2268"/>
          <w:tab w:val="left" w:pos="3544"/>
        </w:tabs>
        <w:jc w:val="both"/>
        <w:rPr>
          <w:sz w:val="18"/>
          <w:szCs w:val="18"/>
        </w:rPr>
      </w:pPr>
      <w:r w:rsidRPr="00AE541B">
        <w:rPr>
          <w:b/>
          <w:sz w:val="18"/>
          <w:szCs w:val="18"/>
        </w:rPr>
        <w:t>Cláusula Primeira:</w:t>
      </w:r>
    </w:p>
    <w:p w14:paraId="6BAE8FC2" w14:textId="45C4B268" w:rsidR="009E13A4" w:rsidRPr="00AE541B" w:rsidRDefault="009E13A4" w:rsidP="009E13A4">
      <w:pPr>
        <w:jc w:val="both"/>
        <w:rPr>
          <w:sz w:val="18"/>
          <w:szCs w:val="18"/>
        </w:rPr>
      </w:pPr>
      <w:r w:rsidRPr="00AE541B">
        <w:rPr>
          <w:b/>
          <w:sz w:val="18"/>
          <w:szCs w:val="18"/>
        </w:rPr>
        <w:t>1.</w:t>
      </w:r>
      <w:r w:rsidR="00754D3C">
        <w:rPr>
          <w:b/>
          <w:sz w:val="18"/>
          <w:szCs w:val="18"/>
        </w:rPr>
        <w:t>0</w:t>
      </w:r>
      <w:r w:rsidRPr="00AE541B">
        <w:rPr>
          <w:b/>
          <w:sz w:val="18"/>
          <w:szCs w:val="18"/>
        </w:rPr>
        <w:t xml:space="preserve">. </w:t>
      </w:r>
      <w:r w:rsidRPr="00AE541B">
        <w:rPr>
          <w:sz w:val="18"/>
          <w:szCs w:val="18"/>
        </w:rPr>
        <w:t xml:space="preserve">A presente licitação tem por objeto a contratação de empresa para fornecimento de gêneros alimentícios para a compor a merenda Escolar e para atender as Secretarias Municipais </w:t>
      </w:r>
      <w:r w:rsidR="00637ADE" w:rsidRPr="00AE541B">
        <w:rPr>
          <w:sz w:val="18"/>
          <w:szCs w:val="18"/>
        </w:rPr>
        <w:t xml:space="preserve">de </w:t>
      </w:r>
      <w:r w:rsidRPr="00AE541B">
        <w:rPr>
          <w:sz w:val="18"/>
          <w:szCs w:val="18"/>
        </w:rPr>
        <w:t>Saúde e Assistência Social</w:t>
      </w:r>
      <w:r w:rsidR="007C38FD" w:rsidRPr="00AE541B">
        <w:rPr>
          <w:sz w:val="18"/>
          <w:szCs w:val="18"/>
        </w:rPr>
        <w:t xml:space="preserve">, </w:t>
      </w:r>
      <w:r w:rsidRPr="00AE541B">
        <w:rPr>
          <w:sz w:val="18"/>
          <w:szCs w:val="18"/>
        </w:rPr>
        <w:t>Secretaria Municipal de Administração</w:t>
      </w:r>
      <w:r w:rsidR="007C38FD" w:rsidRPr="00AE541B">
        <w:rPr>
          <w:sz w:val="18"/>
          <w:szCs w:val="18"/>
        </w:rPr>
        <w:t xml:space="preserve"> e Secretaria Municipal de </w:t>
      </w:r>
      <w:r w:rsidR="00D57CCA" w:rsidRPr="00AE541B">
        <w:rPr>
          <w:sz w:val="18"/>
          <w:szCs w:val="18"/>
        </w:rPr>
        <w:t>Turismo e Cultura</w:t>
      </w:r>
      <w:r w:rsidRPr="00AE541B">
        <w:rPr>
          <w:sz w:val="18"/>
          <w:szCs w:val="18"/>
        </w:rPr>
        <w:t>, neste Município, conforme quantidades e descrição</w:t>
      </w:r>
      <w:r w:rsidR="00D62058" w:rsidRPr="00AE541B">
        <w:rPr>
          <w:sz w:val="18"/>
          <w:szCs w:val="18"/>
        </w:rPr>
        <w:t>, conforme segue:</w:t>
      </w:r>
    </w:p>
    <w:p w14:paraId="22CE03BC" w14:textId="77777777" w:rsidR="009E13A4" w:rsidRPr="00AE541B" w:rsidRDefault="009E13A4" w:rsidP="009E13A4">
      <w:pPr>
        <w:pStyle w:val="Ttulo"/>
        <w:jc w:val="both"/>
        <w:rPr>
          <w:sz w:val="18"/>
          <w:szCs w:val="18"/>
        </w:rPr>
      </w:pPr>
    </w:p>
    <w:tbl>
      <w:tblPr>
        <w:tblW w:w="10029" w:type="dxa"/>
        <w:jc w:val="center"/>
        <w:tblCellMar>
          <w:left w:w="70" w:type="dxa"/>
          <w:right w:w="70" w:type="dxa"/>
        </w:tblCellMar>
        <w:tblLook w:val="04A0" w:firstRow="1" w:lastRow="0" w:firstColumn="1" w:lastColumn="0" w:noHBand="0" w:noVBand="1"/>
      </w:tblPr>
      <w:tblGrid>
        <w:gridCol w:w="598"/>
        <w:gridCol w:w="2100"/>
        <w:gridCol w:w="519"/>
        <w:gridCol w:w="611"/>
        <w:gridCol w:w="477"/>
        <w:gridCol w:w="651"/>
        <w:gridCol w:w="819"/>
        <w:gridCol w:w="881"/>
        <w:gridCol w:w="433"/>
        <w:gridCol w:w="1152"/>
        <w:gridCol w:w="856"/>
        <w:gridCol w:w="932"/>
      </w:tblGrid>
      <w:tr w:rsidR="00D141E9" w:rsidRPr="00D141E9" w14:paraId="2B2D7BD8" w14:textId="77777777" w:rsidTr="00F13DA5">
        <w:trPr>
          <w:trHeight w:val="238"/>
          <w:jc w:val="center"/>
        </w:trPr>
        <w:tc>
          <w:tcPr>
            <w:tcW w:w="10029" w:type="dxa"/>
            <w:gridSpan w:val="12"/>
            <w:tcBorders>
              <w:top w:val="single" w:sz="4" w:space="0" w:color="auto"/>
              <w:left w:val="single" w:sz="4" w:space="0" w:color="auto"/>
              <w:bottom w:val="single" w:sz="4" w:space="0" w:color="auto"/>
              <w:right w:val="single" w:sz="4" w:space="0" w:color="auto"/>
            </w:tcBorders>
            <w:vAlign w:val="center"/>
          </w:tcPr>
          <w:p w14:paraId="295B0635" w14:textId="77777777" w:rsidR="00D141E9" w:rsidRPr="00D141E9" w:rsidRDefault="00D141E9" w:rsidP="00D141E9">
            <w:pPr>
              <w:spacing w:line="276" w:lineRule="auto"/>
              <w:jc w:val="center"/>
              <w:rPr>
                <w:b/>
                <w:bCs/>
                <w:sz w:val="14"/>
                <w:szCs w:val="14"/>
              </w:rPr>
            </w:pPr>
            <w:r w:rsidRPr="00D141E9">
              <w:rPr>
                <w:b/>
                <w:bCs/>
                <w:sz w:val="14"/>
                <w:szCs w:val="14"/>
              </w:rPr>
              <w:t>SUPERMERCADO MF SCUSSEL LTDA</w:t>
            </w:r>
          </w:p>
          <w:p w14:paraId="2409E89C" w14:textId="77777777" w:rsidR="00D141E9" w:rsidRPr="00D141E9" w:rsidRDefault="00D141E9" w:rsidP="00D141E9">
            <w:pPr>
              <w:spacing w:line="276" w:lineRule="auto"/>
              <w:jc w:val="center"/>
              <w:rPr>
                <w:b/>
                <w:bCs/>
                <w:sz w:val="14"/>
                <w:szCs w:val="14"/>
              </w:rPr>
            </w:pPr>
            <w:r w:rsidRPr="00D141E9">
              <w:rPr>
                <w:b/>
                <w:bCs/>
                <w:sz w:val="14"/>
                <w:szCs w:val="14"/>
              </w:rPr>
              <w:t>CNPJ: 04.365.216/0001-01</w:t>
            </w:r>
          </w:p>
        </w:tc>
      </w:tr>
      <w:tr w:rsidR="00D141E9" w:rsidRPr="00D141E9" w14:paraId="4A6831BB" w14:textId="77777777" w:rsidTr="00F13DA5">
        <w:trPr>
          <w:trHeight w:val="238"/>
          <w:jc w:val="center"/>
        </w:trPr>
        <w:tc>
          <w:tcPr>
            <w:tcW w:w="615" w:type="dxa"/>
            <w:vMerge w:val="restart"/>
            <w:tcBorders>
              <w:top w:val="single" w:sz="4" w:space="0" w:color="auto"/>
              <w:left w:val="single" w:sz="4" w:space="0" w:color="auto"/>
              <w:bottom w:val="single" w:sz="4" w:space="0" w:color="auto"/>
              <w:right w:val="single" w:sz="4" w:space="0" w:color="auto"/>
            </w:tcBorders>
            <w:vAlign w:val="center"/>
            <w:hideMark/>
          </w:tcPr>
          <w:p w14:paraId="0AF4D8C6"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ITEM</w:t>
            </w:r>
          </w:p>
        </w:tc>
        <w:tc>
          <w:tcPr>
            <w:tcW w:w="2275" w:type="dxa"/>
            <w:vMerge w:val="restart"/>
            <w:tcBorders>
              <w:top w:val="single" w:sz="4" w:space="0" w:color="auto"/>
              <w:left w:val="single" w:sz="4" w:space="0" w:color="auto"/>
              <w:bottom w:val="single" w:sz="4" w:space="0" w:color="auto"/>
              <w:right w:val="single" w:sz="4" w:space="0" w:color="auto"/>
            </w:tcBorders>
            <w:vAlign w:val="center"/>
            <w:hideMark/>
          </w:tcPr>
          <w:p w14:paraId="6E2CEC75"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 xml:space="preserve">DESCRIÇÃO </w:t>
            </w:r>
          </w:p>
        </w:tc>
        <w:tc>
          <w:tcPr>
            <w:tcW w:w="520" w:type="dxa"/>
            <w:vMerge w:val="restart"/>
            <w:tcBorders>
              <w:top w:val="single" w:sz="4" w:space="0" w:color="auto"/>
              <w:left w:val="nil"/>
              <w:bottom w:val="single" w:sz="4" w:space="0" w:color="auto"/>
              <w:right w:val="single" w:sz="4" w:space="0" w:color="auto"/>
            </w:tcBorders>
            <w:vAlign w:val="center"/>
            <w:hideMark/>
          </w:tcPr>
          <w:p w14:paraId="3BF3B0E2" w14:textId="21618417" w:rsidR="00D141E9" w:rsidRPr="00D141E9" w:rsidRDefault="00D141E9" w:rsidP="00F13DA5">
            <w:pPr>
              <w:spacing w:line="276" w:lineRule="auto"/>
              <w:rPr>
                <w:b/>
                <w:bCs/>
                <w:sz w:val="14"/>
                <w:szCs w:val="14"/>
                <w:lang w:eastAsia="en-US"/>
              </w:rPr>
            </w:pPr>
            <w:r w:rsidRPr="00D141E9">
              <w:rPr>
                <w:b/>
                <w:bCs/>
                <w:sz w:val="14"/>
                <w:szCs w:val="14"/>
                <w:lang w:eastAsia="en-US"/>
              </w:rPr>
              <w:t>EMEI</w:t>
            </w:r>
          </w:p>
          <w:p w14:paraId="0ED5997C" w14:textId="77777777" w:rsidR="00D141E9" w:rsidRPr="00D141E9" w:rsidRDefault="00D141E9" w:rsidP="00F13DA5">
            <w:pPr>
              <w:spacing w:line="276" w:lineRule="auto"/>
              <w:jc w:val="center"/>
              <w:rPr>
                <w:b/>
                <w:bCs/>
                <w:sz w:val="14"/>
                <w:szCs w:val="14"/>
                <w:lang w:eastAsia="en-US"/>
              </w:rPr>
            </w:pPr>
          </w:p>
        </w:tc>
        <w:tc>
          <w:tcPr>
            <w:tcW w:w="623" w:type="dxa"/>
            <w:vMerge w:val="restart"/>
            <w:tcBorders>
              <w:top w:val="single" w:sz="4" w:space="0" w:color="auto"/>
              <w:left w:val="nil"/>
              <w:bottom w:val="single" w:sz="4" w:space="0" w:color="auto"/>
              <w:right w:val="single" w:sz="4" w:space="0" w:color="auto"/>
            </w:tcBorders>
            <w:vAlign w:val="center"/>
          </w:tcPr>
          <w:p w14:paraId="24F84F50" w14:textId="77777777" w:rsidR="00D141E9" w:rsidRPr="00D141E9" w:rsidRDefault="00D141E9" w:rsidP="00F13DA5">
            <w:pPr>
              <w:spacing w:after="200" w:line="276" w:lineRule="auto"/>
              <w:rPr>
                <w:b/>
                <w:bCs/>
                <w:sz w:val="14"/>
                <w:szCs w:val="14"/>
                <w:lang w:eastAsia="en-US"/>
              </w:rPr>
            </w:pPr>
            <w:r w:rsidRPr="00D141E9">
              <w:rPr>
                <w:b/>
                <w:bCs/>
                <w:sz w:val="14"/>
                <w:szCs w:val="14"/>
                <w:lang w:eastAsia="en-US"/>
              </w:rPr>
              <w:t xml:space="preserve"> </w:t>
            </w:r>
          </w:p>
          <w:p w14:paraId="174B8134" w14:textId="61E4E37E" w:rsidR="00D141E9" w:rsidRPr="00D141E9" w:rsidRDefault="00D141E9" w:rsidP="00F13DA5">
            <w:pPr>
              <w:spacing w:after="200" w:line="276" w:lineRule="auto"/>
              <w:rPr>
                <w:b/>
                <w:bCs/>
                <w:sz w:val="14"/>
                <w:szCs w:val="14"/>
                <w:lang w:eastAsia="en-US"/>
              </w:rPr>
            </w:pPr>
            <w:r w:rsidRPr="00D141E9">
              <w:rPr>
                <w:b/>
                <w:bCs/>
                <w:sz w:val="14"/>
                <w:szCs w:val="14"/>
                <w:lang w:eastAsia="en-US"/>
              </w:rPr>
              <w:t>EMEF</w:t>
            </w:r>
          </w:p>
          <w:p w14:paraId="46A8542C" w14:textId="77777777" w:rsidR="00D141E9" w:rsidRPr="00D141E9" w:rsidRDefault="00D141E9" w:rsidP="00D141E9">
            <w:pPr>
              <w:spacing w:line="276" w:lineRule="auto"/>
              <w:rPr>
                <w:b/>
                <w:bCs/>
                <w:sz w:val="14"/>
                <w:szCs w:val="14"/>
                <w:lang w:eastAsia="en-US"/>
              </w:rPr>
            </w:pPr>
          </w:p>
        </w:tc>
        <w:tc>
          <w:tcPr>
            <w:tcW w:w="477" w:type="dxa"/>
            <w:vMerge w:val="restart"/>
            <w:tcBorders>
              <w:top w:val="single" w:sz="4" w:space="0" w:color="auto"/>
              <w:left w:val="nil"/>
              <w:bottom w:val="single" w:sz="4" w:space="0" w:color="auto"/>
              <w:right w:val="single" w:sz="4" w:space="0" w:color="auto"/>
            </w:tcBorders>
            <w:vAlign w:val="center"/>
          </w:tcPr>
          <w:p w14:paraId="42B2033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 xml:space="preserve">ADM  </w:t>
            </w:r>
          </w:p>
        </w:tc>
        <w:tc>
          <w:tcPr>
            <w:tcW w:w="657" w:type="dxa"/>
            <w:vMerge w:val="restart"/>
            <w:tcBorders>
              <w:top w:val="single" w:sz="4" w:space="0" w:color="auto"/>
              <w:left w:val="nil"/>
              <w:bottom w:val="single" w:sz="4" w:space="0" w:color="auto"/>
              <w:right w:val="single" w:sz="4" w:space="0" w:color="auto"/>
            </w:tcBorders>
            <w:vAlign w:val="center"/>
          </w:tcPr>
          <w:p w14:paraId="4232FA2D"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SAÚDE</w:t>
            </w:r>
          </w:p>
        </w:tc>
        <w:tc>
          <w:tcPr>
            <w:tcW w:w="821" w:type="dxa"/>
            <w:vMerge w:val="restart"/>
            <w:tcBorders>
              <w:top w:val="single" w:sz="4" w:space="0" w:color="auto"/>
              <w:left w:val="nil"/>
              <w:bottom w:val="single" w:sz="4" w:space="0" w:color="auto"/>
              <w:right w:val="single" w:sz="4" w:space="0" w:color="auto"/>
            </w:tcBorders>
            <w:vAlign w:val="center"/>
          </w:tcPr>
          <w:p w14:paraId="38B460F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TURISMO</w:t>
            </w:r>
          </w:p>
        </w:tc>
        <w:tc>
          <w:tcPr>
            <w:tcW w:w="917" w:type="dxa"/>
            <w:vMerge w:val="restart"/>
            <w:tcBorders>
              <w:top w:val="single" w:sz="4" w:space="0" w:color="auto"/>
              <w:left w:val="nil"/>
              <w:bottom w:val="single" w:sz="4" w:space="0" w:color="auto"/>
              <w:right w:val="single" w:sz="4" w:space="0" w:color="auto"/>
            </w:tcBorders>
            <w:vAlign w:val="center"/>
          </w:tcPr>
          <w:p w14:paraId="7AF8F50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QUANT. TOTAL</w:t>
            </w:r>
          </w:p>
        </w:tc>
        <w:tc>
          <w:tcPr>
            <w:tcW w:w="449" w:type="dxa"/>
            <w:vMerge w:val="restart"/>
            <w:tcBorders>
              <w:top w:val="single" w:sz="4" w:space="0" w:color="auto"/>
              <w:left w:val="nil"/>
              <w:bottom w:val="single" w:sz="4" w:space="0" w:color="auto"/>
              <w:right w:val="single" w:sz="4" w:space="0" w:color="auto"/>
            </w:tcBorders>
            <w:vAlign w:val="center"/>
            <w:hideMark/>
          </w:tcPr>
          <w:p w14:paraId="3BDC7C0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vMerge w:val="restart"/>
            <w:tcBorders>
              <w:top w:val="single" w:sz="4" w:space="0" w:color="auto"/>
              <w:left w:val="nil"/>
              <w:right w:val="single" w:sz="4" w:space="0" w:color="auto"/>
            </w:tcBorders>
            <w:vAlign w:val="center"/>
            <w:hideMark/>
          </w:tcPr>
          <w:p w14:paraId="148E45C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MARCA</w:t>
            </w:r>
          </w:p>
        </w:tc>
        <w:tc>
          <w:tcPr>
            <w:tcW w:w="1840" w:type="dxa"/>
            <w:gridSpan w:val="2"/>
            <w:tcBorders>
              <w:top w:val="single" w:sz="4" w:space="0" w:color="auto"/>
              <w:bottom w:val="single" w:sz="4" w:space="0" w:color="auto"/>
              <w:right w:val="single" w:sz="4" w:space="0" w:color="auto"/>
            </w:tcBorders>
            <w:shd w:val="clear" w:color="auto" w:fill="auto"/>
          </w:tcPr>
          <w:p w14:paraId="3116953E" w14:textId="77777777" w:rsidR="00D141E9" w:rsidRPr="00D141E9" w:rsidRDefault="00D141E9" w:rsidP="00F13DA5">
            <w:pPr>
              <w:spacing w:after="200" w:line="276" w:lineRule="auto"/>
              <w:jc w:val="center"/>
              <w:rPr>
                <w:b/>
                <w:bCs/>
                <w:sz w:val="14"/>
                <w:szCs w:val="14"/>
              </w:rPr>
            </w:pPr>
            <w:r w:rsidRPr="00D141E9">
              <w:rPr>
                <w:b/>
                <w:bCs/>
                <w:sz w:val="14"/>
                <w:szCs w:val="14"/>
              </w:rPr>
              <w:t>VALOR R$</w:t>
            </w:r>
          </w:p>
        </w:tc>
      </w:tr>
      <w:tr w:rsidR="00D141E9" w:rsidRPr="00D141E9" w14:paraId="175A434A" w14:textId="77777777" w:rsidTr="00F13DA5">
        <w:trPr>
          <w:trHeight w:val="70"/>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1A48B458" w14:textId="77777777" w:rsidR="00D141E9" w:rsidRPr="00D141E9" w:rsidRDefault="00D141E9" w:rsidP="00F13DA5">
            <w:pPr>
              <w:spacing w:line="276" w:lineRule="auto"/>
              <w:rPr>
                <w:b/>
                <w:bCs/>
                <w:sz w:val="14"/>
                <w:szCs w:val="14"/>
                <w:lang w:eastAsia="en-US"/>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14:paraId="723B4C89" w14:textId="77777777" w:rsidR="00D141E9" w:rsidRPr="00D141E9" w:rsidRDefault="00D141E9" w:rsidP="00F13DA5">
            <w:pPr>
              <w:spacing w:line="276" w:lineRule="auto"/>
              <w:rPr>
                <w:b/>
                <w:bCs/>
                <w:sz w:val="14"/>
                <w:szCs w:val="14"/>
                <w:lang w:eastAsia="en-US"/>
              </w:rPr>
            </w:pPr>
          </w:p>
        </w:tc>
        <w:tc>
          <w:tcPr>
            <w:tcW w:w="520" w:type="dxa"/>
            <w:vMerge/>
            <w:tcBorders>
              <w:top w:val="single" w:sz="4" w:space="0" w:color="auto"/>
              <w:left w:val="nil"/>
              <w:bottom w:val="single" w:sz="4" w:space="0" w:color="auto"/>
              <w:right w:val="single" w:sz="4" w:space="0" w:color="auto"/>
            </w:tcBorders>
            <w:vAlign w:val="center"/>
            <w:hideMark/>
          </w:tcPr>
          <w:p w14:paraId="67F4294A" w14:textId="77777777" w:rsidR="00D141E9" w:rsidRPr="00D141E9" w:rsidRDefault="00D141E9" w:rsidP="00F13DA5">
            <w:pPr>
              <w:spacing w:line="276" w:lineRule="auto"/>
              <w:rPr>
                <w:b/>
                <w:bCs/>
                <w:sz w:val="14"/>
                <w:szCs w:val="14"/>
                <w:lang w:eastAsia="en-US"/>
              </w:rPr>
            </w:pPr>
          </w:p>
        </w:tc>
        <w:tc>
          <w:tcPr>
            <w:tcW w:w="623" w:type="dxa"/>
            <w:vMerge/>
            <w:tcBorders>
              <w:top w:val="single" w:sz="4" w:space="0" w:color="auto"/>
              <w:left w:val="nil"/>
              <w:bottom w:val="single" w:sz="4" w:space="0" w:color="auto"/>
              <w:right w:val="single" w:sz="4" w:space="0" w:color="auto"/>
            </w:tcBorders>
            <w:vAlign w:val="center"/>
          </w:tcPr>
          <w:p w14:paraId="1CE0F019" w14:textId="77777777" w:rsidR="00D141E9" w:rsidRPr="00D141E9" w:rsidRDefault="00D141E9" w:rsidP="00F13DA5">
            <w:pPr>
              <w:spacing w:line="276" w:lineRule="auto"/>
              <w:rPr>
                <w:b/>
                <w:bCs/>
                <w:sz w:val="14"/>
                <w:szCs w:val="14"/>
                <w:lang w:eastAsia="en-US"/>
              </w:rPr>
            </w:pPr>
          </w:p>
        </w:tc>
        <w:tc>
          <w:tcPr>
            <w:tcW w:w="477" w:type="dxa"/>
            <w:vMerge/>
            <w:tcBorders>
              <w:top w:val="single" w:sz="4" w:space="0" w:color="auto"/>
              <w:left w:val="nil"/>
              <w:bottom w:val="single" w:sz="4" w:space="0" w:color="auto"/>
              <w:right w:val="single" w:sz="4" w:space="0" w:color="auto"/>
            </w:tcBorders>
            <w:vAlign w:val="center"/>
          </w:tcPr>
          <w:p w14:paraId="7C67BE5A" w14:textId="77777777" w:rsidR="00D141E9" w:rsidRPr="00D141E9" w:rsidRDefault="00D141E9" w:rsidP="00F13DA5">
            <w:pPr>
              <w:spacing w:line="276" w:lineRule="auto"/>
              <w:rPr>
                <w:b/>
                <w:bCs/>
                <w:sz w:val="14"/>
                <w:szCs w:val="14"/>
                <w:lang w:eastAsia="en-US"/>
              </w:rPr>
            </w:pPr>
          </w:p>
        </w:tc>
        <w:tc>
          <w:tcPr>
            <w:tcW w:w="657" w:type="dxa"/>
            <w:vMerge/>
            <w:tcBorders>
              <w:top w:val="single" w:sz="4" w:space="0" w:color="auto"/>
              <w:left w:val="nil"/>
              <w:bottom w:val="single" w:sz="4" w:space="0" w:color="auto"/>
              <w:right w:val="single" w:sz="4" w:space="0" w:color="auto"/>
            </w:tcBorders>
            <w:vAlign w:val="center"/>
          </w:tcPr>
          <w:p w14:paraId="32FE89A4" w14:textId="77777777" w:rsidR="00D141E9" w:rsidRPr="00D141E9" w:rsidRDefault="00D141E9" w:rsidP="00F13DA5">
            <w:pPr>
              <w:spacing w:line="276" w:lineRule="auto"/>
              <w:rPr>
                <w:b/>
                <w:bCs/>
                <w:sz w:val="14"/>
                <w:szCs w:val="14"/>
                <w:lang w:eastAsia="en-US"/>
              </w:rPr>
            </w:pPr>
          </w:p>
        </w:tc>
        <w:tc>
          <w:tcPr>
            <w:tcW w:w="821" w:type="dxa"/>
            <w:vMerge/>
            <w:tcBorders>
              <w:top w:val="single" w:sz="4" w:space="0" w:color="auto"/>
              <w:left w:val="nil"/>
              <w:bottom w:val="single" w:sz="4" w:space="0" w:color="auto"/>
              <w:right w:val="single" w:sz="4" w:space="0" w:color="auto"/>
            </w:tcBorders>
            <w:vAlign w:val="center"/>
          </w:tcPr>
          <w:p w14:paraId="69F337A9" w14:textId="77777777" w:rsidR="00D141E9" w:rsidRPr="00D141E9" w:rsidRDefault="00D141E9" w:rsidP="00F13DA5">
            <w:pPr>
              <w:spacing w:line="276" w:lineRule="auto"/>
              <w:rPr>
                <w:b/>
                <w:bCs/>
                <w:sz w:val="14"/>
                <w:szCs w:val="14"/>
                <w:lang w:eastAsia="en-US"/>
              </w:rPr>
            </w:pPr>
          </w:p>
        </w:tc>
        <w:tc>
          <w:tcPr>
            <w:tcW w:w="917" w:type="dxa"/>
            <w:vMerge/>
            <w:tcBorders>
              <w:top w:val="single" w:sz="4" w:space="0" w:color="auto"/>
              <w:left w:val="nil"/>
              <w:bottom w:val="single" w:sz="4" w:space="0" w:color="auto"/>
              <w:right w:val="single" w:sz="4" w:space="0" w:color="auto"/>
            </w:tcBorders>
            <w:vAlign w:val="center"/>
          </w:tcPr>
          <w:p w14:paraId="32AB3B7E" w14:textId="77777777" w:rsidR="00D141E9" w:rsidRPr="00D141E9" w:rsidRDefault="00D141E9" w:rsidP="00F13DA5">
            <w:pPr>
              <w:spacing w:line="276" w:lineRule="auto"/>
              <w:rPr>
                <w:b/>
                <w:bCs/>
                <w:sz w:val="14"/>
                <w:szCs w:val="14"/>
                <w:lang w:eastAsia="en-US"/>
              </w:rPr>
            </w:pPr>
          </w:p>
        </w:tc>
        <w:tc>
          <w:tcPr>
            <w:tcW w:w="449" w:type="dxa"/>
            <w:vMerge/>
            <w:tcBorders>
              <w:top w:val="single" w:sz="4" w:space="0" w:color="auto"/>
              <w:left w:val="nil"/>
              <w:bottom w:val="single" w:sz="4" w:space="0" w:color="auto"/>
              <w:right w:val="single" w:sz="4" w:space="0" w:color="auto"/>
            </w:tcBorders>
            <w:vAlign w:val="center"/>
            <w:hideMark/>
          </w:tcPr>
          <w:p w14:paraId="6E16163B" w14:textId="77777777" w:rsidR="00D141E9" w:rsidRPr="00D141E9" w:rsidRDefault="00D141E9" w:rsidP="00F13DA5">
            <w:pPr>
              <w:spacing w:line="276" w:lineRule="auto"/>
              <w:rPr>
                <w:b/>
                <w:bCs/>
                <w:sz w:val="14"/>
                <w:szCs w:val="14"/>
                <w:lang w:eastAsia="en-US"/>
              </w:rPr>
            </w:pPr>
          </w:p>
        </w:tc>
        <w:tc>
          <w:tcPr>
            <w:tcW w:w="835" w:type="dxa"/>
            <w:vMerge/>
            <w:tcBorders>
              <w:left w:val="nil"/>
              <w:bottom w:val="single" w:sz="4" w:space="0" w:color="auto"/>
              <w:right w:val="single" w:sz="4" w:space="0" w:color="auto"/>
            </w:tcBorders>
            <w:vAlign w:val="center"/>
            <w:hideMark/>
          </w:tcPr>
          <w:p w14:paraId="605FBDE2" w14:textId="77777777" w:rsidR="00D141E9" w:rsidRPr="00D141E9" w:rsidRDefault="00D141E9" w:rsidP="00F13DA5">
            <w:pPr>
              <w:spacing w:line="276" w:lineRule="auto"/>
              <w:jc w:val="center"/>
              <w:rPr>
                <w:b/>
                <w:bCs/>
                <w:sz w:val="14"/>
                <w:szCs w:val="14"/>
                <w:lang w:eastAsia="en-US"/>
              </w:rPr>
            </w:pPr>
          </w:p>
        </w:tc>
        <w:tc>
          <w:tcPr>
            <w:tcW w:w="866" w:type="dxa"/>
            <w:tcBorders>
              <w:top w:val="single" w:sz="4" w:space="0" w:color="auto"/>
              <w:left w:val="nil"/>
              <w:bottom w:val="single" w:sz="4" w:space="0" w:color="auto"/>
              <w:right w:val="single" w:sz="4" w:space="0" w:color="auto"/>
            </w:tcBorders>
            <w:vAlign w:val="center"/>
          </w:tcPr>
          <w:p w14:paraId="54046908" w14:textId="77777777" w:rsidR="00D141E9" w:rsidRPr="00D141E9" w:rsidRDefault="00D141E9" w:rsidP="00F13DA5">
            <w:pPr>
              <w:spacing w:line="276" w:lineRule="auto"/>
              <w:rPr>
                <w:b/>
                <w:bCs/>
                <w:sz w:val="14"/>
                <w:szCs w:val="14"/>
                <w:lang w:eastAsia="en-US"/>
              </w:rPr>
            </w:pPr>
            <w:r w:rsidRPr="00D141E9">
              <w:rPr>
                <w:b/>
                <w:bCs/>
                <w:sz w:val="14"/>
                <w:szCs w:val="14"/>
                <w:lang w:eastAsia="en-US"/>
              </w:rPr>
              <w:t xml:space="preserve">    UNIT.</w:t>
            </w:r>
          </w:p>
        </w:tc>
        <w:tc>
          <w:tcPr>
            <w:tcW w:w="974" w:type="dxa"/>
            <w:tcBorders>
              <w:top w:val="single" w:sz="4" w:space="0" w:color="auto"/>
              <w:left w:val="nil"/>
              <w:bottom w:val="single" w:sz="4" w:space="0" w:color="auto"/>
              <w:right w:val="single" w:sz="4" w:space="0" w:color="auto"/>
            </w:tcBorders>
            <w:vAlign w:val="center"/>
            <w:hideMark/>
          </w:tcPr>
          <w:p w14:paraId="483E414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TOTAL</w:t>
            </w:r>
          </w:p>
        </w:tc>
      </w:tr>
      <w:tr w:rsidR="00D141E9" w:rsidRPr="00D141E9" w14:paraId="3A432CE0"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7CD43E3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03</w:t>
            </w:r>
          </w:p>
        </w:tc>
        <w:tc>
          <w:tcPr>
            <w:tcW w:w="2275" w:type="dxa"/>
            <w:tcBorders>
              <w:top w:val="nil"/>
              <w:left w:val="single" w:sz="4" w:space="0" w:color="auto"/>
              <w:bottom w:val="single" w:sz="4" w:space="0" w:color="auto"/>
              <w:right w:val="single" w:sz="4" w:space="0" w:color="auto"/>
            </w:tcBorders>
            <w:shd w:val="clear" w:color="auto" w:fill="auto"/>
            <w:vAlign w:val="center"/>
          </w:tcPr>
          <w:p w14:paraId="7563464D" w14:textId="77777777" w:rsidR="00D141E9" w:rsidRPr="00D141E9" w:rsidRDefault="00D141E9" w:rsidP="00F13DA5">
            <w:pPr>
              <w:spacing w:line="276" w:lineRule="auto"/>
              <w:jc w:val="both"/>
              <w:rPr>
                <w:b/>
                <w:bCs/>
                <w:sz w:val="14"/>
                <w:szCs w:val="14"/>
                <w:lang w:eastAsia="en-US"/>
              </w:rPr>
            </w:pPr>
            <w:r w:rsidRPr="00D141E9">
              <w:rPr>
                <w:color w:val="000000"/>
                <w:sz w:val="14"/>
                <w:szCs w:val="14"/>
              </w:rPr>
              <w:t>ALHO DESIDRATADO EM FLOCOS OU GRANULADO - Tendo como único ingrediente o alho desidratado. Embalagens de 200g</w:t>
            </w:r>
          </w:p>
        </w:tc>
        <w:tc>
          <w:tcPr>
            <w:tcW w:w="520" w:type="dxa"/>
            <w:tcBorders>
              <w:top w:val="nil"/>
              <w:left w:val="nil"/>
              <w:bottom w:val="single" w:sz="4" w:space="0" w:color="auto"/>
              <w:right w:val="single" w:sz="4" w:space="0" w:color="auto"/>
            </w:tcBorders>
            <w:shd w:val="clear" w:color="auto" w:fill="auto"/>
            <w:vAlign w:val="bottom"/>
          </w:tcPr>
          <w:p w14:paraId="7C8CEA16"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20</w:t>
            </w:r>
          </w:p>
        </w:tc>
        <w:tc>
          <w:tcPr>
            <w:tcW w:w="623" w:type="dxa"/>
            <w:tcBorders>
              <w:top w:val="nil"/>
              <w:left w:val="nil"/>
              <w:bottom w:val="single" w:sz="4" w:space="0" w:color="auto"/>
              <w:right w:val="single" w:sz="4" w:space="0" w:color="auto"/>
            </w:tcBorders>
            <w:shd w:val="clear" w:color="auto" w:fill="auto"/>
            <w:vAlign w:val="bottom"/>
          </w:tcPr>
          <w:p w14:paraId="44FD4068"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20</w:t>
            </w:r>
          </w:p>
        </w:tc>
        <w:tc>
          <w:tcPr>
            <w:tcW w:w="477" w:type="dxa"/>
            <w:tcBorders>
              <w:top w:val="single" w:sz="4" w:space="0" w:color="auto"/>
              <w:left w:val="nil"/>
              <w:bottom w:val="single" w:sz="4" w:space="0" w:color="auto"/>
              <w:right w:val="single" w:sz="4" w:space="0" w:color="auto"/>
            </w:tcBorders>
            <w:vAlign w:val="bottom"/>
          </w:tcPr>
          <w:p w14:paraId="429CBDB5" w14:textId="77777777" w:rsidR="00D141E9" w:rsidRPr="00D141E9" w:rsidRDefault="00D141E9" w:rsidP="00F13DA5">
            <w:pPr>
              <w:spacing w:line="276" w:lineRule="auto"/>
              <w:jc w:val="center"/>
              <w:rPr>
                <w:b/>
                <w:bCs/>
                <w:sz w:val="14"/>
                <w:szCs w:val="14"/>
                <w:lang w:eastAsia="en-US"/>
              </w:rPr>
            </w:pPr>
          </w:p>
        </w:tc>
        <w:tc>
          <w:tcPr>
            <w:tcW w:w="657" w:type="dxa"/>
            <w:tcBorders>
              <w:top w:val="single" w:sz="4" w:space="0" w:color="auto"/>
              <w:left w:val="nil"/>
              <w:bottom w:val="single" w:sz="4" w:space="0" w:color="auto"/>
              <w:right w:val="single" w:sz="4" w:space="0" w:color="auto"/>
            </w:tcBorders>
            <w:vAlign w:val="bottom"/>
          </w:tcPr>
          <w:p w14:paraId="1226A02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6ED9972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2C88C7D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40</w:t>
            </w:r>
          </w:p>
        </w:tc>
        <w:tc>
          <w:tcPr>
            <w:tcW w:w="449" w:type="dxa"/>
            <w:tcBorders>
              <w:top w:val="single" w:sz="4" w:space="0" w:color="auto"/>
              <w:left w:val="nil"/>
              <w:bottom w:val="single" w:sz="4" w:space="0" w:color="auto"/>
              <w:right w:val="single" w:sz="4" w:space="0" w:color="auto"/>
            </w:tcBorders>
          </w:tcPr>
          <w:p w14:paraId="1666D1E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018E719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CBS</w:t>
            </w:r>
          </w:p>
        </w:tc>
        <w:tc>
          <w:tcPr>
            <w:tcW w:w="866" w:type="dxa"/>
            <w:tcBorders>
              <w:top w:val="single" w:sz="4" w:space="0" w:color="auto"/>
              <w:left w:val="nil"/>
              <w:bottom w:val="single" w:sz="4" w:space="0" w:color="auto"/>
              <w:right w:val="single" w:sz="4" w:space="0" w:color="auto"/>
            </w:tcBorders>
            <w:vAlign w:val="center"/>
          </w:tcPr>
          <w:p w14:paraId="50A97BCF"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10,19</w:t>
            </w:r>
          </w:p>
        </w:tc>
        <w:tc>
          <w:tcPr>
            <w:tcW w:w="974" w:type="dxa"/>
            <w:tcBorders>
              <w:top w:val="single" w:sz="4" w:space="0" w:color="auto"/>
              <w:left w:val="nil"/>
              <w:bottom w:val="single" w:sz="4" w:space="0" w:color="auto"/>
              <w:right w:val="single" w:sz="4" w:space="0" w:color="auto"/>
            </w:tcBorders>
            <w:vAlign w:val="center"/>
          </w:tcPr>
          <w:p w14:paraId="10FFA3F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407,60</w:t>
            </w:r>
          </w:p>
        </w:tc>
      </w:tr>
      <w:tr w:rsidR="00D141E9" w:rsidRPr="00D141E9" w14:paraId="184C7D61"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3E1D72E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04</w:t>
            </w:r>
          </w:p>
        </w:tc>
        <w:tc>
          <w:tcPr>
            <w:tcW w:w="2275" w:type="dxa"/>
            <w:tcBorders>
              <w:top w:val="nil"/>
              <w:left w:val="single" w:sz="4" w:space="0" w:color="auto"/>
              <w:bottom w:val="single" w:sz="4" w:space="0" w:color="auto"/>
              <w:right w:val="single" w:sz="4" w:space="0" w:color="auto"/>
            </w:tcBorders>
            <w:shd w:val="clear" w:color="auto" w:fill="auto"/>
            <w:vAlign w:val="center"/>
          </w:tcPr>
          <w:p w14:paraId="0ACDE67B" w14:textId="77777777" w:rsidR="00D141E9" w:rsidRPr="00D141E9" w:rsidRDefault="00D141E9" w:rsidP="00F13DA5">
            <w:pPr>
              <w:spacing w:line="276" w:lineRule="auto"/>
              <w:jc w:val="both"/>
              <w:rPr>
                <w:b/>
                <w:bCs/>
                <w:sz w:val="14"/>
                <w:szCs w:val="14"/>
                <w:lang w:eastAsia="en-US"/>
              </w:rPr>
            </w:pPr>
            <w:r w:rsidRPr="00D141E9">
              <w:rPr>
                <w:color w:val="000000"/>
                <w:sz w:val="14"/>
                <w:szCs w:val="14"/>
              </w:rPr>
              <w:t>AZEITE DE OLIVA, extra virgem, obtido de espécie vegetal, isento de ranço e substâncias estranhas, aparência transparente levemente amarelada, cheiro característico, sem apresentar cheiro forte ou outras substâncias tanto frias quanto aquecido. A embalagem deve conter: data de validade, identificação da marca, número do lote, procedência, composição. Emb. de 500ml.</w:t>
            </w:r>
          </w:p>
        </w:tc>
        <w:tc>
          <w:tcPr>
            <w:tcW w:w="520" w:type="dxa"/>
            <w:tcBorders>
              <w:top w:val="nil"/>
              <w:left w:val="nil"/>
              <w:bottom w:val="single" w:sz="4" w:space="0" w:color="auto"/>
              <w:right w:val="single" w:sz="4" w:space="0" w:color="auto"/>
            </w:tcBorders>
            <w:shd w:val="clear" w:color="auto" w:fill="auto"/>
            <w:vAlign w:val="bottom"/>
          </w:tcPr>
          <w:p w14:paraId="180FB901"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5</w:t>
            </w:r>
          </w:p>
        </w:tc>
        <w:tc>
          <w:tcPr>
            <w:tcW w:w="623" w:type="dxa"/>
            <w:tcBorders>
              <w:top w:val="nil"/>
              <w:left w:val="nil"/>
              <w:bottom w:val="single" w:sz="4" w:space="0" w:color="auto"/>
              <w:right w:val="single" w:sz="4" w:space="0" w:color="auto"/>
            </w:tcBorders>
            <w:shd w:val="clear" w:color="auto" w:fill="auto"/>
            <w:vAlign w:val="bottom"/>
          </w:tcPr>
          <w:p w14:paraId="2E39174F"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5</w:t>
            </w:r>
          </w:p>
        </w:tc>
        <w:tc>
          <w:tcPr>
            <w:tcW w:w="477" w:type="dxa"/>
            <w:tcBorders>
              <w:top w:val="single" w:sz="4" w:space="0" w:color="auto"/>
              <w:left w:val="nil"/>
              <w:bottom w:val="single" w:sz="4" w:space="0" w:color="auto"/>
              <w:right w:val="single" w:sz="4" w:space="0" w:color="auto"/>
            </w:tcBorders>
            <w:vAlign w:val="bottom"/>
          </w:tcPr>
          <w:p w14:paraId="5F3FF12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3313AC5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14C6E4B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2D40FDE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10</w:t>
            </w:r>
          </w:p>
        </w:tc>
        <w:tc>
          <w:tcPr>
            <w:tcW w:w="449" w:type="dxa"/>
            <w:tcBorders>
              <w:top w:val="single" w:sz="4" w:space="0" w:color="auto"/>
              <w:left w:val="nil"/>
              <w:bottom w:val="single" w:sz="4" w:space="0" w:color="auto"/>
              <w:right w:val="single" w:sz="4" w:space="0" w:color="auto"/>
            </w:tcBorders>
          </w:tcPr>
          <w:p w14:paraId="315A1E7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694FFCB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SERRITO</w:t>
            </w:r>
          </w:p>
        </w:tc>
        <w:tc>
          <w:tcPr>
            <w:tcW w:w="866" w:type="dxa"/>
            <w:tcBorders>
              <w:top w:val="single" w:sz="4" w:space="0" w:color="auto"/>
              <w:left w:val="nil"/>
              <w:bottom w:val="single" w:sz="4" w:space="0" w:color="auto"/>
              <w:right w:val="single" w:sz="4" w:space="0" w:color="auto"/>
            </w:tcBorders>
            <w:vAlign w:val="center"/>
          </w:tcPr>
          <w:p w14:paraId="3C9E125B"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36,00</w:t>
            </w:r>
          </w:p>
        </w:tc>
        <w:tc>
          <w:tcPr>
            <w:tcW w:w="974" w:type="dxa"/>
            <w:tcBorders>
              <w:top w:val="single" w:sz="4" w:space="0" w:color="auto"/>
              <w:left w:val="nil"/>
              <w:bottom w:val="single" w:sz="4" w:space="0" w:color="auto"/>
              <w:right w:val="single" w:sz="4" w:space="0" w:color="auto"/>
            </w:tcBorders>
            <w:vAlign w:val="center"/>
          </w:tcPr>
          <w:p w14:paraId="1732F0C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360,00</w:t>
            </w:r>
          </w:p>
        </w:tc>
      </w:tr>
      <w:tr w:rsidR="00D141E9" w:rsidRPr="00D141E9" w14:paraId="5483E040"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4972BFB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06</w:t>
            </w:r>
          </w:p>
        </w:tc>
        <w:tc>
          <w:tcPr>
            <w:tcW w:w="2275" w:type="dxa"/>
            <w:tcBorders>
              <w:top w:val="nil"/>
              <w:left w:val="single" w:sz="4" w:space="0" w:color="auto"/>
              <w:bottom w:val="single" w:sz="4" w:space="0" w:color="auto"/>
              <w:right w:val="single" w:sz="4" w:space="0" w:color="auto"/>
            </w:tcBorders>
            <w:shd w:val="clear" w:color="auto" w:fill="auto"/>
            <w:vAlign w:val="center"/>
          </w:tcPr>
          <w:p w14:paraId="5231A247" w14:textId="77777777" w:rsidR="00D141E9" w:rsidRPr="00D141E9" w:rsidRDefault="00D141E9" w:rsidP="00F13DA5">
            <w:pPr>
              <w:spacing w:line="276" w:lineRule="auto"/>
              <w:jc w:val="both"/>
              <w:rPr>
                <w:b/>
                <w:bCs/>
                <w:sz w:val="14"/>
                <w:szCs w:val="14"/>
                <w:lang w:eastAsia="en-US"/>
              </w:rPr>
            </w:pPr>
            <w:r w:rsidRPr="00D141E9">
              <w:rPr>
                <w:color w:val="000000"/>
                <w:sz w:val="14"/>
                <w:szCs w:val="14"/>
              </w:rPr>
              <w:t>AMIDO DE MILHO, pacote de 500g.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552B4C9E"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20</w:t>
            </w:r>
          </w:p>
        </w:tc>
        <w:tc>
          <w:tcPr>
            <w:tcW w:w="623" w:type="dxa"/>
            <w:tcBorders>
              <w:top w:val="nil"/>
              <w:left w:val="nil"/>
              <w:bottom w:val="single" w:sz="4" w:space="0" w:color="auto"/>
              <w:right w:val="single" w:sz="4" w:space="0" w:color="auto"/>
            </w:tcBorders>
            <w:shd w:val="clear" w:color="auto" w:fill="auto"/>
            <w:vAlign w:val="bottom"/>
          </w:tcPr>
          <w:p w14:paraId="79272688"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477" w:type="dxa"/>
            <w:tcBorders>
              <w:top w:val="single" w:sz="4" w:space="0" w:color="auto"/>
              <w:left w:val="nil"/>
              <w:bottom w:val="single" w:sz="4" w:space="0" w:color="auto"/>
              <w:right w:val="single" w:sz="4" w:space="0" w:color="auto"/>
            </w:tcBorders>
            <w:vAlign w:val="bottom"/>
          </w:tcPr>
          <w:p w14:paraId="6DFE272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4A30741B"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3FE31C8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06CA566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20</w:t>
            </w:r>
          </w:p>
        </w:tc>
        <w:tc>
          <w:tcPr>
            <w:tcW w:w="449" w:type="dxa"/>
            <w:tcBorders>
              <w:top w:val="single" w:sz="4" w:space="0" w:color="auto"/>
              <w:left w:val="nil"/>
              <w:bottom w:val="single" w:sz="4" w:space="0" w:color="auto"/>
              <w:right w:val="single" w:sz="4" w:space="0" w:color="auto"/>
            </w:tcBorders>
          </w:tcPr>
          <w:p w14:paraId="1B60EAA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70170EF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BEATRIZ</w:t>
            </w:r>
          </w:p>
        </w:tc>
        <w:tc>
          <w:tcPr>
            <w:tcW w:w="866" w:type="dxa"/>
            <w:tcBorders>
              <w:top w:val="single" w:sz="4" w:space="0" w:color="auto"/>
              <w:left w:val="nil"/>
              <w:bottom w:val="single" w:sz="4" w:space="0" w:color="auto"/>
              <w:right w:val="single" w:sz="4" w:space="0" w:color="auto"/>
            </w:tcBorders>
            <w:vAlign w:val="center"/>
          </w:tcPr>
          <w:p w14:paraId="3FA4FA35"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4,70</w:t>
            </w:r>
          </w:p>
        </w:tc>
        <w:tc>
          <w:tcPr>
            <w:tcW w:w="974" w:type="dxa"/>
            <w:tcBorders>
              <w:top w:val="single" w:sz="4" w:space="0" w:color="auto"/>
              <w:left w:val="nil"/>
              <w:bottom w:val="single" w:sz="4" w:space="0" w:color="auto"/>
              <w:right w:val="single" w:sz="4" w:space="0" w:color="auto"/>
            </w:tcBorders>
            <w:vAlign w:val="center"/>
          </w:tcPr>
          <w:p w14:paraId="371FA82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94,00</w:t>
            </w:r>
          </w:p>
        </w:tc>
      </w:tr>
      <w:tr w:rsidR="00D141E9" w:rsidRPr="00D141E9" w14:paraId="576DC37E"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623ED48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09</w:t>
            </w:r>
          </w:p>
        </w:tc>
        <w:tc>
          <w:tcPr>
            <w:tcW w:w="2275" w:type="dxa"/>
            <w:tcBorders>
              <w:top w:val="nil"/>
              <w:left w:val="single" w:sz="4" w:space="0" w:color="auto"/>
              <w:bottom w:val="single" w:sz="4" w:space="0" w:color="auto"/>
              <w:right w:val="single" w:sz="4" w:space="0" w:color="auto"/>
            </w:tcBorders>
            <w:shd w:val="clear" w:color="auto" w:fill="auto"/>
            <w:vAlign w:val="center"/>
          </w:tcPr>
          <w:p w14:paraId="1F6C6B15" w14:textId="77777777" w:rsidR="00D141E9" w:rsidRPr="00D141E9" w:rsidRDefault="00D141E9" w:rsidP="00F13DA5">
            <w:pPr>
              <w:spacing w:line="276" w:lineRule="auto"/>
              <w:jc w:val="both"/>
              <w:rPr>
                <w:b/>
                <w:bCs/>
                <w:sz w:val="14"/>
                <w:szCs w:val="14"/>
                <w:lang w:eastAsia="en-US"/>
              </w:rPr>
            </w:pPr>
            <w:r w:rsidRPr="00D141E9">
              <w:rPr>
                <w:color w:val="000000"/>
                <w:sz w:val="14"/>
                <w:szCs w:val="14"/>
              </w:rPr>
              <w:t>BEBIDA LÁCTEA ZERO ADIÇÃO DE AÇÚCAR E ZERO LACTOSE – sabores variados, embalagem de 1L. Prazo de validade de mínimo de 30 dias da data de entrega.</w:t>
            </w:r>
          </w:p>
        </w:tc>
        <w:tc>
          <w:tcPr>
            <w:tcW w:w="520" w:type="dxa"/>
            <w:tcBorders>
              <w:top w:val="nil"/>
              <w:left w:val="nil"/>
              <w:bottom w:val="single" w:sz="4" w:space="0" w:color="auto"/>
              <w:right w:val="single" w:sz="4" w:space="0" w:color="auto"/>
            </w:tcBorders>
            <w:shd w:val="clear" w:color="auto" w:fill="auto"/>
            <w:vAlign w:val="bottom"/>
          </w:tcPr>
          <w:p w14:paraId="1D54B9E8"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623" w:type="dxa"/>
            <w:tcBorders>
              <w:top w:val="nil"/>
              <w:left w:val="nil"/>
              <w:bottom w:val="single" w:sz="4" w:space="0" w:color="auto"/>
              <w:right w:val="single" w:sz="4" w:space="0" w:color="auto"/>
            </w:tcBorders>
            <w:shd w:val="clear" w:color="auto" w:fill="auto"/>
            <w:vAlign w:val="bottom"/>
          </w:tcPr>
          <w:p w14:paraId="566CB260"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30</w:t>
            </w:r>
          </w:p>
        </w:tc>
        <w:tc>
          <w:tcPr>
            <w:tcW w:w="477" w:type="dxa"/>
            <w:tcBorders>
              <w:top w:val="single" w:sz="4" w:space="0" w:color="auto"/>
              <w:left w:val="nil"/>
              <w:bottom w:val="single" w:sz="4" w:space="0" w:color="auto"/>
              <w:right w:val="single" w:sz="4" w:space="0" w:color="auto"/>
            </w:tcBorders>
            <w:vAlign w:val="bottom"/>
          </w:tcPr>
          <w:p w14:paraId="2303F67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6A1270F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6085AA9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02EE7FC2"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30</w:t>
            </w:r>
          </w:p>
        </w:tc>
        <w:tc>
          <w:tcPr>
            <w:tcW w:w="449" w:type="dxa"/>
            <w:tcBorders>
              <w:top w:val="single" w:sz="4" w:space="0" w:color="auto"/>
              <w:left w:val="nil"/>
              <w:bottom w:val="single" w:sz="4" w:space="0" w:color="auto"/>
              <w:right w:val="single" w:sz="4" w:space="0" w:color="auto"/>
            </w:tcBorders>
          </w:tcPr>
          <w:p w14:paraId="12A7F69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50ABD2C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STA CLARA</w:t>
            </w:r>
          </w:p>
        </w:tc>
        <w:tc>
          <w:tcPr>
            <w:tcW w:w="866" w:type="dxa"/>
            <w:tcBorders>
              <w:top w:val="single" w:sz="4" w:space="0" w:color="auto"/>
              <w:left w:val="nil"/>
              <w:bottom w:val="single" w:sz="4" w:space="0" w:color="auto"/>
              <w:right w:val="single" w:sz="4" w:space="0" w:color="auto"/>
            </w:tcBorders>
            <w:vAlign w:val="center"/>
          </w:tcPr>
          <w:p w14:paraId="6AC1F78E"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11,90</w:t>
            </w:r>
          </w:p>
        </w:tc>
        <w:tc>
          <w:tcPr>
            <w:tcW w:w="974" w:type="dxa"/>
            <w:tcBorders>
              <w:top w:val="single" w:sz="4" w:space="0" w:color="auto"/>
              <w:left w:val="nil"/>
              <w:bottom w:val="single" w:sz="4" w:space="0" w:color="auto"/>
              <w:right w:val="single" w:sz="4" w:space="0" w:color="auto"/>
            </w:tcBorders>
            <w:vAlign w:val="center"/>
          </w:tcPr>
          <w:p w14:paraId="2E42E59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357,00</w:t>
            </w:r>
          </w:p>
        </w:tc>
      </w:tr>
      <w:tr w:rsidR="00D141E9" w:rsidRPr="00D141E9" w14:paraId="3B9A1074"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28F18E1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21</w:t>
            </w:r>
          </w:p>
        </w:tc>
        <w:tc>
          <w:tcPr>
            <w:tcW w:w="2275" w:type="dxa"/>
            <w:tcBorders>
              <w:top w:val="nil"/>
              <w:left w:val="single" w:sz="4" w:space="0" w:color="auto"/>
              <w:bottom w:val="single" w:sz="4" w:space="0" w:color="auto"/>
              <w:right w:val="single" w:sz="4" w:space="0" w:color="auto"/>
            </w:tcBorders>
            <w:shd w:val="clear" w:color="auto" w:fill="auto"/>
            <w:vAlign w:val="center"/>
          </w:tcPr>
          <w:p w14:paraId="55E5EA77" w14:textId="77777777" w:rsidR="00D141E9" w:rsidRPr="00D141E9" w:rsidRDefault="00D141E9" w:rsidP="00F13DA5">
            <w:pPr>
              <w:spacing w:line="276" w:lineRule="auto"/>
              <w:jc w:val="both"/>
              <w:rPr>
                <w:b/>
                <w:bCs/>
                <w:sz w:val="14"/>
                <w:szCs w:val="14"/>
                <w:lang w:eastAsia="en-US"/>
              </w:rPr>
            </w:pPr>
            <w:r w:rsidRPr="00D141E9">
              <w:rPr>
                <w:color w:val="000000"/>
                <w:sz w:val="14"/>
                <w:szCs w:val="14"/>
              </w:rPr>
              <w:t>CANELA EM RAMA, Kg.</w:t>
            </w:r>
          </w:p>
        </w:tc>
        <w:tc>
          <w:tcPr>
            <w:tcW w:w="520" w:type="dxa"/>
            <w:tcBorders>
              <w:top w:val="nil"/>
              <w:left w:val="nil"/>
              <w:bottom w:val="single" w:sz="4" w:space="0" w:color="auto"/>
              <w:right w:val="single" w:sz="4" w:space="0" w:color="auto"/>
            </w:tcBorders>
            <w:shd w:val="clear" w:color="auto" w:fill="auto"/>
            <w:vAlign w:val="bottom"/>
          </w:tcPr>
          <w:p w14:paraId="7060C1B3"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623" w:type="dxa"/>
            <w:tcBorders>
              <w:top w:val="nil"/>
              <w:left w:val="nil"/>
              <w:bottom w:val="single" w:sz="4" w:space="0" w:color="auto"/>
              <w:right w:val="single" w:sz="4" w:space="0" w:color="auto"/>
            </w:tcBorders>
            <w:shd w:val="clear" w:color="auto" w:fill="auto"/>
            <w:vAlign w:val="bottom"/>
          </w:tcPr>
          <w:p w14:paraId="4AF3F480"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477" w:type="dxa"/>
            <w:tcBorders>
              <w:top w:val="single" w:sz="4" w:space="0" w:color="auto"/>
              <w:left w:val="nil"/>
              <w:bottom w:val="single" w:sz="4" w:space="0" w:color="auto"/>
              <w:right w:val="single" w:sz="4" w:space="0" w:color="auto"/>
            </w:tcBorders>
            <w:vAlign w:val="bottom"/>
          </w:tcPr>
          <w:p w14:paraId="0BF7B1BD"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2</w:t>
            </w:r>
          </w:p>
        </w:tc>
        <w:tc>
          <w:tcPr>
            <w:tcW w:w="657" w:type="dxa"/>
            <w:tcBorders>
              <w:top w:val="single" w:sz="4" w:space="0" w:color="auto"/>
              <w:left w:val="nil"/>
              <w:bottom w:val="single" w:sz="4" w:space="0" w:color="auto"/>
              <w:right w:val="single" w:sz="4" w:space="0" w:color="auto"/>
            </w:tcBorders>
            <w:vAlign w:val="bottom"/>
          </w:tcPr>
          <w:p w14:paraId="386A4DF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613DE04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1DD31FE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w:t>
            </w:r>
          </w:p>
        </w:tc>
        <w:tc>
          <w:tcPr>
            <w:tcW w:w="449" w:type="dxa"/>
            <w:tcBorders>
              <w:top w:val="single" w:sz="4" w:space="0" w:color="auto"/>
              <w:left w:val="nil"/>
              <w:bottom w:val="single" w:sz="4" w:space="0" w:color="auto"/>
              <w:right w:val="single" w:sz="4" w:space="0" w:color="auto"/>
            </w:tcBorders>
          </w:tcPr>
          <w:p w14:paraId="477B954B"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kg</w:t>
            </w:r>
          </w:p>
        </w:tc>
        <w:tc>
          <w:tcPr>
            <w:tcW w:w="835" w:type="dxa"/>
            <w:tcBorders>
              <w:top w:val="single" w:sz="4" w:space="0" w:color="auto"/>
              <w:left w:val="nil"/>
              <w:bottom w:val="single" w:sz="4" w:space="0" w:color="auto"/>
              <w:right w:val="single" w:sz="4" w:space="0" w:color="auto"/>
            </w:tcBorders>
            <w:vAlign w:val="center"/>
          </w:tcPr>
          <w:p w14:paraId="6B1B36C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PATROA</w:t>
            </w:r>
          </w:p>
        </w:tc>
        <w:tc>
          <w:tcPr>
            <w:tcW w:w="866" w:type="dxa"/>
            <w:tcBorders>
              <w:top w:val="single" w:sz="4" w:space="0" w:color="auto"/>
              <w:left w:val="nil"/>
              <w:bottom w:val="single" w:sz="4" w:space="0" w:color="auto"/>
              <w:right w:val="single" w:sz="4" w:space="0" w:color="auto"/>
            </w:tcBorders>
            <w:vAlign w:val="center"/>
          </w:tcPr>
          <w:p w14:paraId="0E1297DE"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145,00</w:t>
            </w:r>
          </w:p>
        </w:tc>
        <w:tc>
          <w:tcPr>
            <w:tcW w:w="974" w:type="dxa"/>
            <w:tcBorders>
              <w:top w:val="single" w:sz="4" w:space="0" w:color="auto"/>
              <w:left w:val="nil"/>
              <w:bottom w:val="single" w:sz="4" w:space="0" w:color="auto"/>
              <w:right w:val="single" w:sz="4" w:space="0" w:color="auto"/>
            </w:tcBorders>
            <w:vAlign w:val="center"/>
          </w:tcPr>
          <w:p w14:paraId="7A58CC1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290,00</w:t>
            </w:r>
          </w:p>
        </w:tc>
      </w:tr>
      <w:tr w:rsidR="00D141E9" w:rsidRPr="00D141E9" w14:paraId="32EC9248"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20760F4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24</w:t>
            </w:r>
          </w:p>
        </w:tc>
        <w:tc>
          <w:tcPr>
            <w:tcW w:w="2275" w:type="dxa"/>
            <w:tcBorders>
              <w:top w:val="nil"/>
              <w:left w:val="single" w:sz="4" w:space="0" w:color="auto"/>
              <w:bottom w:val="single" w:sz="4" w:space="0" w:color="auto"/>
              <w:right w:val="single" w:sz="4" w:space="0" w:color="auto"/>
            </w:tcBorders>
            <w:shd w:val="clear" w:color="auto" w:fill="auto"/>
            <w:vAlign w:val="center"/>
          </w:tcPr>
          <w:p w14:paraId="6C34E82A" w14:textId="77777777" w:rsidR="00D141E9" w:rsidRPr="00D141E9" w:rsidRDefault="00D141E9" w:rsidP="00F13DA5">
            <w:pPr>
              <w:spacing w:line="276" w:lineRule="auto"/>
              <w:jc w:val="both"/>
              <w:rPr>
                <w:b/>
                <w:bCs/>
                <w:sz w:val="14"/>
                <w:szCs w:val="14"/>
                <w:lang w:eastAsia="en-US"/>
              </w:rPr>
            </w:pPr>
            <w:r w:rsidRPr="00D141E9">
              <w:rPr>
                <w:color w:val="000000"/>
                <w:sz w:val="14"/>
                <w:szCs w:val="14"/>
              </w:rPr>
              <w:t xml:space="preserve">CHÁ DE FRUTAS SECAS, maçã, embalagem plástica com 200g. Prazo de validade mínimo de 6 meses a partir da data de </w:t>
            </w:r>
            <w:r w:rsidRPr="00D141E9">
              <w:rPr>
                <w:color w:val="000000"/>
                <w:sz w:val="14"/>
                <w:szCs w:val="14"/>
              </w:rPr>
              <w:lastRenderedPageBreak/>
              <w:t>entrega.</w:t>
            </w:r>
          </w:p>
        </w:tc>
        <w:tc>
          <w:tcPr>
            <w:tcW w:w="520" w:type="dxa"/>
            <w:tcBorders>
              <w:top w:val="nil"/>
              <w:left w:val="nil"/>
              <w:bottom w:val="single" w:sz="4" w:space="0" w:color="auto"/>
              <w:right w:val="single" w:sz="4" w:space="0" w:color="auto"/>
            </w:tcBorders>
            <w:shd w:val="clear" w:color="auto" w:fill="auto"/>
            <w:vAlign w:val="bottom"/>
          </w:tcPr>
          <w:p w14:paraId="44BB7723"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lastRenderedPageBreak/>
              <w:t>100</w:t>
            </w:r>
          </w:p>
        </w:tc>
        <w:tc>
          <w:tcPr>
            <w:tcW w:w="623" w:type="dxa"/>
            <w:tcBorders>
              <w:top w:val="nil"/>
              <w:left w:val="nil"/>
              <w:bottom w:val="single" w:sz="4" w:space="0" w:color="auto"/>
              <w:right w:val="single" w:sz="4" w:space="0" w:color="auto"/>
            </w:tcBorders>
            <w:shd w:val="clear" w:color="auto" w:fill="auto"/>
            <w:vAlign w:val="bottom"/>
          </w:tcPr>
          <w:p w14:paraId="66D6587F"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100</w:t>
            </w:r>
          </w:p>
        </w:tc>
        <w:tc>
          <w:tcPr>
            <w:tcW w:w="477" w:type="dxa"/>
            <w:tcBorders>
              <w:top w:val="single" w:sz="4" w:space="0" w:color="auto"/>
              <w:left w:val="nil"/>
              <w:bottom w:val="single" w:sz="4" w:space="0" w:color="auto"/>
              <w:right w:val="single" w:sz="4" w:space="0" w:color="auto"/>
            </w:tcBorders>
            <w:vAlign w:val="bottom"/>
          </w:tcPr>
          <w:p w14:paraId="480DF7B9"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200</w:t>
            </w:r>
          </w:p>
        </w:tc>
        <w:tc>
          <w:tcPr>
            <w:tcW w:w="657" w:type="dxa"/>
            <w:tcBorders>
              <w:top w:val="single" w:sz="4" w:space="0" w:color="auto"/>
              <w:left w:val="nil"/>
              <w:bottom w:val="single" w:sz="4" w:space="0" w:color="auto"/>
              <w:right w:val="single" w:sz="4" w:space="0" w:color="auto"/>
            </w:tcBorders>
            <w:vAlign w:val="bottom"/>
          </w:tcPr>
          <w:p w14:paraId="5AE54A26"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100</w:t>
            </w:r>
          </w:p>
        </w:tc>
        <w:tc>
          <w:tcPr>
            <w:tcW w:w="821" w:type="dxa"/>
            <w:tcBorders>
              <w:top w:val="single" w:sz="4" w:space="0" w:color="auto"/>
              <w:left w:val="nil"/>
              <w:bottom w:val="single" w:sz="4" w:space="0" w:color="auto"/>
              <w:right w:val="single" w:sz="4" w:space="0" w:color="auto"/>
            </w:tcBorders>
            <w:vAlign w:val="bottom"/>
          </w:tcPr>
          <w:p w14:paraId="295A7AC2"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35</w:t>
            </w:r>
          </w:p>
        </w:tc>
        <w:tc>
          <w:tcPr>
            <w:tcW w:w="917" w:type="dxa"/>
            <w:tcBorders>
              <w:top w:val="single" w:sz="4" w:space="0" w:color="auto"/>
              <w:left w:val="nil"/>
              <w:bottom w:val="single" w:sz="4" w:space="0" w:color="auto"/>
              <w:right w:val="single" w:sz="4" w:space="0" w:color="auto"/>
            </w:tcBorders>
            <w:vAlign w:val="center"/>
          </w:tcPr>
          <w:p w14:paraId="0F242DF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535</w:t>
            </w:r>
          </w:p>
        </w:tc>
        <w:tc>
          <w:tcPr>
            <w:tcW w:w="449" w:type="dxa"/>
            <w:tcBorders>
              <w:top w:val="single" w:sz="4" w:space="0" w:color="auto"/>
              <w:left w:val="nil"/>
              <w:bottom w:val="single" w:sz="4" w:space="0" w:color="auto"/>
              <w:right w:val="single" w:sz="4" w:space="0" w:color="auto"/>
            </w:tcBorders>
          </w:tcPr>
          <w:p w14:paraId="7A04D74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26C41B4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PATROA</w:t>
            </w:r>
          </w:p>
        </w:tc>
        <w:tc>
          <w:tcPr>
            <w:tcW w:w="866" w:type="dxa"/>
            <w:tcBorders>
              <w:top w:val="single" w:sz="4" w:space="0" w:color="auto"/>
              <w:left w:val="nil"/>
              <w:bottom w:val="single" w:sz="4" w:space="0" w:color="auto"/>
              <w:right w:val="single" w:sz="4" w:space="0" w:color="auto"/>
            </w:tcBorders>
            <w:vAlign w:val="center"/>
          </w:tcPr>
          <w:p w14:paraId="4C586F0E"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12,60</w:t>
            </w:r>
          </w:p>
        </w:tc>
        <w:tc>
          <w:tcPr>
            <w:tcW w:w="974" w:type="dxa"/>
            <w:tcBorders>
              <w:top w:val="single" w:sz="4" w:space="0" w:color="auto"/>
              <w:left w:val="nil"/>
              <w:bottom w:val="single" w:sz="4" w:space="0" w:color="auto"/>
              <w:right w:val="single" w:sz="4" w:space="0" w:color="auto"/>
            </w:tcBorders>
            <w:vAlign w:val="center"/>
          </w:tcPr>
          <w:p w14:paraId="77A93F4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6.741,00</w:t>
            </w:r>
          </w:p>
        </w:tc>
      </w:tr>
      <w:tr w:rsidR="00D141E9" w:rsidRPr="00D141E9" w14:paraId="09B4729F"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38B49CC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26</w:t>
            </w:r>
          </w:p>
        </w:tc>
        <w:tc>
          <w:tcPr>
            <w:tcW w:w="2275" w:type="dxa"/>
            <w:tcBorders>
              <w:top w:val="nil"/>
              <w:left w:val="single" w:sz="4" w:space="0" w:color="auto"/>
              <w:bottom w:val="single" w:sz="4" w:space="0" w:color="auto"/>
              <w:right w:val="single" w:sz="4" w:space="0" w:color="auto"/>
            </w:tcBorders>
            <w:shd w:val="clear" w:color="auto" w:fill="auto"/>
            <w:vAlign w:val="center"/>
          </w:tcPr>
          <w:p w14:paraId="03EEBF0F" w14:textId="77777777" w:rsidR="00D141E9" w:rsidRPr="00D141E9" w:rsidRDefault="00D141E9" w:rsidP="00F13DA5">
            <w:pPr>
              <w:spacing w:line="276" w:lineRule="auto"/>
              <w:jc w:val="both"/>
              <w:rPr>
                <w:b/>
                <w:bCs/>
                <w:sz w:val="14"/>
                <w:szCs w:val="14"/>
                <w:lang w:eastAsia="en-US"/>
              </w:rPr>
            </w:pPr>
            <w:r w:rsidRPr="00D141E9">
              <w:rPr>
                <w:color w:val="000000"/>
                <w:sz w:val="14"/>
                <w:szCs w:val="14"/>
              </w:rPr>
              <w:t>CRAVO DA ÍNDIA, kg.</w:t>
            </w:r>
          </w:p>
        </w:tc>
        <w:tc>
          <w:tcPr>
            <w:tcW w:w="520" w:type="dxa"/>
            <w:tcBorders>
              <w:top w:val="nil"/>
              <w:left w:val="nil"/>
              <w:bottom w:val="single" w:sz="4" w:space="0" w:color="auto"/>
              <w:right w:val="single" w:sz="4" w:space="0" w:color="auto"/>
            </w:tcBorders>
            <w:shd w:val="clear" w:color="auto" w:fill="auto"/>
            <w:vAlign w:val="bottom"/>
          </w:tcPr>
          <w:p w14:paraId="79244A3C"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623" w:type="dxa"/>
            <w:tcBorders>
              <w:top w:val="nil"/>
              <w:left w:val="nil"/>
              <w:bottom w:val="single" w:sz="4" w:space="0" w:color="auto"/>
              <w:right w:val="single" w:sz="4" w:space="0" w:color="auto"/>
            </w:tcBorders>
            <w:shd w:val="clear" w:color="auto" w:fill="auto"/>
            <w:vAlign w:val="bottom"/>
          </w:tcPr>
          <w:p w14:paraId="0040CAF3"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477" w:type="dxa"/>
            <w:tcBorders>
              <w:top w:val="single" w:sz="4" w:space="0" w:color="auto"/>
              <w:left w:val="nil"/>
              <w:bottom w:val="single" w:sz="4" w:space="0" w:color="auto"/>
              <w:right w:val="single" w:sz="4" w:space="0" w:color="auto"/>
            </w:tcBorders>
            <w:vAlign w:val="bottom"/>
          </w:tcPr>
          <w:p w14:paraId="50B67629"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2</w:t>
            </w:r>
          </w:p>
        </w:tc>
        <w:tc>
          <w:tcPr>
            <w:tcW w:w="657" w:type="dxa"/>
            <w:tcBorders>
              <w:top w:val="single" w:sz="4" w:space="0" w:color="auto"/>
              <w:left w:val="nil"/>
              <w:bottom w:val="single" w:sz="4" w:space="0" w:color="auto"/>
              <w:right w:val="single" w:sz="4" w:space="0" w:color="auto"/>
            </w:tcBorders>
            <w:vAlign w:val="bottom"/>
          </w:tcPr>
          <w:p w14:paraId="02DFF158" w14:textId="77777777" w:rsidR="00D141E9" w:rsidRPr="00D141E9" w:rsidRDefault="00D141E9" w:rsidP="00F13DA5">
            <w:pPr>
              <w:spacing w:line="276" w:lineRule="auto"/>
              <w:jc w:val="center"/>
              <w:rPr>
                <w:b/>
                <w:bCs/>
                <w:sz w:val="14"/>
                <w:szCs w:val="14"/>
                <w:lang w:eastAsia="en-US"/>
              </w:rPr>
            </w:pPr>
          </w:p>
        </w:tc>
        <w:tc>
          <w:tcPr>
            <w:tcW w:w="821" w:type="dxa"/>
            <w:tcBorders>
              <w:top w:val="single" w:sz="4" w:space="0" w:color="auto"/>
              <w:left w:val="nil"/>
              <w:bottom w:val="single" w:sz="4" w:space="0" w:color="auto"/>
              <w:right w:val="single" w:sz="4" w:space="0" w:color="auto"/>
            </w:tcBorders>
            <w:vAlign w:val="bottom"/>
          </w:tcPr>
          <w:p w14:paraId="643A74CA" w14:textId="77777777" w:rsidR="00D141E9" w:rsidRPr="00D141E9" w:rsidRDefault="00D141E9" w:rsidP="00F13DA5">
            <w:pPr>
              <w:spacing w:line="276" w:lineRule="auto"/>
              <w:jc w:val="center"/>
              <w:rPr>
                <w:b/>
                <w:bCs/>
                <w:sz w:val="14"/>
                <w:szCs w:val="14"/>
                <w:lang w:eastAsia="en-US"/>
              </w:rPr>
            </w:pPr>
          </w:p>
        </w:tc>
        <w:tc>
          <w:tcPr>
            <w:tcW w:w="917" w:type="dxa"/>
            <w:tcBorders>
              <w:top w:val="single" w:sz="4" w:space="0" w:color="auto"/>
              <w:left w:val="nil"/>
              <w:bottom w:val="single" w:sz="4" w:space="0" w:color="auto"/>
              <w:right w:val="single" w:sz="4" w:space="0" w:color="auto"/>
            </w:tcBorders>
            <w:vAlign w:val="center"/>
          </w:tcPr>
          <w:p w14:paraId="319F4F9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02</w:t>
            </w:r>
          </w:p>
        </w:tc>
        <w:tc>
          <w:tcPr>
            <w:tcW w:w="449" w:type="dxa"/>
            <w:tcBorders>
              <w:top w:val="single" w:sz="4" w:space="0" w:color="auto"/>
              <w:left w:val="nil"/>
              <w:bottom w:val="single" w:sz="4" w:space="0" w:color="auto"/>
              <w:right w:val="single" w:sz="4" w:space="0" w:color="auto"/>
            </w:tcBorders>
          </w:tcPr>
          <w:p w14:paraId="47BD150B"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kg</w:t>
            </w:r>
          </w:p>
        </w:tc>
        <w:tc>
          <w:tcPr>
            <w:tcW w:w="835" w:type="dxa"/>
            <w:tcBorders>
              <w:top w:val="single" w:sz="4" w:space="0" w:color="auto"/>
              <w:left w:val="nil"/>
              <w:bottom w:val="single" w:sz="4" w:space="0" w:color="auto"/>
              <w:right w:val="single" w:sz="4" w:space="0" w:color="auto"/>
            </w:tcBorders>
            <w:vAlign w:val="center"/>
          </w:tcPr>
          <w:p w14:paraId="3BDD21E2"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PATROA</w:t>
            </w:r>
          </w:p>
        </w:tc>
        <w:tc>
          <w:tcPr>
            <w:tcW w:w="866" w:type="dxa"/>
            <w:tcBorders>
              <w:top w:val="single" w:sz="4" w:space="0" w:color="auto"/>
              <w:left w:val="nil"/>
              <w:bottom w:val="single" w:sz="4" w:space="0" w:color="auto"/>
              <w:right w:val="single" w:sz="4" w:space="0" w:color="auto"/>
            </w:tcBorders>
            <w:vAlign w:val="center"/>
          </w:tcPr>
          <w:p w14:paraId="2D69C19B"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147,00</w:t>
            </w:r>
          </w:p>
        </w:tc>
        <w:tc>
          <w:tcPr>
            <w:tcW w:w="974" w:type="dxa"/>
            <w:tcBorders>
              <w:top w:val="single" w:sz="4" w:space="0" w:color="auto"/>
              <w:left w:val="nil"/>
              <w:bottom w:val="single" w:sz="4" w:space="0" w:color="auto"/>
              <w:right w:val="single" w:sz="4" w:space="0" w:color="auto"/>
            </w:tcBorders>
            <w:vAlign w:val="center"/>
          </w:tcPr>
          <w:p w14:paraId="4D351D5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294,00</w:t>
            </w:r>
          </w:p>
        </w:tc>
      </w:tr>
      <w:tr w:rsidR="00D141E9" w:rsidRPr="00D141E9" w14:paraId="6F890A44"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6A9DFE9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27</w:t>
            </w:r>
          </w:p>
        </w:tc>
        <w:tc>
          <w:tcPr>
            <w:tcW w:w="2275" w:type="dxa"/>
            <w:tcBorders>
              <w:top w:val="nil"/>
              <w:left w:val="single" w:sz="4" w:space="0" w:color="auto"/>
              <w:bottom w:val="single" w:sz="4" w:space="0" w:color="auto"/>
              <w:right w:val="single" w:sz="4" w:space="0" w:color="auto"/>
            </w:tcBorders>
            <w:shd w:val="clear" w:color="auto" w:fill="auto"/>
            <w:vAlign w:val="center"/>
          </w:tcPr>
          <w:p w14:paraId="4A3C2BD0" w14:textId="77777777" w:rsidR="00D141E9" w:rsidRPr="00D141E9" w:rsidRDefault="00D141E9" w:rsidP="00F13DA5">
            <w:pPr>
              <w:spacing w:line="276" w:lineRule="auto"/>
              <w:jc w:val="both"/>
              <w:rPr>
                <w:b/>
                <w:bCs/>
                <w:sz w:val="14"/>
                <w:szCs w:val="14"/>
                <w:lang w:eastAsia="en-US"/>
              </w:rPr>
            </w:pPr>
            <w:r w:rsidRPr="00D141E9">
              <w:rPr>
                <w:color w:val="000000"/>
                <w:sz w:val="14"/>
                <w:szCs w:val="14"/>
              </w:rPr>
              <w:t>CREME DE LEITE tradicional, caixinha, embalagem de 200g.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01699F4F"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60</w:t>
            </w:r>
          </w:p>
        </w:tc>
        <w:tc>
          <w:tcPr>
            <w:tcW w:w="623" w:type="dxa"/>
            <w:tcBorders>
              <w:top w:val="nil"/>
              <w:left w:val="nil"/>
              <w:bottom w:val="single" w:sz="4" w:space="0" w:color="auto"/>
              <w:right w:val="single" w:sz="4" w:space="0" w:color="auto"/>
            </w:tcBorders>
            <w:shd w:val="clear" w:color="auto" w:fill="auto"/>
            <w:vAlign w:val="bottom"/>
          </w:tcPr>
          <w:p w14:paraId="4C115DE2"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100</w:t>
            </w:r>
          </w:p>
        </w:tc>
        <w:tc>
          <w:tcPr>
            <w:tcW w:w="477" w:type="dxa"/>
            <w:tcBorders>
              <w:top w:val="single" w:sz="4" w:space="0" w:color="auto"/>
              <w:left w:val="nil"/>
              <w:bottom w:val="single" w:sz="4" w:space="0" w:color="auto"/>
              <w:right w:val="single" w:sz="4" w:space="0" w:color="auto"/>
            </w:tcBorders>
            <w:vAlign w:val="bottom"/>
          </w:tcPr>
          <w:p w14:paraId="514B8C2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5A4DA74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70178EE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52D24FF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160</w:t>
            </w:r>
          </w:p>
        </w:tc>
        <w:tc>
          <w:tcPr>
            <w:tcW w:w="449" w:type="dxa"/>
            <w:tcBorders>
              <w:top w:val="single" w:sz="4" w:space="0" w:color="auto"/>
              <w:left w:val="nil"/>
              <w:bottom w:val="single" w:sz="4" w:space="0" w:color="auto"/>
              <w:right w:val="single" w:sz="4" w:space="0" w:color="auto"/>
            </w:tcBorders>
          </w:tcPr>
          <w:p w14:paraId="6953AAE6"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49D01B6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ITALAC</w:t>
            </w:r>
          </w:p>
        </w:tc>
        <w:tc>
          <w:tcPr>
            <w:tcW w:w="866" w:type="dxa"/>
            <w:tcBorders>
              <w:top w:val="single" w:sz="4" w:space="0" w:color="auto"/>
              <w:left w:val="nil"/>
              <w:bottom w:val="single" w:sz="4" w:space="0" w:color="auto"/>
              <w:right w:val="single" w:sz="4" w:space="0" w:color="auto"/>
            </w:tcBorders>
            <w:vAlign w:val="center"/>
          </w:tcPr>
          <w:p w14:paraId="4FB86D86"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3,00</w:t>
            </w:r>
          </w:p>
        </w:tc>
        <w:tc>
          <w:tcPr>
            <w:tcW w:w="974" w:type="dxa"/>
            <w:tcBorders>
              <w:top w:val="single" w:sz="4" w:space="0" w:color="auto"/>
              <w:left w:val="nil"/>
              <w:bottom w:val="single" w:sz="4" w:space="0" w:color="auto"/>
              <w:right w:val="single" w:sz="4" w:space="0" w:color="auto"/>
            </w:tcBorders>
            <w:vAlign w:val="center"/>
          </w:tcPr>
          <w:p w14:paraId="714E9A7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480,00</w:t>
            </w:r>
          </w:p>
        </w:tc>
      </w:tr>
      <w:tr w:rsidR="00D141E9" w:rsidRPr="00D141E9" w14:paraId="325FB4C8"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775BCBB6"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28</w:t>
            </w:r>
          </w:p>
        </w:tc>
        <w:tc>
          <w:tcPr>
            <w:tcW w:w="2275" w:type="dxa"/>
            <w:tcBorders>
              <w:top w:val="nil"/>
              <w:left w:val="single" w:sz="4" w:space="0" w:color="auto"/>
              <w:bottom w:val="single" w:sz="4" w:space="0" w:color="auto"/>
              <w:right w:val="single" w:sz="4" w:space="0" w:color="auto"/>
            </w:tcBorders>
            <w:shd w:val="clear" w:color="auto" w:fill="auto"/>
            <w:vAlign w:val="center"/>
          </w:tcPr>
          <w:p w14:paraId="17A2EC72" w14:textId="77777777" w:rsidR="00D141E9" w:rsidRPr="00D141E9" w:rsidRDefault="00D141E9" w:rsidP="00F13DA5">
            <w:pPr>
              <w:spacing w:line="276" w:lineRule="auto"/>
              <w:jc w:val="both"/>
              <w:rPr>
                <w:b/>
                <w:bCs/>
                <w:sz w:val="14"/>
                <w:szCs w:val="14"/>
                <w:lang w:eastAsia="en-US"/>
              </w:rPr>
            </w:pPr>
            <w:r w:rsidRPr="00D141E9">
              <w:rPr>
                <w:color w:val="000000"/>
                <w:sz w:val="14"/>
                <w:szCs w:val="14"/>
              </w:rPr>
              <w:t>CREME DE LEITE ZERO LACTOSE tradicional, caixinha, embalagem de 200g.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60559778"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20</w:t>
            </w:r>
          </w:p>
        </w:tc>
        <w:tc>
          <w:tcPr>
            <w:tcW w:w="623" w:type="dxa"/>
            <w:tcBorders>
              <w:top w:val="nil"/>
              <w:left w:val="nil"/>
              <w:bottom w:val="single" w:sz="4" w:space="0" w:color="auto"/>
              <w:right w:val="single" w:sz="4" w:space="0" w:color="auto"/>
            </w:tcBorders>
            <w:shd w:val="clear" w:color="auto" w:fill="auto"/>
            <w:vAlign w:val="bottom"/>
          </w:tcPr>
          <w:p w14:paraId="4EA0D06D"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20</w:t>
            </w:r>
          </w:p>
        </w:tc>
        <w:tc>
          <w:tcPr>
            <w:tcW w:w="477" w:type="dxa"/>
            <w:tcBorders>
              <w:top w:val="single" w:sz="4" w:space="0" w:color="auto"/>
              <w:left w:val="nil"/>
              <w:bottom w:val="single" w:sz="4" w:space="0" w:color="auto"/>
              <w:right w:val="single" w:sz="4" w:space="0" w:color="auto"/>
            </w:tcBorders>
            <w:vAlign w:val="bottom"/>
          </w:tcPr>
          <w:p w14:paraId="0A68CCC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7184A656"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08EE2C5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34283CF5"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40</w:t>
            </w:r>
          </w:p>
        </w:tc>
        <w:tc>
          <w:tcPr>
            <w:tcW w:w="449" w:type="dxa"/>
            <w:tcBorders>
              <w:top w:val="single" w:sz="4" w:space="0" w:color="auto"/>
              <w:left w:val="nil"/>
              <w:bottom w:val="single" w:sz="4" w:space="0" w:color="auto"/>
              <w:right w:val="single" w:sz="4" w:space="0" w:color="auto"/>
            </w:tcBorders>
          </w:tcPr>
          <w:p w14:paraId="06B748B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406C5EE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PIRACANJUBA</w:t>
            </w:r>
          </w:p>
        </w:tc>
        <w:tc>
          <w:tcPr>
            <w:tcW w:w="866" w:type="dxa"/>
            <w:tcBorders>
              <w:top w:val="single" w:sz="4" w:space="0" w:color="auto"/>
              <w:left w:val="nil"/>
              <w:bottom w:val="single" w:sz="4" w:space="0" w:color="auto"/>
              <w:right w:val="single" w:sz="4" w:space="0" w:color="auto"/>
            </w:tcBorders>
            <w:vAlign w:val="center"/>
          </w:tcPr>
          <w:p w14:paraId="1882A5E2"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4,35</w:t>
            </w:r>
          </w:p>
        </w:tc>
        <w:tc>
          <w:tcPr>
            <w:tcW w:w="974" w:type="dxa"/>
            <w:tcBorders>
              <w:top w:val="single" w:sz="4" w:space="0" w:color="auto"/>
              <w:left w:val="nil"/>
              <w:bottom w:val="single" w:sz="4" w:space="0" w:color="auto"/>
              <w:right w:val="single" w:sz="4" w:space="0" w:color="auto"/>
            </w:tcBorders>
            <w:vAlign w:val="center"/>
          </w:tcPr>
          <w:p w14:paraId="67228546"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174,00</w:t>
            </w:r>
          </w:p>
        </w:tc>
      </w:tr>
      <w:tr w:rsidR="00D141E9" w:rsidRPr="00D141E9" w14:paraId="54ED2E87"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1CA73B25"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33</w:t>
            </w:r>
          </w:p>
        </w:tc>
        <w:tc>
          <w:tcPr>
            <w:tcW w:w="2275" w:type="dxa"/>
            <w:tcBorders>
              <w:top w:val="nil"/>
              <w:left w:val="single" w:sz="4" w:space="0" w:color="auto"/>
              <w:bottom w:val="single" w:sz="4" w:space="0" w:color="auto"/>
              <w:right w:val="single" w:sz="4" w:space="0" w:color="auto"/>
            </w:tcBorders>
            <w:shd w:val="clear" w:color="auto" w:fill="auto"/>
            <w:vAlign w:val="center"/>
          </w:tcPr>
          <w:p w14:paraId="5694AFCA" w14:textId="77777777" w:rsidR="00D141E9" w:rsidRPr="00D141E9" w:rsidRDefault="00D141E9" w:rsidP="00F13DA5">
            <w:pPr>
              <w:spacing w:line="276" w:lineRule="auto"/>
              <w:jc w:val="both"/>
              <w:rPr>
                <w:b/>
                <w:bCs/>
                <w:sz w:val="14"/>
                <w:szCs w:val="14"/>
                <w:lang w:eastAsia="en-US"/>
              </w:rPr>
            </w:pPr>
            <w:r w:rsidRPr="00D141E9">
              <w:rPr>
                <w:color w:val="000000"/>
                <w:sz w:val="14"/>
                <w:szCs w:val="14"/>
              </w:rPr>
              <w:t>FARINHA DE TRIGO INTEGRAL, embalagem de 1 kg, com registro no Ministério da Agricultura.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2128BED0"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5</w:t>
            </w:r>
          </w:p>
        </w:tc>
        <w:tc>
          <w:tcPr>
            <w:tcW w:w="623" w:type="dxa"/>
            <w:tcBorders>
              <w:top w:val="nil"/>
              <w:left w:val="nil"/>
              <w:bottom w:val="single" w:sz="4" w:space="0" w:color="auto"/>
              <w:right w:val="single" w:sz="4" w:space="0" w:color="auto"/>
            </w:tcBorders>
            <w:shd w:val="clear" w:color="auto" w:fill="auto"/>
            <w:vAlign w:val="bottom"/>
          </w:tcPr>
          <w:p w14:paraId="332CF0A7"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5</w:t>
            </w:r>
          </w:p>
        </w:tc>
        <w:tc>
          <w:tcPr>
            <w:tcW w:w="477" w:type="dxa"/>
            <w:tcBorders>
              <w:top w:val="single" w:sz="4" w:space="0" w:color="auto"/>
              <w:left w:val="nil"/>
              <w:bottom w:val="single" w:sz="4" w:space="0" w:color="auto"/>
              <w:right w:val="single" w:sz="4" w:space="0" w:color="auto"/>
            </w:tcBorders>
            <w:vAlign w:val="bottom"/>
          </w:tcPr>
          <w:p w14:paraId="5E190E42"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0244E0C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2770143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11C4B81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10</w:t>
            </w:r>
          </w:p>
        </w:tc>
        <w:tc>
          <w:tcPr>
            <w:tcW w:w="449" w:type="dxa"/>
            <w:tcBorders>
              <w:top w:val="single" w:sz="4" w:space="0" w:color="auto"/>
              <w:left w:val="nil"/>
              <w:bottom w:val="single" w:sz="4" w:space="0" w:color="auto"/>
              <w:right w:val="single" w:sz="4" w:space="0" w:color="auto"/>
            </w:tcBorders>
          </w:tcPr>
          <w:p w14:paraId="42D5F0C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24825676"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VIVIANA</w:t>
            </w:r>
          </w:p>
        </w:tc>
        <w:tc>
          <w:tcPr>
            <w:tcW w:w="866" w:type="dxa"/>
            <w:tcBorders>
              <w:top w:val="single" w:sz="4" w:space="0" w:color="auto"/>
              <w:left w:val="nil"/>
              <w:bottom w:val="single" w:sz="4" w:space="0" w:color="auto"/>
              <w:right w:val="single" w:sz="4" w:space="0" w:color="auto"/>
            </w:tcBorders>
            <w:vAlign w:val="center"/>
          </w:tcPr>
          <w:p w14:paraId="373BBCBE"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6,30</w:t>
            </w:r>
          </w:p>
        </w:tc>
        <w:tc>
          <w:tcPr>
            <w:tcW w:w="974" w:type="dxa"/>
            <w:tcBorders>
              <w:top w:val="single" w:sz="4" w:space="0" w:color="auto"/>
              <w:left w:val="nil"/>
              <w:bottom w:val="single" w:sz="4" w:space="0" w:color="auto"/>
              <w:right w:val="single" w:sz="4" w:space="0" w:color="auto"/>
            </w:tcBorders>
            <w:vAlign w:val="center"/>
          </w:tcPr>
          <w:p w14:paraId="09C490A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63,00</w:t>
            </w:r>
          </w:p>
        </w:tc>
      </w:tr>
      <w:tr w:rsidR="00D141E9" w:rsidRPr="00D141E9" w14:paraId="60CC9312"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2A1EDA2B"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37</w:t>
            </w:r>
          </w:p>
        </w:tc>
        <w:tc>
          <w:tcPr>
            <w:tcW w:w="2275" w:type="dxa"/>
            <w:tcBorders>
              <w:top w:val="nil"/>
              <w:left w:val="single" w:sz="4" w:space="0" w:color="auto"/>
              <w:bottom w:val="single" w:sz="4" w:space="0" w:color="auto"/>
              <w:right w:val="single" w:sz="4" w:space="0" w:color="auto"/>
            </w:tcBorders>
            <w:shd w:val="clear" w:color="000000" w:fill="FFFFFF"/>
            <w:vAlign w:val="center"/>
          </w:tcPr>
          <w:p w14:paraId="7CA47763" w14:textId="77777777" w:rsidR="00D141E9" w:rsidRPr="00D141E9" w:rsidRDefault="00D141E9" w:rsidP="00F13DA5">
            <w:pPr>
              <w:spacing w:line="276" w:lineRule="auto"/>
              <w:jc w:val="both"/>
              <w:rPr>
                <w:b/>
                <w:bCs/>
                <w:sz w:val="14"/>
                <w:szCs w:val="14"/>
                <w:lang w:eastAsia="en-US"/>
              </w:rPr>
            </w:pPr>
            <w:r w:rsidRPr="00D141E9">
              <w:rPr>
                <w:color w:val="000000"/>
                <w:sz w:val="14"/>
                <w:szCs w:val="14"/>
              </w:rPr>
              <w:t xml:space="preserve">FÓRMULA INFANTIL 1 (DE PARTIDA), formula infantil para lactentes de 0 a 6 meses de idade, a base de proteínas lácteas, enriquecida com ferro, vitaminas, minerais, nucleotídeos, e outros oligoelementos, adicionada de probióticos, DHA e ARA. Acondicionada em latas de 800 g do produto. Rótulo contendo identificação do produto, ingredientes, tabela nutricional, validade, peso, lote e fabricante. Validade mínima de 8 meses a partir do momento da entrega. (preço por lata de 800g). </w:t>
            </w:r>
          </w:p>
        </w:tc>
        <w:tc>
          <w:tcPr>
            <w:tcW w:w="520" w:type="dxa"/>
            <w:tcBorders>
              <w:top w:val="nil"/>
              <w:left w:val="nil"/>
              <w:bottom w:val="nil"/>
              <w:right w:val="single" w:sz="4" w:space="0" w:color="auto"/>
            </w:tcBorders>
            <w:shd w:val="clear" w:color="000000" w:fill="FFFFFF"/>
            <w:vAlign w:val="bottom"/>
          </w:tcPr>
          <w:p w14:paraId="4C851404"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60</w:t>
            </w:r>
          </w:p>
        </w:tc>
        <w:tc>
          <w:tcPr>
            <w:tcW w:w="623" w:type="dxa"/>
            <w:tcBorders>
              <w:top w:val="nil"/>
              <w:left w:val="nil"/>
              <w:bottom w:val="nil"/>
              <w:right w:val="single" w:sz="4" w:space="0" w:color="auto"/>
            </w:tcBorders>
            <w:shd w:val="clear" w:color="000000" w:fill="FFFFFF"/>
            <w:vAlign w:val="bottom"/>
          </w:tcPr>
          <w:p w14:paraId="285DAB75" w14:textId="77777777" w:rsidR="00D141E9" w:rsidRPr="00D141E9" w:rsidRDefault="00D141E9" w:rsidP="00F13DA5">
            <w:pPr>
              <w:spacing w:line="276" w:lineRule="auto"/>
              <w:jc w:val="center"/>
              <w:rPr>
                <w:b/>
                <w:bCs/>
                <w:color w:val="000000"/>
                <w:sz w:val="14"/>
                <w:szCs w:val="14"/>
              </w:rPr>
            </w:pPr>
          </w:p>
        </w:tc>
        <w:tc>
          <w:tcPr>
            <w:tcW w:w="477" w:type="dxa"/>
            <w:tcBorders>
              <w:top w:val="single" w:sz="4" w:space="0" w:color="auto"/>
              <w:left w:val="nil"/>
              <w:bottom w:val="single" w:sz="4" w:space="0" w:color="auto"/>
              <w:right w:val="single" w:sz="4" w:space="0" w:color="auto"/>
            </w:tcBorders>
            <w:vAlign w:val="bottom"/>
          </w:tcPr>
          <w:p w14:paraId="2C875E5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603B7B0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64EBE80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493133A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60</w:t>
            </w:r>
          </w:p>
        </w:tc>
        <w:tc>
          <w:tcPr>
            <w:tcW w:w="449" w:type="dxa"/>
            <w:tcBorders>
              <w:top w:val="single" w:sz="4" w:space="0" w:color="auto"/>
              <w:left w:val="nil"/>
              <w:bottom w:val="single" w:sz="4" w:space="0" w:color="auto"/>
              <w:right w:val="single" w:sz="4" w:space="0" w:color="auto"/>
            </w:tcBorders>
          </w:tcPr>
          <w:p w14:paraId="7F966E3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490F462A" w14:textId="77777777" w:rsidR="00D141E9" w:rsidRPr="00D141E9" w:rsidRDefault="00D141E9" w:rsidP="00F13DA5">
            <w:pPr>
              <w:spacing w:line="276" w:lineRule="auto"/>
              <w:jc w:val="center"/>
              <w:rPr>
                <w:b/>
                <w:bCs/>
                <w:sz w:val="14"/>
                <w:szCs w:val="14"/>
                <w:lang w:eastAsia="en-US"/>
              </w:rPr>
            </w:pPr>
          </w:p>
        </w:tc>
        <w:tc>
          <w:tcPr>
            <w:tcW w:w="866" w:type="dxa"/>
            <w:tcBorders>
              <w:top w:val="single" w:sz="4" w:space="0" w:color="auto"/>
              <w:left w:val="nil"/>
              <w:bottom w:val="single" w:sz="4" w:space="0" w:color="auto"/>
              <w:right w:val="single" w:sz="4" w:space="0" w:color="auto"/>
            </w:tcBorders>
            <w:vAlign w:val="center"/>
          </w:tcPr>
          <w:p w14:paraId="6A03A1C8"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77,32</w:t>
            </w:r>
          </w:p>
        </w:tc>
        <w:tc>
          <w:tcPr>
            <w:tcW w:w="974" w:type="dxa"/>
            <w:tcBorders>
              <w:top w:val="single" w:sz="4" w:space="0" w:color="auto"/>
              <w:left w:val="nil"/>
              <w:bottom w:val="single" w:sz="4" w:space="0" w:color="auto"/>
              <w:right w:val="single" w:sz="4" w:space="0" w:color="auto"/>
            </w:tcBorders>
            <w:vAlign w:val="center"/>
          </w:tcPr>
          <w:p w14:paraId="28625E6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4.639,20</w:t>
            </w:r>
          </w:p>
        </w:tc>
      </w:tr>
      <w:tr w:rsidR="00D141E9" w:rsidRPr="00D141E9" w14:paraId="3F43A346"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23330AD5"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38</w:t>
            </w:r>
          </w:p>
        </w:tc>
        <w:tc>
          <w:tcPr>
            <w:tcW w:w="2275" w:type="dxa"/>
            <w:tcBorders>
              <w:top w:val="nil"/>
              <w:left w:val="single" w:sz="4" w:space="0" w:color="auto"/>
              <w:bottom w:val="single" w:sz="4" w:space="0" w:color="auto"/>
              <w:right w:val="single" w:sz="4" w:space="0" w:color="auto"/>
            </w:tcBorders>
            <w:shd w:val="clear" w:color="auto" w:fill="auto"/>
            <w:vAlign w:val="center"/>
          </w:tcPr>
          <w:p w14:paraId="7833596E" w14:textId="35BE394C" w:rsidR="00D141E9" w:rsidRPr="00D141E9" w:rsidRDefault="00D141E9" w:rsidP="00F13DA5">
            <w:pPr>
              <w:spacing w:line="276" w:lineRule="auto"/>
              <w:jc w:val="both"/>
              <w:rPr>
                <w:b/>
                <w:bCs/>
                <w:sz w:val="14"/>
                <w:szCs w:val="14"/>
                <w:lang w:eastAsia="en-US"/>
              </w:rPr>
            </w:pPr>
            <w:r w:rsidRPr="00D141E9">
              <w:rPr>
                <w:color w:val="000000"/>
                <w:sz w:val="14"/>
                <w:szCs w:val="14"/>
              </w:rPr>
              <w:t xml:space="preserve">FÓRMULA INFATIL 2 (DE SEGMENTO), fórmula infantil de segmento, para lactentes de 6 a 12 meses de idade, a base de proteínas lácteas, enriquecida com ferro, vitaminas, minerais, nucleotídeos, e outros oligoelementos, adicionada de probióticos, DHA e ARA. Acondicionada em latas de 800 g do produto. Rótulo contendo identificação do produto, ingredientes, tabela nutricional, validade, peso, lote e fabricante. Validade mínima de 8 meses a partir do momento da entrega. (preço por lata de 800g). </w:t>
            </w:r>
          </w:p>
        </w:tc>
        <w:tc>
          <w:tcPr>
            <w:tcW w:w="520" w:type="dxa"/>
            <w:tcBorders>
              <w:top w:val="single" w:sz="4" w:space="0" w:color="auto"/>
              <w:left w:val="nil"/>
              <w:bottom w:val="single" w:sz="4" w:space="0" w:color="auto"/>
              <w:right w:val="single" w:sz="4" w:space="0" w:color="auto"/>
            </w:tcBorders>
            <w:shd w:val="clear" w:color="000000" w:fill="FFFFFF"/>
            <w:vAlign w:val="bottom"/>
          </w:tcPr>
          <w:p w14:paraId="64FAB8CF"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80</w:t>
            </w:r>
          </w:p>
        </w:tc>
        <w:tc>
          <w:tcPr>
            <w:tcW w:w="623" w:type="dxa"/>
            <w:tcBorders>
              <w:top w:val="single" w:sz="4" w:space="0" w:color="auto"/>
              <w:left w:val="nil"/>
              <w:bottom w:val="single" w:sz="4" w:space="0" w:color="auto"/>
              <w:right w:val="single" w:sz="4" w:space="0" w:color="auto"/>
            </w:tcBorders>
            <w:shd w:val="clear" w:color="000000" w:fill="FFFFFF"/>
            <w:vAlign w:val="bottom"/>
          </w:tcPr>
          <w:p w14:paraId="0190D41D"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477" w:type="dxa"/>
            <w:tcBorders>
              <w:top w:val="single" w:sz="4" w:space="0" w:color="auto"/>
              <w:left w:val="nil"/>
              <w:bottom w:val="single" w:sz="4" w:space="0" w:color="auto"/>
              <w:right w:val="single" w:sz="4" w:space="0" w:color="auto"/>
            </w:tcBorders>
            <w:vAlign w:val="bottom"/>
          </w:tcPr>
          <w:p w14:paraId="2C261A2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4CC5234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41E838F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04DE6B26"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80</w:t>
            </w:r>
          </w:p>
        </w:tc>
        <w:tc>
          <w:tcPr>
            <w:tcW w:w="449" w:type="dxa"/>
            <w:tcBorders>
              <w:top w:val="single" w:sz="4" w:space="0" w:color="auto"/>
              <w:left w:val="nil"/>
              <w:bottom w:val="single" w:sz="4" w:space="0" w:color="auto"/>
              <w:right w:val="single" w:sz="4" w:space="0" w:color="auto"/>
            </w:tcBorders>
          </w:tcPr>
          <w:p w14:paraId="63C1373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06712656" w14:textId="77777777" w:rsidR="00D141E9" w:rsidRPr="00D141E9" w:rsidRDefault="00D141E9" w:rsidP="00F13DA5">
            <w:pPr>
              <w:spacing w:line="276" w:lineRule="auto"/>
              <w:jc w:val="center"/>
              <w:rPr>
                <w:b/>
                <w:bCs/>
                <w:sz w:val="14"/>
                <w:szCs w:val="14"/>
                <w:lang w:eastAsia="en-US"/>
              </w:rPr>
            </w:pPr>
          </w:p>
        </w:tc>
        <w:tc>
          <w:tcPr>
            <w:tcW w:w="866" w:type="dxa"/>
            <w:tcBorders>
              <w:top w:val="single" w:sz="4" w:space="0" w:color="auto"/>
              <w:left w:val="nil"/>
              <w:bottom w:val="single" w:sz="4" w:space="0" w:color="auto"/>
              <w:right w:val="single" w:sz="4" w:space="0" w:color="auto"/>
            </w:tcBorders>
            <w:vAlign w:val="center"/>
          </w:tcPr>
          <w:p w14:paraId="3DD8586E"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76,90</w:t>
            </w:r>
          </w:p>
        </w:tc>
        <w:tc>
          <w:tcPr>
            <w:tcW w:w="974" w:type="dxa"/>
            <w:tcBorders>
              <w:top w:val="single" w:sz="4" w:space="0" w:color="auto"/>
              <w:left w:val="nil"/>
              <w:bottom w:val="single" w:sz="4" w:space="0" w:color="auto"/>
              <w:right w:val="single" w:sz="4" w:space="0" w:color="auto"/>
            </w:tcBorders>
            <w:vAlign w:val="center"/>
          </w:tcPr>
          <w:p w14:paraId="2FC54DB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6.152,00</w:t>
            </w:r>
          </w:p>
        </w:tc>
      </w:tr>
      <w:tr w:rsidR="00D141E9" w:rsidRPr="00D141E9" w14:paraId="0143AF33"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20DB91F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39</w:t>
            </w:r>
          </w:p>
        </w:tc>
        <w:tc>
          <w:tcPr>
            <w:tcW w:w="2275" w:type="dxa"/>
            <w:tcBorders>
              <w:top w:val="nil"/>
              <w:left w:val="single" w:sz="4" w:space="0" w:color="auto"/>
              <w:bottom w:val="single" w:sz="4" w:space="0" w:color="auto"/>
              <w:right w:val="single" w:sz="4" w:space="0" w:color="auto"/>
            </w:tcBorders>
            <w:shd w:val="clear" w:color="auto" w:fill="auto"/>
            <w:vAlign w:val="center"/>
          </w:tcPr>
          <w:p w14:paraId="227A9867" w14:textId="77777777" w:rsidR="00D141E9" w:rsidRPr="00D141E9" w:rsidRDefault="00D141E9" w:rsidP="00F13DA5">
            <w:pPr>
              <w:spacing w:line="276" w:lineRule="auto"/>
              <w:jc w:val="both"/>
              <w:rPr>
                <w:b/>
                <w:bCs/>
                <w:sz w:val="14"/>
                <w:szCs w:val="14"/>
                <w:lang w:eastAsia="en-US"/>
              </w:rPr>
            </w:pPr>
            <w:r w:rsidRPr="00D141E9">
              <w:rPr>
                <w:color w:val="000000"/>
                <w:sz w:val="14"/>
                <w:szCs w:val="14"/>
              </w:rPr>
              <w:t xml:space="preserve">LEITE DE SOJA EM PÓ, FÓRMULA INFANTIL DE PARTIDA, Fórmula infantil de seguimento para lactentes e crianças de primeira infância a base de soja. Não contém proteínas lácteas. Ingredientes: Malto dextrina, óleos vegetais (óleo de palma, óleo de canola, óleo de coco, óleo de girassol), proteína de soja, fosfato de cálcio tri básico, cloreto de potássio, carbonato de cálcio, Citrato tri potássico, citrato tris sódico, hidrogênio fosfato de magnésio, cloreto de colina, sais de magnésio </w:t>
            </w:r>
            <w:r w:rsidRPr="00D141E9">
              <w:rPr>
                <w:color w:val="000000"/>
                <w:sz w:val="14"/>
                <w:szCs w:val="14"/>
              </w:rPr>
              <w:lastRenderedPageBreak/>
              <w:t xml:space="preserve">de ácido cítrico, ácido L-ascórbico, taurina, L-escorbuto de sódio, mio-Inositol, sulfato ferroso, acetato de DI-alfa-tocoferol, sulfato de zinco, L-Carintia, nicotinamida, D-xantogenato de cálcio, D-biotina, cianocobalamina, riboflavina, palmitato de retini-la, ácido N-ptério-L-glutâmico, DL-alfa-tocoferol, cloridrato de cloreto de tiamina, cole calciferol, cloridrato de piridoxina, sulfato cúprico, iodeto de potássio, </w:t>
            </w:r>
            <w:proofErr w:type="spellStart"/>
            <w:r w:rsidRPr="00D141E9">
              <w:rPr>
                <w:color w:val="000000"/>
                <w:sz w:val="14"/>
                <w:szCs w:val="14"/>
              </w:rPr>
              <w:t>fitomenadiona</w:t>
            </w:r>
            <w:proofErr w:type="spellEnd"/>
            <w:r w:rsidRPr="00D141E9">
              <w:rPr>
                <w:color w:val="000000"/>
                <w:sz w:val="14"/>
                <w:szCs w:val="14"/>
              </w:rPr>
              <w:t>, seleneto de sódio, emulsificante lecitina.</w:t>
            </w:r>
            <w:r w:rsidRPr="00D141E9">
              <w:rPr>
                <w:color w:val="000000"/>
                <w:sz w:val="14"/>
                <w:szCs w:val="14"/>
              </w:rPr>
              <w:br/>
              <w:t>Para lactentes a partir dos 6 meses de vida</w:t>
            </w:r>
            <w:r w:rsidRPr="00D141E9">
              <w:rPr>
                <w:color w:val="000000"/>
                <w:sz w:val="14"/>
                <w:szCs w:val="14"/>
              </w:rPr>
              <w:br/>
              <w:t>EMABALAGEM DE 800G.</w:t>
            </w:r>
          </w:p>
        </w:tc>
        <w:tc>
          <w:tcPr>
            <w:tcW w:w="520" w:type="dxa"/>
            <w:tcBorders>
              <w:top w:val="nil"/>
              <w:left w:val="nil"/>
              <w:bottom w:val="single" w:sz="4" w:space="0" w:color="auto"/>
              <w:right w:val="single" w:sz="4" w:space="0" w:color="auto"/>
            </w:tcBorders>
            <w:shd w:val="clear" w:color="000000" w:fill="FFFFFF"/>
            <w:vAlign w:val="bottom"/>
          </w:tcPr>
          <w:p w14:paraId="543576B1"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lastRenderedPageBreak/>
              <w:t>20</w:t>
            </w:r>
          </w:p>
        </w:tc>
        <w:tc>
          <w:tcPr>
            <w:tcW w:w="623" w:type="dxa"/>
            <w:tcBorders>
              <w:top w:val="nil"/>
              <w:left w:val="nil"/>
              <w:bottom w:val="single" w:sz="4" w:space="0" w:color="auto"/>
              <w:right w:val="single" w:sz="4" w:space="0" w:color="auto"/>
            </w:tcBorders>
            <w:shd w:val="clear" w:color="000000" w:fill="FFFFFF"/>
            <w:vAlign w:val="bottom"/>
          </w:tcPr>
          <w:p w14:paraId="221744E3"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477" w:type="dxa"/>
            <w:tcBorders>
              <w:top w:val="single" w:sz="4" w:space="0" w:color="auto"/>
              <w:left w:val="nil"/>
              <w:bottom w:val="single" w:sz="4" w:space="0" w:color="auto"/>
              <w:right w:val="single" w:sz="4" w:space="0" w:color="auto"/>
            </w:tcBorders>
            <w:vAlign w:val="bottom"/>
          </w:tcPr>
          <w:p w14:paraId="71BA711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1892254D"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39ADC4A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5A5D1D2B"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20</w:t>
            </w:r>
          </w:p>
        </w:tc>
        <w:tc>
          <w:tcPr>
            <w:tcW w:w="449" w:type="dxa"/>
            <w:tcBorders>
              <w:top w:val="single" w:sz="4" w:space="0" w:color="auto"/>
              <w:left w:val="nil"/>
              <w:bottom w:val="single" w:sz="4" w:space="0" w:color="auto"/>
              <w:right w:val="single" w:sz="4" w:space="0" w:color="auto"/>
            </w:tcBorders>
          </w:tcPr>
          <w:p w14:paraId="4134DBC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23E137DE" w14:textId="77777777" w:rsidR="00D141E9" w:rsidRPr="00D141E9" w:rsidRDefault="00D141E9" w:rsidP="00F13DA5">
            <w:pPr>
              <w:spacing w:line="276" w:lineRule="auto"/>
              <w:jc w:val="center"/>
              <w:rPr>
                <w:b/>
                <w:bCs/>
                <w:sz w:val="14"/>
                <w:szCs w:val="14"/>
                <w:lang w:eastAsia="en-US"/>
              </w:rPr>
            </w:pPr>
          </w:p>
        </w:tc>
        <w:tc>
          <w:tcPr>
            <w:tcW w:w="866" w:type="dxa"/>
            <w:tcBorders>
              <w:top w:val="single" w:sz="4" w:space="0" w:color="auto"/>
              <w:left w:val="nil"/>
              <w:bottom w:val="single" w:sz="4" w:space="0" w:color="auto"/>
              <w:right w:val="single" w:sz="4" w:space="0" w:color="auto"/>
            </w:tcBorders>
            <w:vAlign w:val="center"/>
          </w:tcPr>
          <w:p w14:paraId="122904CF"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108,65</w:t>
            </w:r>
          </w:p>
        </w:tc>
        <w:tc>
          <w:tcPr>
            <w:tcW w:w="974" w:type="dxa"/>
            <w:tcBorders>
              <w:top w:val="single" w:sz="4" w:space="0" w:color="auto"/>
              <w:left w:val="nil"/>
              <w:bottom w:val="single" w:sz="4" w:space="0" w:color="auto"/>
              <w:right w:val="single" w:sz="4" w:space="0" w:color="auto"/>
            </w:tcBorders>
            <w:vAlign w:val="center"/>
          </w:tcPr>
          <w:p w14:paraId="4AAA45C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2.173,00</w:t>
            </w:r>
          </w:p>
        </w:tc>
      </w:tr>
      <w:tr w:rsidR="00D141E9" w:rsidRPr="00D141E9" w14:paraId="0A580038"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1CA4EB15"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40</w:t>
            </w:r>
          </w:p>
        </w:tc>
        <w:tc>
          <w:tcPr>
            <w:tcW w:w="2275" w:type="dxa"/>
            <w:tcBorders>
              <w:top w:val="nil"/>
              <w:left w:val="single" w:sz="4" w:space="0" w:color="auto"/>
              <w:bottom w:val="single" w:sz="4" w:space="0" w:color="auto"/>
              <w:right w:val="single" w:sz="4" w:space="0" w:color="auto"/>
            </w:tcBorders>
            <w:shd w:val="clear" w:color="auto" w:fill="auto"/>
            <w:vAlign w:val="center"/>
          </w:tcPr>
          <w:p w14:paraId="7DDB36E7" w14:textId="77777777" w:rsidR="00D141E9" w:rsidRPr="00D141E9" w:rsidRDefault="00D141E9" w:rsidP="00F13DA5">
            <w:pPr>
              <w:spacing w:line="276" w:lineRule="auto"/>
              <w:jc w:val="both"/>
              <w:rPr>
                <w:b/>
                <w:bCs/>
                <w:sz w:val="14"/>
                <w:szCs w:val="14"/>
                <w:lang w:eastAsia="en-US"/>
              </w:rPr>
            </w:pPr>
            <w:r w:rsidRPr="00D141E9">
              <w:rPr>
                <w:color w:val="000000"/>
                <w:sz w:val="14"/>
                <w:szCs w:val="14"/>
              </w:rPr>
              <w:t>LEITE DE SOJA EM PÓ, FÓRMULA INFANTIL DE SEGMENTO fórmula infantil à base de proteína isolada de soja enriquecida com ferro e adicionada de L-metionina. Isenta de sacarose, lactose e proteínas lácteas. Indicado para lactentes a partir dos 06 meses com intolerância à lactose.</w:t>
            </w:r>
          </w:p>
        </w:tc>
        <w:tc>
          <w:tcPr>
            <w:tcW w:w="520" w:type="dxa"/>
            <w:tcBorders>
              <w:top w:val="nil"/>
              <w:left w:val="nil"/>
              <w:bottom w:val="single" w:sz="4" w:space="0" w:color="auto"/>
              <w:right w:val="single" w:sz="4" w:space="0" w:color="auto"/>
            </w:tcBorders>
            <w:shd w:val="clear" w:color="000000" w:fill="FFFFFF"/>
            <w:vAlign w:val="bottom"/>
          </w:tcPr>
          <w:p w14:paraId="5DD6430D"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20</w:t>
            </w:r>
          </w:p>
        </w:tc>
        <w:tc>
          <w:tcPr>
            <w:tcW w:w="623" w:type="dxa"/>
            <w:tcBorders>
              <w:top w:val="nil"/>
              <w:left w:val="nil"/>
              <w:bottom w:val="single" w:sz="4" w:space="0" w:color="auto"/>
              <w:right w:val="single" w:sz="4" w:space="0" w:color="auto"/>
            </w:tcBorders>
            <w:shd w:val="clear" w:color="000000" w:fill="FFFFFF"/>
            <w:vAlign w:val="bottom"/>
          </w:tcPr>
          <w:p w14:paraId="7FD72701"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477" w:type="dxa"/>
            <w:tcBorders>
              <w:top w:val="single" w:sz="4" w:space="0" w:color="auto"/>
              <w:left w:val="nil"/>
              <w:bottom w:val="single" w:sz="4" w:space="0" w:color="auto"/>
              <w:right w:val="single" w:sz="4" w:space="0" w:color="auto"/>
            </w:tcBorders>
            <w:vAlign w:val="bottom"/>
          </w:tcPr>
          <w:p w14:paraId="7C00570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3417CFE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108FD6D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center"/>
          </w:tcPr>
          <w:p w14:paraId="7930DA1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20</w:t>
            </w:r>
          </w:p>
        </w:tc>
        <w:tc>
          <w:tcPr>
            <w:tcW w:w="449" w:type="dxa"/>
            <w:tcBorders>
              <w:top w:val="single" w:sz="4" w:space="0" w:color="auto"/>
              <w:left w:val="nil"/>
              <w:bottom w:val="single" w:sz="4" w:space="0" w:color="auto"/>
              <w:right w:val="single" w:sz="4" w:space="0" w:color="auto"/>
            </w:tcBorders>
          </w:tcPr>
          <w:p w14:paraId="622C10E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4F9158B1" w14:textId="77777777" w:rsidR="00D141E9" w:rsidRPr="00D141E9" w:rsidRDefault="00D141E9" w:rsidP="00F13DA5">
            <w:pPr>
              <w:spacing w:line="276" w:lineRule="auto"/>
              <w:jc w:val="center"/>
              <w:rPr>
                <w:b/>
                <w:bCs/>
                <w:sz w:val="14"/>
                <w:szCs w:val="14"/>
                <w:lang w:eastAsia="en-US"/>
              </w:rPr>
            </w:pPr>
          </w:p>
        </w:tc>
        <w:tc>
          <w:tcPr>
            <w:tcW w:w="866" w:type="dxa"/>
            <w:tcBorders>
              <w:top w:val="single" w:sz="4" w:space="0" w:color="auto"/>
              <w:left w:val="nil"/>
              <w:bottom w:val="single" w:sz="4" w:space="0" w:color="auto"/>
              <w:right w:val="single" w:sz="4" w:space="0" w:color="auto"/>
            </w:tcBorders>
            <w:vAlign w:val="center"/>
          </w:tcPr>
          <w:p w14:paraId="160451EC"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104,70</w:t>
            </w:r>
          </w:p>
        </w:tc>
        <w:tc>
          <w:tcPr>
            <w:tcW w:w="974" w:type="dxa"/>
            <w:tcBorders>
              <w:top w:val="single" w:sz="4" w:space="0" w:color="auto"/>
              <w:left w:val="nil"/>
              <w:bottom w:val="single" w:sz="4" w:space="0" w:color="auto"/>
              <w:right w:val="single" w:sz="4" w:space="0" w:color="auto"/>
            </w:tcBorders>
            <w:vAlign w:val="center"/>
          </w:tcPr>
          <w:p w14:paraId="3EC7997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2.094,00</w:t>
            </w:r>
          </w:p>
        </w:tc>
      </w:tr>
      <w:tr w:rsidR="00D141E9" w:rsidRPr="00D141E9" w14:paraId="2456A5D8"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6D0D137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41</w:t>
            </w:r>
          </w:p>
        </w:tc>
        <w:tc>
          <w:tcPr>
            <w:tcW w:w="2275" w:type="dxa"/>
            <w:tcBorders>
              <w:top w:val="nil"/>
              <w:left w:val="single" w:sz="4" w:space="0" w:color="auto"/>
              <w:bottom w:val="single" w:sz="4" w:space="0" w:color="auto"/>
              <w:right w:val="single" w:sz="4" w:space="0" w:color="auto"/>
            </w:tcBorders>
            <w:shd w:val="clear" w:color="auto" w:fill="auto"/>
            <w:vAlign w:val="center"/>
          </w:tcPr>
          <w:p w14:paraId="29B0EC77" w14:textId="77777777" w:rsidR="00D141E9" w:rsidRPr="00D141E9" w:rsidRDefault="00D141E9" w:rsidP="00F13DA5">
            <w:pPr>
              <w:spacing w:line="276" w:lineRule="auto"/>
              <w:jc w:val="both"/>
              <w:rPr>
                <w:b/>
                <w:bCs/>
                <w:sz w:val="14"/>
                <w:szCs w:val="14"/>
                <w:lang w:eastAsia="en-US"/>
              </w:rPr>
            </w:pPr>
            <w:r w:rsidRPr="00D141E9">
              <w:rPr>
                <w:color w:val="000000"/>
                <w:sz w:val="14"/>
                <w:szCs w:val="14"/>
              </w:rPr>
              <w:t xml:space="preserve">LEITE INTEGRAL EM PÓ ZERO LACTOSE, produto de 1ª qualidade, leite integral em pó com adição da enzima lactase, acondicionado em latas de 380 g. </w:t>
            </w:r>
            <w:proofErr w:type="spellStart"/>
            <w:r w:rsidRPr="00D141E9">
              <w:rPr>
                <w:color w:val="000000"/>
                <w:sz w:val="14"/>
                <w:szCs w:val="14"/>
              </w:rPr>
              <w:t>Ingredinetes</w:t>
            </w:r>
            <w:proofErr w:type="spellEnd"/>
            <w:r w:rsidRPr="00D141E9">
              <w:rPr>
                <w:color w:val="000000"/>
                <w:sz w:val="14"/>
                <w:szCs w:val="14"/>
              </w:rPr>
              <w:t xml:space="preserve">:  Leite integral, </w:t>
            </w:r>
            <w:proofErr w:type="spellStart"/>
            <w:r w:rsidRPr="00D141E9">
              <w:rPr>
                <w:color w:val="000000"/>
                <w:sz w:val="14"/>
                <w:szCs w:val="14"/>
              </w:rPr>
              <w:t>maltodextrina</w:t>
            </w:r>
            <w:proofErr w:type="spellEnd"/>
            <w:r w:rsidRPr="00D141E9">
              <w:rPr>
                <w:color w:val="000000"/>
                <w:sz w:val="14"/>
                <w:szCs w:val="14"/>
              </w:rPr>
              <w:t>, soro de leite, enzima lactase, vitaminas (</w:t>
            </w:r>
            <w:proofErr w:type="gramStart"/>
            <w:r w:rsidRPr="00D141E9">
              <w:rPr>
                <w:color w:val="000000"/>
                <w:sz w:val="14"/>
                <w:szCs w:val="14"/>
              </w:rPr>
              <w:t>a, d</w:t>
            </w:r>
            <w:proofErr w:type="gramEnd"/>
            <w:r w:rsidRPr="00D141E9">
              <w:rPr>
                <w:color w:val="000000"/>
                <w:sz w:val="14"/>
                <w:szCs w:val="14"/>
              </w:rPr>
              <w:t xml:space="preserve"> e c), minerais (ferro e zinco) e emulsificante lecitina de soja. Alergênicos Não contém glúten. Rótulo com informação nutricional, data de fabricação e prazo de validade. Produto com no mínimo 6 meses de validade a partir do momento da </w:t>
            </w:r>
            <w:proofErr w:type="gramStart"/>
            <w:r w:rsidRPr="00D141E9">
              <w:rPr>
                <w:color w:val="000000"/>
                <w:sz w:val="14"/>
                <w:szCs w:val="14"/>
              </w:rPr>
              <w:t>entrega.(</w:t>
            </w:r>
            <w:proofErr w:type="gramEnd"/>
            <w:r w:rsidRPr="00D141E9">
              <w:rPr>
                <w:color w:val="000000"/>
                <w:sz w:val="14"/>
                <w:szCs w:val="14"/>
              </w:rPr>
              <w:t>preço por lata de 380 g).</w:t>
            </w:r>
          </w:p>
        </w:tc>
        <w:tc>
          <w:tcPr>
            <w:tcW w:w="520" w:type="dxa"/>
            <w:tcBorders>
              <w:top w:val="nil"/>
              <w:left w:val="nil"/>
              <w:bottom w:val="single" w:sz="4" w:space="0" w:color="auto"/>
              <w:right w:val="single" w:sz="4" w:space="0" w:color="auto"/>
            </w:tcBorders>
            <w:shd w:val="clear" w:color="000000" w:fill="FFFFFF"/>
            <w:vAlign w:val="bottom"/>
          </w:tcPr>
          <w:p w14:paraId="036C4D1A"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20</w:t>
            </w:r>
          </w:p>
        </w:tc>
        <w:tc>
          <w:tcPr>
            <w:tcW w:w="623" w:type="dxa"/>
            <w:tcBorders>
              <w:top w:val="nil"/>
              <w:left w:val="nil"/>
              <w:bottom w:val="single" w:sz="4" w:space="0" w:color="auto"/>
              <w:right w:val="single" w:sz="4" w:space="0" w:color="auto"/>
            </w:tcBorders>
            <w:shd w:val="clear" w:color="000000" w:fill="FFFFFF"/>
            <w:vAlign w:val="bottom"/>
          </w:tcPr>
          <w:p w14:paraId="6CD696F0"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477" w:type="dxa"/>
            <w:tcBorders>
              <w:top w:val="single" w:sz="4" w:space="0" w:color="auto"/>
              <w:left w:val="nil"/>
              <w:bottom w:val="single" w:sz="4" w:space="0" w:color="auto"/>
              <w:right w:val="single" w:sz="4" w:space="0" w:color="auto"/>
            </w:tcBorders>
            <w:vAlign w:val="bottom"/>
          </w:tcPr>
          <w:p w14:paraId="7F6973BD"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0B8A11E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4ADE52BD"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4E190BDA"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20</w:t>
            </w:r>
          </w:p>
        </w:tc>
        <w:tc>
          <w:tcPr>
            <w:tcW w:w="449" w:type="dxa"/>
            <w:tcBorders>
              <w:top w:val="single" w:sz="4" w:space="0" w:color="auto"/>
              <w:left w:val="nil"/>
              <w:bottom w:val="single" w:sz="4" w:space="0" w:color="auto"/>
              <w:right w:val="single" w:sz="4" w:space="0" w:color="auto"/>
            </w:tcBorders>
          </w:tcPr>
          <w:p w14:paraId="31E8995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434E7A37" w14:textId="77777777" w:rsidR="00D141E9" w:rsidRPr="00D141E9" w:rsidRDefault="00D141E9" w:rsidP="00F13DA5">
            <w:pPr>
              <w:spacing w:line="276" w:lineRule="auto"/>
              <w:jc w:val="center"/>
              <w:rPr>
                <w:b/>
                <w:bCs/>
                <w:sz w:val="14"/>
                <w:szCs w:val="14"/>
                <w:lang w:eastAsia="en-US"/>
              </w:rPr>
            </w:pPr>
          </w:p>
        </w:tc>
        <w:tc>
          <w:tcPr>
            <w:tcW w:w="866" w:type="dxa"/>
            <w:tcBorders>
              <w:top w:val="single" w:sz="4" w:space="0" w:color="auto"/>
              <w:left w:val="nil"/>
              <w:bottom w:val="single" w:sz="4" w:space="0" w:color="auto"/>
              <w:right w:val="single" w:sz="4" w:space="0" w:color="auto"/>
            </w:tcBorders>
            <w:vAlign w:val="center"/>
          </w:tcPr>
          <w:p w14:paraId="34B355E4"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23,00</w:t>
            </w:r>
          </w:p>
        </w:tc>
        <w:tc>
          <w:tcPr>
            <w:tcW w:w="974" w:type="dxa"/>
            <w:tcBorders>
              <w:top w:val="single" w:sz="4" w:space="0" w:color="auto"/>
              <w:left w:val="nil"/>
              <w:bottom w:val="single" w:sz="4" w:space="0" w:color="auto"/>
              <w:right w:val="single" w:sz="4" w:space="0" w:color="auto"/>
            </w:tcBorders>
            <w:vAlign w:val="center"/>
          </w:tcPr>
          <w:p w14:paraId="5EF2D15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460,00</w:t>
            </w:r>
          </w:p>
        </w:tc>
      </w:tr>
      <w:tr w:rsidR="00D141E9" w:rsidRPr="00D141E9" w14:paraId="790F1CDC"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2B2506C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57</w:t>
            </w:r>
          </w:p>
        </w:tc>
        <w:tc>
          <w:tcPr>
            <w:tcW w:w="2275" w:type="dxa"/>
            <w:tcBorders>
              <w:top w:val="nil"/>
              <w:left w:val="single" w:sz="4" w:space="0" w:color="auto"/>
              <w:bottom w:val="single" w:sz="4" w:space="0" w:color="auto"/>
              <w:right w:val="single" w:sz="4" w:space="0" w:color="auto"/>
            </w:tcBorders>
            <w:shd w:val="clear" w:color="auto" w:fill="auto"/>
            <w:vAlign w:val="center"/>
          </w:tcPr>
          <w:p w14:paraId="468168FD" w14:textId="77777777" w:rsidR="00D141E9" w:rsidRPr="00D141E9" w:rsidRDefault="00D141E9" w:rsidP="00F13DA5">
            <w:pPr>
              <w:spacing w:line="276" w:lineRule="auto"/>
              <w:jc w:val="both"/>
              <w:rPr>
                <w:b/>
                <w:bCs/>
                <w:sz w:val="14"/>
                <w:szCs w:val="14"/>
                <w:lang w:eastAsia="en-US"/>
              </w:rPr>
            </w:pPr>
            <w:r w:rsidRPr="00D141E9">
              <w:rPr>
                <w:color w:val="000000"/>
                <w:sz w:val="14"/>
                <w:szCs w:val="14"/>
              </w:rPr>
              <w:t xml:space="preserve">PÃO DE FORMA, zero açúcar. Embalagem de no mínimo 350g. </w:t>
            </w:r>
          </w:p>
        </w:tc>
        <w:tc>
          <w:tcPr>
            <w:tcW w:w="520" w:type="dxa"/>
            <w:tcBorders>
              <w:top w:val="nil"/>
              <w:left w:val="nil"/>
              <w:bottom w:val="single" w:sz="4" w:space="0" w:color="auto"/>
              <w:right w:val="single" w:sz="4" w:space="0" w:color="auto"/>
            </w:tcBorders>
            <w:shd w:val="clear" w:color="auto" w:fill="auto"/>
            <w:vAlign w:val="bottom"/>
          </w:tcPr>
          <w:p w14:paraId="6DA59F4E"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623" w:type="dxa"/>
            <w:tcBorders>
              <w:top w:val="nil"/>
              <w:left w:val="nil"/>
              <w:bottom w:val="single" w:sz="4" w:space="0" w:color="auto"/>
              <w:right w:val="single" w:sz="4" w:space="0" w:color="auto"/>
            </w:tcBorders>
            <w:shd w:val="clear" w:color="auto" w:fill="auto"/>
            <w:vAlign w:val="bottom"/>
          </w:tcPr>
          <w:p w14:paraId="05DD54AC"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40</w:t>
            </w:r>
          </w:p>
        </w:tc>
        <w:tc>
          <w:tcPr>
            <w:tcW w:w="477" w:type="dxa"/>
            <w:tcBorders>
              <w:top w:val="single" w:sz="4" w:space="0" w:color="auto"/>
              <w:left w:val="nil"/>
              <w:bottom w:val="single" w:sz="4" w:space="0" w:color="auto"/>
              <w:right w:val="single" w:sz="4" w:space="0" w:color="auto"/>
            </w:tcBorders>
            <w:vAlign w:val="bottom"/>
          </w:tcPr>
          <w:p w14:paraId="1705FC2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5BA79B2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47F7A3A5"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024DDC8B"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40</w:t>
            </w:r>
          </w:p>
        </w:tc>
        <w:tc>
          <w:tcPr>
            <w:tcW w:w="449" w:type="dxa"/>
            <w:tcBorders>
              <w:top w:val="single" w:sz="4" w:space="0" w:color="auto"/>
              <w:left w:val="nil"/>
              <w:bottom w:val="single" w:sz="4" w:space="0" w:color="auto"/>
              <w:right w:val="single" w:sz="4" w:space="0" w:color="auto"/>
            </w:tcBorders>
          </w:tcPr>
          <w:p w14:paraId="00126DA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Kg</w:t>
            </w:r>
          </w:p>
        </w:tc>
        <w:tc>
          <w:tcPr>
            <w:tcW w:w="835" w:type="dxa"/>
            <w:tcBorders>
              <w:top w:val="single" w:sz="4" w:space="0" w:color="auto"/>
              <w:left w:val="nil"/>
              <w:bottom w:val="single" w:sz="4" w:space="0" w:color="auto"/>
              <w:right w:val="single" w:sz="4" w:space="0" w:color="auto"/>
            </w:tcBorders>
            <w:vAlign w:val="center"/>
          </w:tcPr>
          <w:p w14:paraId="5E0673F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SEVEN BOYS</w:t>
            </w:r>
          </w:p>
        </w:tc>
        <w:tc>
          <w:tcPr>
            <w:tcW w:w="866" w:type="dxa"/>
            <w:tcBorders>
              <w:top w:val="single" w:sz="4" w:space="0" w:color="auto"/>
              <w:left w:val="nil"/>
              <w:bottom w:val="single" w:sz="4" w:space="0" w:color="auto"/>
              <w:right w:val="single" w:sz="4" w:space="0" w:color="auto"/>
            </w:tcBorders>
            <w:vAlign w:val="center"/>
          </w:tcPr>
          <w:p w14:paraId="389CC88F"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13,95</w:t>
            </w:r>
          </w:p>
        </w:tc>
        <w:tc>
          <w:tcPr>
            <w:tcW w:w="974" w:type="dxa"/>
            <w:tcBorders>
              <w:top w:val="single" w:sz="4" w:space="0" w:color="auto"/>
              <w:left w:val="nil"/>
              <w:bottom w:val="single" w:sz="4" w:space="0" w:color="auto"/>
              <w:right w:val="single" w:sz="4" w:space="0" w:color="auto"/>
            </w:tcBorders>
            <w:vAlign w:val="center"/>
          </w:tcPr>
          <w:p w14:paraId="71C6F76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558,00</w:t>
            </w:r>
          </w:p>
        </w:tc>
      </w:tr>
      <w:tr w:rsidR="00D141E9" w:rsidRPr="00D141E9" w14:paraId="29939FCE"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53D32552"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58</w:t>
            </w:r>
          </w:p>
        </w:tc>
        <w:tc>
          <w:tcPr>
            <w:tcW w:w="2275" w:type="dxa"/>
            <w:tcBorders>
              <w:top w:val="nil"/>
              <w:left w:val="single" w:sz="4" w:space="0" w:color="auto"/>
              <w:bottom w:val="single" w:sz="4" w:space="0" w:color="auto"/>
              <w:right w:val="single" w:sz="4" w:space="0" w:color="auto"/>
            </w:tcBorders>
            <w:shd w:val="clear" w:color="auto" w:fill="auto"/>
            <w:vAlign w:val="center"/>
          </w:tcPr>
          <w:p w14:paraId="664BAF4D" w14:textId="77777777" w:rsidR="00D141E9" w:rsidRPr="00D141E9" w:rsidRDefault="00D141E9" w:rsidP="00F13DA5">
            <w:pPr>
              <w:spacing w:line="276" w:lineRule="auto"/>
              <w:jc w:val="both"/>
              <w:rPr>
                <w:b/>
                <w:bCs/>
                <w:sz w:val="14"/>
                <w:szCs w:val="14"/>
                <w:lang w:eastAsia="en-US"/>
              </w:rPr>
            </w:pPr>
            <w:r w:rsidRPr="00D141E9">
              <w:rPr>
                <w:color w:val="000000"/>
                <w:sz w:val="14"/>
                <w:szCs w:val="14"/>
              </w:rPr>
              <w:t xml:space="preserve">PÃO DE FORMA, zero lactose. Embalagem de no mínimo 400g. </w:t>
            </w:r>
          </w:p>
        </w:tc>
        <w:tc>
          <w:tcPr>
            <w:tcW w:w="520" w:type="dxa"/>
            <w:tcBorders>
              <w:top w:val="nil"/>
              <w:left w:val="nil"/>
              <w:bottom w:val="single" w:sz="4" w:space="0" w:color="auto"/>
              <w:right w:val="single" w:sz="4" w:space="0" w:color="auto"/>
            </w:tcBorders>
            <w:shd w:val="clear" w:color="auto" w:fill="auto"/>
            <w:vAlign w:val="bottom"/>
          </w:tcPr>
          <w:p w14:paraId="00910820"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20</w:t>
            </w:r>
          </w:p>
        </w:tc>
        <w:tc>
          <w:tcPr>
            <w:tcW w:w="623" w:type="dxa"/>
            <w:tcBorders>
              <w:top w:val="nil"/>
              <w:left w:val="nil"/>
              <w:bottom w:val="single" w:sz="4" w:space="0" w:color="auto"/>
              <w:right w:val="single" w:sz="4" w:space="0" w:color="auto"/>
            </w:tcBorders>
            <w:shd w:val="clear" w:color="auto" w:fill="auto"/>
            <w:vAlign w:val="bottom"/>
          </w:tcPr>
          <w:p w14:paraId="56F15D5C"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20</w:t>
            </w:r>
          </w:p>
        </w:tc>
        <w:tc>
          <w:tcPr>
            <w:tcW w:w="477" w:type="dxa"/>
            <w:tcBorders>
              <w:top w:val="single" w:sz="4" w:space="0" w:color="auto"/>
              <w:left w:val="nil"/>
              <w:bottom w:val="single" w:sz="4" w:space="0" w:color="auto"/>
              <w:right w:val="single" w:sz="4" w:space="0" w:color="auto"/>
            </w:tcBorders>
            <w:vAlign w:val="bottom"/>
          </w:tcPr>
          <w:p w14:paraId="049772E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4120F7F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28D5A0F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268CDC3A"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40</w:t>
            </w:r>
          </w:p>
        </w:tc>
        <w:tc>
          <w:tcPr>
            <w:tcW w:w="449" w:type="dxa"/>
            <w:tcBorders>
              <w:top w:val="single" w:sz="4" w:space="0" w:color="auto"/>
              <w:left w:val="nil"/>
              <w:bottom w:val="single" w:sz="4" w:space="0" w:color="auto"/>
              <w:right w:val="single" w:sz="4" w:space="0" w:color="auto"/>
            </w:tcBorders>
          </w:tcPr>
          <w:p w14:paraId="04E9754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0B445D2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SEVEN BOYS</w:t>
            </w:r>
          </w:p>
        </w:tc>
        <w:tc>
          <w:tcPr>
            <w:tcW w:w="866" w:type="dxa"/>
            <w:tcBorders>
              <w:top w:val="single" w:sz="4" w:space="0" w:color="auto"/>
              <w:left w:val="nil"/>
              <w:bottom w:val="single" w:sz="4" w:space="0" w:color="auto"/>
              <w:right w:val="single" w:sz="4" w:space="0" w:color="auto"/>
            </w:tcBorders>
            <w:vAlign w:val="center"/>
          </w:tcPr>
          <w:p w14:paraId="58B6D538"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12,80</w:t>
            </w:r>
          </w:p>
        </w:tc>
        <w:tc>
          <w:tcPr>
            <w:tcW w:w="974" w:type="dxa"/>
            <w:tcBorders>
              <w:top w:val="single" w:sz="4" w:space="0" w:color="auto"/>
              <w:left w:val="nil"/>
              <w:bottom w:val="single" w:sz="4" w:space="0" w:color="auto"/>
              <w:right w:val="single" w:sz="4" w:space="0" w:color="auto"/>
            </w:tcBorders>
            <w:vAlign w:val="center"/>
          </w:tcPr>
          <w:p w14:paraId="791EB1B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512,00</w:t>
            </w:r>
          </w:p>
        </w:tc>
      </w:tr>
      <w:tr w:rsidR="00D141E9" w:rsidRPr="00D141E9" w14:paraId="29000256"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1F6666D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61</w:t>
            </w:r>
          </w:p>
        </w:tc>
        <w:tc>
          <w:tcPr>
            <w:tcW w:w="2275" w:type="dxa"/>
            <w:tcBorders>
              <w:top w:val="nil"/>
              <w:left w:val="single" w:sz="4" w:space="0" w:color="auto"/>
              <w:bottom w:val="single" w:sz="4" w:space="0" w:color="auto"/>
              <w:right w:val="single" w:sz="4" w:space="0" w:color="auto"/>
            </w:tcBorders>
            <w:shd w:val="clear" w:color="auto" w:fill="auto"/>
            <w:vAlign w:val="center"/>
          </w:tcPr>
          <w:p w14:paraId="36845179" w14:textId="77777777" w:rsidR="00D141E9" w:rsidRPr="00D141E9" w:rsidRDefault="00D141E9" w:rsidP="00F13DA5">
            <w:pPr>
              <w:spacing w:line="276" w:lineRule="auto"/>
              <w:jc w:val="both"/>
              <w:rPr>
                <w:b/>
                <w:bCs/>
                <w:sz w:val="14"/>
                <w:szCs w:val="14"/>
                <w:lang w:eastAsia="en-US"/>
              </w:rPr>
            </w:pPr>
            <w:r w:rsidRPr="00D141E9">
              <w:rPr>
                <w:color w:val="000000"/>
                <w:sz w:val="14"/>
                <w:szCs w:val="14"/>
              </w:rPr>
              <w:t xml:space="preserve">PRESUNTO COZIDO, sem capa de gordura. </w:t>
            </w:r>
            <w:proofErr w:type="spellStart"/>
            <w:r w:rsidRPr="00D141E9">
              <w:rPr>
                <w:color w:val="000000"/>
                <w:sz w:val="14"/>
                <w:szCs w:val="14"/>
              </w:rPr>
              <w:t>Emabalagem</w:t>
            </w:r>
            <w:proofErr w:type="spellEnd"/>
            <w:r w:rsidRPr="00D141E9">
              <w:rPr>
                <w:color w:val="000000"/>
                <w:sz w:val="14"/>
                <w:szCs w:val="14"/>
              </w:rPr>
              <w:t xml:space="preserve"> de Kg</w:t>
            </w:r>
          </w:p>
        </w:tc>
        <w:tc>
          <w:tcPr>
            <w:tcW w:w="520" w:type="dxa"/>
            <w:tcBorders>
              <w:top w:val="nil"/>
              <w:left w:val="nil"/>
              <w:bottom w:val="single" w:sz="4" w:space="0" w:color="auto"/>
              <w:right w:val="single" w:sz="4" w:space="0" w:color="auto"/>
            </w:tcBorders>
            <w:shd w:val="clear" w:color="auto" w:fill="auto"/>
            <w:vAlign w:val="bottom"/>
          </w:tcPr>
          <w:p w14:paraId="0D36631B"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623" w:type="dxa"/>
            <w:tcBorders>
              <w:top w:val="nil"/>
              <w:left w:val="nil"/>
              <w:bottom w:val="single" w:sz="4" w:space="0" w:color="auto"/>
              <w:right w:val="single" w:sz="4" w:space="0" w:color="auto"/>
            </w:tcBorders>
            <w:shd w:val="clear" w:color="auto" w:fill="auto"/>
            <w:vAlign w:val="bottom"/>
          </w:tcPr>
          <w:p w14:paraId="7A84B59B"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140</w:t>
            </w:r>
          </w:p>
        </w:tc>
        <w:tc>
          <w:tcPr>
            <w:tcW w:w="477" w:type="dxa"/>
            <w:tcBorders>
              <w:top w:val="single" w:sz="4" w:space="0" w:color="auto"/>
              <w:left w:val="nil"/>
              <w:bottom w:val="single" w:sz="4" w:space="0" w:color="auto"/>
              <w:right w:val="single" w:sz="4" w:space="0" w:color="auto"/>
            </w:tcBorders>
            <w:vAlign w:val="bottom"/>
          </w:tcPr>
          <w:p w14:paraId="5038015B"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0F98D84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75ACE112"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044356DF"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140</w:t>
            </w:r>
          </w:p>
        </w:tc>
        <w:tc>
          <w:tcPr>
            <w:tcW w:w="449" w:type="dxa"/>
            <w:tcBorders>
              <w:top w:val="single" w:sz="4" w:space="0" w:color="auto"/>
              <w:left w:val="nil"/>
              <w:bottom w:val="single" w:sz="4" w:space="0" w:color="auto"/>
              <w:right w:val="single" w:sz="4" w:space="0" w:color="auto"/>
            </w:tcBorders>
          </w:tcPr>
          <w:p w14:paraId="266848B5"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Kg</w:t>
            </w:r>
          </w:p>
        </w:tc>
        <w:tc>
          <w:tcPr>
            <w:tcW w:w="835" w:type="dxa"/>
            <w:tcBorders>
              <w:top w:val="single" w:sz="4" w:space="0" w:color="auto"/>
              <w:left w:val="nil"/>
              <w:bottom w:val="single" w:sz="4" w:space="0" w:color="auto"/>
              <w:right w:val="single" w:sz="4" w:space="0" w:color="auto"/>
            </w:tcBorders>
            <w:vAlign w:val="center"/>
          </w:tcPr>
          <w:p w14:paraId="09BA1B3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AURORA</w:t>
            </w:r>
          </w:p>
        </w:tc>
        <w:tc>
          <w:tcPr>
            <w:tcW w:w="866" w:type="dxa"/>
            <w:tcBorders>
              <w:top w:val="single" w:sz="4" w:space="0" w:color="auto"/>
              <w:left w:val="nil"/>
              <w:bottom w:val="single" w:sz="4" w:space="0" w:color="auto"/>
              <w:right w:val="single" w:sz="4" w:space="0" w:color="auto"/>
            </w:tcBorders>
            <w:vAlign w:val="center"/>
          </w:tcPr>
          <w:p w14:paraId="43B340E2"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28,00</w:t>
            </w:r>
          </w:p>
        </w:tc>
        <w:tc>
          <w:tcPr>
            <w:tcW w:w="974" w:type="dxa"/>
            <w:tcBorders>
              <w:top w:val="single" w:sz="4" w:space="0" w:color="auto"/>
              <w:left w:val="nil"/>
              <w:bottom w:val="single" w:sz="4" w:space="0" w:color="auto"/>
              <w:right w:val="single" w:sz="4" w:space="0" w:color="auto"/>
            </w:tcBorders>
            <w:vAlign w:val="center"/>
          </w:tcPr>
          <w:p w14:paraId="4ECCFC8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3.920,00</w:t>
            </w:r>
          </w:p>
        </w:tc>
      </w:tr>
      <w:tr w:rsidR="00D141E9" w:rsidRPr="00D141E9" w14:paraId="05605069"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0066616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62</w:t>
            </w:r>
          </w:p>
        </w:tc>
        <w:tc>
          <w:tcPr>
            <w:tcW w:w="2275" w:type="dxa"/>
            <w:tcBorders>
              <w:top w:val="nil"/>
              <w:left w:val="single" w:sz="4" w:space="0" w:color="auto"/>
              <w:bottom w:val="single" w:sz="4" w:space="0" w:color="auto"/>
              <w:right w:val="single" w:sz="4" w:space="0" w:color="auto"/>
            </w:tcBorders>
            <w:shd w:val="clear" w:color="auto" w:fill="auto"/>
            <w:vAlign w:val="center"/>
          </w:tcPr>
          <w:p w14:paraId="72B477AC" w14:textId="77777777" w:rsidR="00D141E9" w:rsidRPr="00D141E9" w:rsidRDefault="00D141E9" w:rsidP="00F13DA5">
            <w:pPr>
              <w:spacing w:line="276" w:lineRule="auto"/>
              <w:jc w:val="both"/>
              <w:rPr>
                <w:b/>
                <w:bCs/>
                <w:sz w:val="14"/>
                <w:szCs w:val="14"/>
                <w:lang w:eastAsia="en-US"/>
              </w:rPr>
            </w:pPr>
            <w:r w:rsidRPr="00D141E9">
              <w:rPr>
                <w:color w:val="000000"/>
                <w:sz w:val="14"/>
                <w:szCs w:val="14"/>
              </w:rPr>
              <w:t>QUEIJO MUSSARELA - fatiado fino. Embalagens de 1kg. Prazo de validade impresso na embalagem.</w:t>
            </w:r>
          </w:p>
        </w:tc>
        <w:tc>
          <w:tcPr>
            <w:tcW w:w="520" w:type="dxa"/>
            <w:tcBorders>
              <w:top w:val="nil"/>
              <w:left w:val="nil"/>
              <w:bottom w:val="single" w:sz="4" w:space="0" w:color="auto"/>
              <w:right w:val="single" w:sz="4" w:space="0" w:color="auto"/>
            </w:tcBorders>
            <w:shd w:val="clear" w:color="auto" w:fill="auto"/>
            <w:vAlign w:val="bottom"/>
          </w:tcPr>
          <w:p w14:paraId="106002F7"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60</w:t>
            </w:r>
          </w:p>
        </w:tc>
        <w:tc>
          <w:tcPr>
            <w:tcW w:w="623" w:type="dxa"/>
            <w:tcBorders>
              <w:top w:val="nil"/>
              <w:left w:val="nil"/>
              <w:bottom w:val="single" w:sz="4" w:space="0" w:color="auto"/>
              <w:right w:val="single" w:sz="4" w:space="0" w:color="auto"/>
            </w:tcBorders>
            <w:shd w:val="clear" w:color="auto" w:fill="auto"/>
            <w:vAlign w:val="bottom"/>
          </w:tcPr>
          <w:p w14:paraId="4E5E7ACC"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240</w:t>
            </w:r>
          </w:p>
        </w:tc>
        <w:tc>
          <w:tcPr>
            <w:tcW w:w="477" w:type="dxa"/>
            <w:tcBorders>
              <w:top w:val="single" w:sz="4" w:space="0" w:color="auto"/>
              <w:left w:val="nil"/>
              <w:bottom w:val="single" w:sz="4" w:space="0" w:color="auto"/>
              <w:right w:val="single" w:sz="4" w:space="0" w:color="auto"/>
            </w:tcBorders>
            <w:vAlign w:val="bottom"/>
          </w:tcPr>
          <w:p w14:paraId="1999BF6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3A4F827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174DF39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2486BD33"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300</w:t>
            </w:r>
          </w:p>
        </w:tc>
        <w:tc>
          <w:tcPr>
            <w:tcW w:w="449" w:type="dxa"/>
            <w:tcBorders>
              <w:top w:val="single" w:sz="4" w:space="0" w:color="auto"/>
              <w:left w:val="nil"/>
              <w:bottom w:val="single" w:sz="4" w:space="0" w:color="auto"/>
              <w:right w:val="single" w:sz="4" w:space="0" w:color="auto"/>
            </w:tcBorders>
          </w:tcPr>
          <w:p w14:paraId="6015231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25F03A32"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AURORA</w:t>
            </w:r>
          </w:p>
        </w:tc>
        <w:tc>
          <w:tcPr>
            <w:tcW w:w="866" w:type="dxa"/>
            <w:tcBorders>
              <w:top w:val="single" w:sz="4" w:space="0" w:color="auto"/>
              <w:left w:val="nil"/>
              <w:bottom w:val="single" w:sz="4" w:space="0" w:color="auto"/>
              <w:right w:val="single" w:sz="4" w:space="0" w:color="auto"/>
            </w:tcBorders>
            <w:vAlign w:val="center"/>
          </w:tcPr>
          <w:p w14:paraId="0BF547EA"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38,00</w:t>
            </w:r>
          </w:p>
        </w:tc>
        <w:tc>
          <w:tcPr>
            <w:tcW w:w="974" w:type="dxa"/>
            <w:tcBorders>
              <w:top w:val="single" w:sz="4" w:space="0" w:color="auto"/>
              <w:left w:val="nil"/>
              <w:bottom w:val="single" w:sz="4" w:space="0" w:color="auto"/>
              <w:right w:val="single" w:sz="4" w:space="0" w:color="auto"/>
            </w:tcBorders>
            <w:vAlign w:val="center"/>
          </w:tcPr>
          <w:p w14:paraId="5BD494E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11.400,00</w:t>
            </w:r>
          </w:p>
        </w:tc>
      </w:tr>
      <w:tr w:rsidR="00D141E9" w:rsidRPr="00D141E9" w14:paraId="11190C14"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5AF9895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63</w:t>
            </w:r>
          </w:p>
        </w:tc>
        <w:tc>
          <w:tcPr>
            <w:tcW w:w="2275" w:type="dxa"/>
            <w:tcBorders>
              <w:top w:val="nil"/>
              <w:left w:val="single" w:sz="4" w:space="0" w:color="auto"/>
              <w:bottom w:val="single" w:sz="4" w:space="0" w:color="auto"/>
              <w:right w:val="single" w:sz="4" w:space="0" w:color="auto"/>
            </w:tcBorders>
            <w:shd w:val="clear" w:color="auto" w:fill="auto"/>
            <w:vAlign w:val="center"/>
          </w:tcPr>
          <w:p w14:paraId="3217779F" w14:textId="77777777" w:rsidR="00D141E9" w:rsidRPr="00D141E9" w:rsidRDefault="00D141E9" w:rsidP="00F13DA5">
            <w:pPr>
              <w:spacing w:line="276" w:lineRule="auto"/>
              <w:jc w:val="both"/>
              <w:rPr>
                <w:b/>
                <w:bCs/>
                <w:sz w:val="14"/>
                <w:szCs w:val="14"/>
                <w:lang w:eastAsia="en-US"/>
              </w:rPr>
            </w:pPr>
            <w:r w:rsidRPr="00D141E9">
              <w:rPr>
                <w:color w:val="000000"/>
                <w:sz w:val="14"/>
                <w:szCs w:val="14"/>
              </w:rPr>
              <w:t>QUEIJO MUSSARELA ZERO LACTOSE - fatiado. Embalagens de 150g. Prazo de validade mínimo de 30 dias da data de entrega.</w:t>
            </w:r>
          </w:p>
        </w:tc>
        <w:tc>
          <w:tcPr>
            <w:tcW w:w="520" w:type="dxa"/>
            <w:tcBorders>
              <w:top w:val="nil"/>
              <w:left w:val="nil"/>
              <w:bottom w:val="single" w:sz="4" w:space="0" w:color="auto"/>
              <w:right w:val="single" w:sz="4" w:space="0" w:color="auto"/>
            </w:tcBorders>
            <w:shd w:val="clear" w:color="auto" w:fill="auto"/>
            <w:vAlign w:val="bottom"/>
          </w:tcPr>
          <w:p w14:paraId="4954E980"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30</w:t>
            </w:r>
          </w:p>
        </w:tc>
        <w:tc>
          <w:tcPr>
            <w:tcW w:w="623" w:type="dxa"/>
            <w:tcBorders>
              <w:top w:val="nil"/>
              <w:left w:val="nil"/>
              <w:bottom w:val="single" w:sz="4" w:space="0" w:color="auto"/>
              <w:right w:val="single" w:sz="4" w:space="0" w:color="auto"/>
            </w:tcBorders>
            <w:shd w:val="clear" w:color="auto" w:fill="auto"/>
            <w:vAlign w:val="bottom"/>
          </w:tcPr>
          <w:p w14:paraId="598EAC10"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30</w:t>
            </w:r>
          </w:p>
        </w:tc>
        <w:tc>
          <w:tcPr>
            <w:tcW w:w="477" w:type="dxa"/>
            <w:tcBorders>
              <w:top w:val="single" w:sz="4" w:space="0" w:color="auto"/>
              <w:left w:val="nil"/>
              <w:bottom w:val="single" w:sz="4" w:space="0" w:color="auto"/>
              <w:right w:val="single" w:sz="4" w:space="0" w:color="auto"/>
            </w:tcBorders>
            <w:vAlign w:val="bottom"/>
          </w:tcPr>
          <w:p w14:paraId="516BD67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310FD90B"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480642D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333F8674"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60</w:t>
            </w:r>
          </w:p>
        </w:tc>
        <w:tc>
          <w:tcPr>
            <w:tcW w:w="449" w:type="dxa"/>
            <w:tcBorders>
              <w:top w:val="single" w:sz="4" w:space="0" w:color="auto"/>
              <w:left w:val="nil"/>
              <w:bottom w:val="single" w:sz="4" w:space="0" w:color="auto"/>
              <w:right w:val="single" w:sz="4" w:space="0" w:color="auto"/>
            </w:tcBorders>
          </w:tcPr>
          <w:p w14:paraId="2715E124"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0D6AE31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STA CLARA</w:t>
            </w:r>
          </w:p>
        </w:tc>
        <w:tc>
          <w:tcPr>
            <w:tcW w:w="866" w:type="dxa"/>
            <w:tcBorders>
              <w:top w:val="single" w:sz="4" w:space="0" w:color="auto"/>
              <w:left w:val="nil"/>
              <w:bottom w:val="single" w:sz="4" w:space="0" w:color="auto"/>
              <w:right w:val="single" w:sz="4" w:space="0" w:color="auto"/>
            </w:tcBorders>
            <w:vAlign w:val="center"/>
          </w:tcPr>
          <w:p w14:paraId="5897C2D9"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10,00</w:t>
            </w:r>
          </w:p>
        </w:tc>
        <w:tc>
          <w:tcPr>
            <w:tcW w:w="974" w:type="dxa"/>
            <w:tcBorders>
              <w:top w:val="single" w:sz="4" w:space="0" w:color="auto"/>
              <w:left w:val="nil"/>
              <w:bottom w:val="single" w:sz="4" w:space="0" w:color="auto"/>
              <w:right w:val="single" w:sz="4" w:space="0" w:color="auto"/>
            </w:tcBorders>
            <w:vAlign w:val="center"/>
          </w:tcPr>
          <w:p w14:paraId="511AED9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600,00</w:t>
            </w:r>
          </w:p>
        </w:tc>
      </w:tr>
      <w:tr w:rsidR="00D141E9" w:rsidRPr="00D141E9" w14:paraId="65DA0511"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08F10F6B"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64</w:t>
            </w:r>
          </w:p>
        </w:tc>
        <w:tc>
          <w:tcPr>
            <w:tcW w:w="2275" w:type="dxa"/>
            <w:tcBorders>
              <w:top w:val="nil"/>
              <w:left w:val="single" w:sz="4" w:space="0" w:color="auto"/>
              <w:bottom w:val="single" w:sz="4" w:space="0" w:color="auto"/>
              <w:right w:val="single" w:sz="4" w:space="0" w:color="auto"/>
            </w:tcBorders>
            <w:shd w:val="clear" w:color="auto" w:fill="auto"/>
            <w:vAlign w:val="center"/>
          </w:tcPr>
          <w:p w14:paraId="22E93F89" w14:textId="348121ED" w:rsidR="00D141E9" w:rsidRPr="00D141E9" w:rsidRDefault="00D141E9" w:rsidP="00F13DA5">
            <w:pPr>
              <w:spacing w:line="276" w:lineRule="auto"/>
              <w:jc w:val="both"/>
              <w:rPr>
                <w:b/>
                <w:bCs/>
                <w:sz w:val="14"/>
                <w:szCs w:val="14"/>
                <w:lang w:eastAsia="en-US"/>
              </w:rPr>
            </w:pPr>
            <w:r w:rsidRPr="00D141E9">
              <w:rPr>
                <w:color w:val="000000"/>
                <w:sz w:val="14"/>
                <w:szCs w:val="14"/>
              </w:rPr>
              <w:t xml:space="preserve">REQUEIJÃO CREMOSO – sabor </w:t>
            </w:r>
            <w:proofErr w:type="spellStart"/>
            <w:r w:rsidRPr="00D141E9">
              <w:rPr>
                <w:color w:val="000000"/>
                <w:sz w:val="14"/>
                <w:szCs w:val="14"/>
              </w:rPr>
              <w:t>tradiciona</w:t>
            </w:r>
            <w:proofErr w:type="spellEnd"/>
            <w:r w:rsidRPr="00D141E9">
              <w:rPr>
                <w:color w:val="000000"/>
                <w:sz w:val="14"/>
                <w:szCs w:val="14"/>
              </w:rPr>
              <w:t>, emb. 400g, produzido a partir de massa recém-fabricada, leite e creme selecionado. Prazo de validade de 90 dias.</w:t>
            </w:r>
          </w:p>
        </w:tc>
        <w:tc>
          <w:tcPr>
            <w:tcW w:w="520" w:type="dxa"/>
            <w:tcBorders>
              <w:top w:val="nil"/>
              <w:left w:val="nil"/>
              <w:bottom w:val="single" w:sz="4" w:space="0" w:color="auto"/>
              <w:right w:val="single" w:sz="4" w:space="0" w:color="auto"/>
            </w:tcBorders>
            <w:shd w:val="clear" w:color="auto" w:fill="auto"/>
            <w:vAlign w:val="bottom"/>
          </w:tcPr>
          <w:p w14:paraId="69371F11"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20</w:t>
            </w:r>
          </w:p>
        </w:tc>
        <w:tc>
          <w:tcPr>
            <w:tcW w:w="623" w:type="dxa"/>
            <w:tcBorders>
              <w:top w:val="nil"/>
              <w:left w:val="nil"/>
              <w:bottom w:val="single" w:sz="4" w:space="0" w:color="auto"/>
              <w:right w:val="single" w:sz="4" w:space="0" w:color="auto"/>
            </w:tcBorders>
            <w:shd w:val="clear" w:color="auto" w:fill="auto"/>
            <w:vAlign w:val="bottom"/>
          </w:tcPr>
          <w:p w14:paraId="02AFC724"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60</w:t>
            </w:r>
          </w:p>
        </w:tc>
        <w:tc>
          <w:tcPr>
            <w:tcW w:w="477" w:type="dxa"/>
            <w:tcBorders>
              <w:top w:val="single" w:sz="4" w:space="0" w:color="auto"/>
              <w:left w:val="nil"/>
              <w:bottom w:val="single" w:sz="4" w:space="0" w:color="auto"/>
              <w:right w:val="single" w:sz="4" w:space="0" w:color="auto"/>
            </w:tcBorders>
            <w:vAlign w:val="bottom"/>
          </w:tcPr>
          <w:p w14:paraId="2C775C2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7A167D0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4BC8B13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6D4291AB"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80</w:t>
            </w:r>
          </w:p>
        </w:tc>
        <w:tc>
          <w:tcPr>
            <w:tcW w:w="449" w:type="dxa"/>
            <w:tcBorders>
              <w:top w:val="single" w:sz="4" w:space="0" w:color="auto"/>
              <w:left w:val="nil"/>
              <w:bottom w:val="single" w:sz="4" w:space="0" w:color="auto"/>
              <w:right w:val="single" w:sz="4" w:space="0" w:color="auto"/>
            </w:tcBorders>
          </w:tcPr>
          <w:p w14:paraId="2DDB4A6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50C21FD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ELEGE</w:t>
            </w:r>
          </w:p>
        </w:tc>
        <w:tc>
          <w:tcPr>
            <w:tcW w:w="866" w:type="dxa"/>
            <w:tcBorders>
              <w:top w:val="single" w:sz="4" w:space="0" w:color="auto"/>
              <w:left w:val="nil"/>
              <w:bottom w:val="single" w:sz="4" w:space="0" w:color="auto"/>
              <w:right w:val="single" w:sz="4" w:space="0" w:color="auto"/>
            </w:tcBorders>
            <w:vAlign w:val="center"/>
          </w:tcPr>
          <w:p w14:paraId="424D684E"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13,00</w:t>
            </w:r>
          </w:p>
        </w:tc>
        <w:tc>
          <w:tcPr>
            <w:tcW w:w="974" w:type="dxa"/>
            <w:tcBorders>
              <w:top w:val="single" w:sz="4" w:space="0" w:color="auto"/>
              <w:left w:val="nil"/>
              <w:bottom w:val="single" w:sz="4" w:space="0" w:color="auto"/>
              <w:right w:val="single" w:sz="4" w:space="0" w:color="auto"/>
            </w:tcBorders>
            <w:vAlign w:val="center"/>
          </w:tcPr>
          <w:p w14:paraId="2EA75E5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1.040,00</w:t>
            </w:r>
          </w:p>
        </w:tc>
      </w:tr>
      <w:tr w:rsidR="00D141E9" w:rsidRPr="00D141E9" w14:paraId="0C27522A"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78014D7D"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65</w:t>
            </w:r>
          </w:p>
        </w:tc>
        <w:tc>
          <w:tcPr>
            <w:tcW w:w="2275" w:type="dxa"/>
            <w:tcBorders>
              <w:top w:val="nil"/>
              <w:left w:val="single" w:sz="4" w:space="0" w:color="auto"/>
              <w:bottom w:val="single" w:sz="4" w:space="0" w:color="auto"/>
              <w:right w:val="single" w:sz="4" w:space="0" w:color="auto"/>
            </w:tcBorders>
            <w:shd w:val="clear" w:color="auto" w:fill="auto"/>
            <w:vAlign w:val="center"/>
          </w:tcPr>
          <w:p w14:paraId="6506BF53" w14:textId="77777777" w:rsidR="00D141E9" w:rsidRPr="00D141E9" w:rsidRDefault="00D141E9" w:rsidP="00F13DA5">
            <w:pPr>
              <w:spacing w:line="276" w:lineRule="auto"/>
              <w:jc w:val="both"/>
              <w:rPr>
                <w:b/>
                <w:bCs/>
                <w:sz w:val="14"/>
                <w:szCs w:val="14"/>
                <w:lang w:eastAsia="en-US"/>
              </w:rPr>
            </w:pPr>
            <w:r w:rsidRPr="00D141E9">
              <w:rPr>
                <w:color w:val="000000"/>
                <w:sz w:val="14"/>
                <w:szCs w:val="14"/>
              </w:rPr>
              <w:t xml:space="preserve">REQUEIJÃO CREMOSO ZERO </w:t>
            </w:r>
            <w:r w:rsidRPr="00D141E9">
              <w:rPr>
                <w:color w:val="000000"/>
                <w:sz w:val="14"/>
                <w:szCs w:val="14"/>
              </w:rPr>
              <w:lastRenderedPageBreak/>
              <w:t>LACTOSE – sabor tradicional, embalagem de 180g, produzido a partir de massa recém-fabricada, leite e creme selecionado. Prazo de validade mínimo de 90 dias da data de entrega.</w:t>
            </w:r>
          </w:p>
        </w:tc>
        <w:tc>
          <w:tcPr>
            <w:tcW w:w="520" w:type="dxa"/>
            <w:tcBorders>
              <w:top w:val="nil"/>
              <w:left w:val="nil"/>
              <w:bottom w:val="single" w:sz="4" w:space="0" w:color="auto"/>
              <w:right w:val="single" w:sz="4" w:space="0" w:color="auto"/>
            </w:tcBorders>
            <w:shd w:val="clear" w:color="auto" w:fill="auto"/>
            <w:vAlign w:val="bottom"/>
          </w:tcPr>
          <w:p w14:paraId="4EE6CA5D"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lastRenderedPageBreak/>
              <w:t>15</w:t>
            </w:r>
          </w:p>
        </w:tc>
        <w:tc>
          <w:tcPr>
            <w:tcW w:w="623" w:type="dxa"/>
            <w:tcBorders>
              <w:top w:val="nil"/>
              <w:left w:val="nil"/>
              <w:bottom w:val="single" w:sz="4" w:space="0" w:color="auto"/>
              <w:right w:val="single" w:sz="4" w:space="0" w:color="auto"/>
            </w:tcBorders>
            <w:shd w:val="clear" w:color="auto" w:fill="auto"/>
            <w:vAlign w:val="bottom"/>
          </w:tcPr>
          <w:p w14:paraId="06EE2B41"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15</w:t>
            </w:r>
          </w:p>
        </w:tc>
        <w:tc>
          <w:tcPr>
            <w:tcW w:w="477" w:type="dxa"/>
            <w:tcBorders>
              <w:top w:val="single" w:sz="4" w:space="0" w:color="auto"/>
              <w:left w:val="nil"/>
              <w:bottom w:val="single" w:sz="4" w:space="0" w:color="auto"/>
              <w:right w:val="single" w:sz="4" w:space="0" w:color="auto"/>
            </w:tcBorders>
            <w:vAlign w:val="bottom"/>
          </w:tcPr>
          <w:p w14:paraId="79FE0B71"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2209DC0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6F4B84B5"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3F2F177A"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30</w:t>
            </w:r>
          </w:p>
        </w:tc>
        <w:tc>
          <w:tcPr>
            <w:tcW w:w="449" w:type="dxa"/>
            <w:tcBorders>
              <w:top w:val="single" w:sz="4" w:space="0" w:color="auto"/>
              <w:left w:val="nil"/>
              <w:bottom w:val="single" w:sz="4" w:space="0" w:color="auto"/>
              <w:right w:val="single" w:sz="4" w:space="0" w:color="auto"/>
            </w:tcBorders>
          </w:tcPr>
          <w:p w14:paraId="0CA489C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1F4549D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ELEGE</w:t>
            </w:r>
          </w:p>
        </w:tc>
        <w:tc>
          <w:tcPr>
            <w:tcW w:w="866" w:type="dxa"/>
            <w:tcBorders>
              <w:top w:val="single" w:sz="4" w:space="0" w:color="auto"/>
              <w:left w:val="nil"/>
              <w:bottom w:val="single" w:sz="4" w:space="0" w:color="auto"/>
              <w:right w:val="single" w:sz="4" w:space="0" w:color="auto"/>
            </w:tcBorders>
            <w:vAlign w:val="center"/>
          </w:tcPr>
          <w:p w14:paraId="402E94B2"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9,60</w:t>
            </w:r>
          </w:p>
        </w:tc>
        <w:tc>
          <w:tcPr>
            <w:tcW w:w="974" w:type="dxa"/>
            <w:tcBorders>
              <w:top w:val="single" w:sz="4" w:space="0" w:color="auto"/>
              <w:left w:val="nil"/>
              <w:bottom w:val="single" w:sz="4" w:space="0" w:color="auto"/>
              <w:right w:val="single" w:sz="4" w:space="0" w:color="auto"/>
            </w:tcBorders>
            <w:vAlign w:val="center"/>
          </w:tcPr>
          <w:p w14:paraId="560B5777"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288,00</w:t>
            </w:r>
          </w:p>
        </w:tc>
      </w:tr>
      <w:tr w:rsidR="00D141E9" w:rsidRPr="00D141E9" w14:paraId="622AF8F7"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5B87D83E"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68</w:t>
            </w:r>
          </w:p>
        </w:tc>
        <w:tc>
          <w:tcPr>
            <w:tcW w:w="2275" w:type="dxa"/>
            <w:tcBorders>
              <w:top w:val="nil"/>
              <w:left w:val="single" w:sz="4" w:space="0" w:color="auto"/>
              <w:bottom w:val="single" w:sz="4" w:space="0" w:color="auto"/>
              <w:right w:val="single" w:sz="4" w:space="0" w:color="auto"/>
            </w:tcBorders>
            <w:shd w:val="clear" w:color="auto" w:fill="auto"/>
            <w:vAlign w:val="center"/>
          </w:tcPr>
          <w:p w14:paraId="057FAB34" w14:textId="77777777" w:rsidR="00D141E9" w:rsidRPr="00D141E9" w:rsidRDefault="00D141E9" w:rsidP="00F13DA5">
            <w:pPr>
              <w:spacing w:line="276" w:lineRule="auto"/>
              <w:jc w:val="both"/>
              <w:rPr>
                <w:b/>
                <w:bCs/>
                <w:sz w:val="14"/>
                <w:szCs w:val="14"/>
                <w:lang w:eastAsia="en-US"/>
              </w:rPr>
            </w:pPr>
            <w:r w:rsidRPr="00D141E9">
              <w:rPr>
                <w:color w:val="000000"/>
                <w:sz w:val="14"/>
                <w:szCs w:val="14"/>
              </w:rPr>
              <w:t>SELETA DE LEGUMES, congelada. Embalagens de 300g. Prazo de validade mínimo de 6 meses a partir da data de entrega.</w:t>
            </w:r>
          </w:p>
        </w:tc>
        <w:tc>
          <w:tcPr>
            <w:tcW w:w="520" w:type="dxa"/>
            <w:tcBorders>
              <w:top w:val="nil"/>
              <w:left w:val="nil"/>
              <w:bottom w:val="single" w:sz="4" w:space="0" w:color="auto"/>
              <w:right w:val="single" w:sz="4" w:space="0" w:color="auto"/>
            </w:tcBorders>
            <w:shd w:val="clear" w:color="auto" w:fill="auto"/>
            <w:vAlign w:val="bottom"/>
          </w:tcPr>
          <w:p w14:paraId="0DD793DB"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150</w:t>
            </w:r>
          </w:p>
        </w:tc>
        <w:tc>
          <w:tcPr>
            <w:tcW w:w="623" w:type="dxa"/>
            <w:tcBorders>
              <w:top w:val="nil"/>
              <w:left w:val="nil"/>
              <w:bottom w:val="single" w:sz="4" w:space="0" w:color="auto"/>
              <w:right w:val="single" w:sz="4" w:space="0" w:color="auto"/>
            </w:tcBorders>
            <w:shd w:val="clear" w:color="auto" w:fill="auto"/>
            <w:vAlign w:val="bottom"/>
          </w:tcPr>
          <w:p w14:paraId="224FE13F"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w:t>
            </w:r>
          </w:p>
        </w:tc>
        <w:tc>
          <w:tcPr>
            <w:tcW w:w="477" w:type="dxa"/>
            <w:tcBorders>
              <w:top w:val="single" w:sz="4" w:space="0" w:color="auto"/>
              <w:left w:val="nil"/>
              <w:bottom w:val="single" w:sz="4" w:space="0" w:color="auto"/>
              <w:right w:val="single" w:sz="4" w:space="0" w:color="auto"/>
            </w:tcBorders>
            <w:vAlign w:val="bottom"/>
          </w:tcPr>
          <w:p w14:paraId="6D80F99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07F2F4B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0EA1C2A8"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6EB55BC7"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150</w:t>
            </w:r>
          </w:p>
        </w:tc>
        <w:tc>
          <w:tcPr>
            <w:tcW w:w="449" w:type="dxa"/>
            <w:tcBorders>
              <w:top w:val="single" w:sz="4" w:space="0" w:color="auto"/>
              <w:left w:val="nil"/>
              <w:bottom w:val="single" w:sz="4" w:space="0" w:color="auto"/>
              <w:right w:val="single" w:sz="4" w:space="0" w:color="auto"/>
            </w:tcBorders>
          </w:tcPr>
          <w:p w14:paraId="3E8EDCB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Un</w:t>
            </w:r>
          </w:p>
        </w:tc>
        <w:tc>
          <w:tcPr>
            <w:tcW w:w="835" w:type="dxa"/>
            <w:tcBorders>
              <w:top w:val="single" w:sz="4" w:space="0" w:color="auto"/>
              <w:left w:val="nil"/>
              <w:bottom w:val="single" w:sz="4" w:space="0" w:color="auto"/>
              <w:right w:val="single" w:sz="4" w:space="0" w:color="auto"/>
            </w:tcBorders>
            <w:vAlign w:val="center"/>
          </w:tcPr>
          <w:p w14:paraId="09B59F2A"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SEARA</w:t>
            </w:r>
          </w:p>
        </w:tc>
        <w:tc>
          <w:tcPr>
            <w:tcW w:w="866" w:type="dxa"/>
            <w:tcBorders>
              <w:top w:val="single" w:sz="4" w:space="0" w:color="auto"/>
              <w:left w:val="nil"/>
              <w:bottom w:val="single" w:sz="4" w:space="0" w:color="auto"/>
              <w:right w:val="single" w:sz="4" w:space="0" w:color="auto"/>
            </w:tcBorders>
            <w:vAlign w:val="center"/>
          </w:tcPr>
          <w:p w14:paraId="17A7C376"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7,70</w:t>
            </w:r>
          </w:p>
        </w:tc>
        <w:tc>
          <w:tcPr>
            <w:tcW w:w="974" w:type="dxa"/>
            <w:tcBorders>
              <w:top w:val="single" w:sz="4" w:space="0" w:color="auto"/>
              <w:left w:val="nil"/>
              <w:bottom w:val="single" w:sz="4" w:space="0" w:color="auto"/>
              <w:right w:val="single" w:sz="4" w:space="0" w:color="auto"/>
            </w:tcBorders>
            <w:vAlign w:val="center"/>
          </w:tcPr>
          <w:p w14:paraId="1A0237F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1.155,00</w:t>
            </w:r>
          </w:p>
        </w:tc>
      </w:tr>
      <w:tr w:rsidR="00D141E9" w:rsidRPr="00D141E9" w14:paraId="16C6A3A2" w14:textId="77777777" w:rsidTr="00F13DA5">
        <w:trPr>
          <w:trHeight w:val="195"/>
          <w:jc w:val="center"/>
        </w:trPr>
        <w:tc>
          <w:tcPr>
            <w:tcW w:w="615" w:type="dxa"/>
            <w:tcBorders>
              <w:top w:val="single" w:sz="4" w:space="0" w:color="auto"/>
              <w:left w:val="single" w:sz="4" w:space="0" w:color="auto"/>
              <w:bottom w:val="single" w:sz="4" w:space="0" w:color="auto"/>
              <w:right w:val="single" w:sz="4" w:space="0" w:color="auto"/>
            </w:tcBorders>
            <w:vAlign w:val="center"/>
          </w:tcPr>
          <w:p w14:paraId="259E18F0"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79</w:t>
            </w:r>
          </w:p>
        </w:tc>
        <w:tc>
          <w:tcPr>
            <w:tcW w:w="2275" w:type="dxa"/>
            <w:tcBorders>
              <w:top w:val="nil"/>
              <w:left w:val="single" w:sz="4" w:space="0" w:color="auto"/>
              <w:bottom w:val="single" w:sz="4" w:space="0" w:color="auto"/>
              <w:right w:val="single" w:sz="4" w:space="0" w:color="auto"/>
            </w:tcBorders>
            <w:shd w:val="clear" w:color="auto" w:fill="auto"/>
            <w:vAlign w:val="center"/>
          </w:tcPr>
          <w:p w14:paraId="3D2F76AB" w14:textId="77777777" w:rsidR="00D141E9" w:rsidRPr="00D141E9" w:rsidRDefault="00D141E9" w:rsidP="00F13DA5">
            <w:pPr>
              <w:spacing w:line="276" w:lineRule="auto"/>
              <w:jc w:val="both"/>
              <w:rPr>
                <w:b/>
                <w:bCs/>
                <w:sz w:val="14"/>
                <w:szCs w:val="14"/>
                <w:lang w:eastAsia="en-US"/>
              </w:rPr>
            </w:pPr>
            <w:r w:rsidRPr="00D141E9">
              <w:rPr>
                <w:color w:val="000000"/>
                <w:sz w:val="14"/>
                <w:szCs w:val="14"/>
              </w:rPr>
              <w:t>CAQUI - de 1ª qualidade, casca sã. Apresentando tamanho e cor uniformes, s/ rupturas, s/ danos físicos e mecânicos, isento de partes pútridas. Devendo estar bem desenvolvidos e maduros, apresentando de 80 a 90% de maturação. Kg</w:t>
            </w:r>
          </w:p>
        </w:tc>
        <w:tc>
          <w:tcPr>
            <w:tcW w:w="520" w:type="dxa"/>
            <w:tcBorders>
              <w:top w:val="nil"/>
              <w:left w:val="nil"/>
              <w:bottom w:val="single" w:sz="4" w:space="0" w:color="auto"/>
              <w:right w:val="single" w:sz="4" w:space="0" w:color="auto"/>
            </w:tcBorders>
            <w:shd w:val="clear" w:color="auto" w:fill="auto"/>
            <w:vAlign w:val="bottom"/>
          </w:tcPr>
          <w:p w14:paraId="60E862E6"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400</w:t>
            </w:r>
          </w:p>
        </w:tc>
        <w:tc>
          <w:tcPr>
            <w:tcW w:w="623" w:type="dxa"/>
            <w:tcBorders>
              <w:top w:val="nil"/>
              <w:left w:val="nil"/>
              <w:bottom w:val="single" w:sz="4" w:space="0" w:color="auto"/>
              <w:right w:val="single" w:sz="4" w:space="0" w:color="auto"/>
            </w:tcBorders>
            <w:shd w:val="clear" w:color="auto" w:fill="auto"/>
            <w:vAlign w:val="bottom"/>
          </w:tcPr>
          <w:p w14:paraId="4E26F728" w14:textId="77777777" w:rsidR="00D141E9" w:rsidRPr="00D141E9" w:rsidRDefault="00D141E9" w:rsidP="00F13DA5">
            <w:pPr>
              <w:spacing w:line="276" w:lineRule="auto"/>
              <w:jc w:val="center"/>
              <w:rPr>
                <w:b/>
                <w:bCs/>
                <w:color w:val="000000"/>
                <w:sz w:val="14"/>
                <w:szCs w:val="14"/>
              </w:rPr>
            </w:pPr>
            <w:r w:rsidRPr="00D141E9">
              <w:rPr>
                <w:b/>
                <w:bCs/>
                <w:color w:val="000000"/>
                <w:sz w:val="14"/>
                <w:szCs w:val="14"/>
              </w:rPr>
              <w:t>400</w:t>
            </w:r>
          </w:p>
        </w:tc>
        <w:tc>
          <w:tcPr>
            <w:tcW w:w="477" w:type="dxa"/>
            <w:tcBorders>
              <w:top w:val="single" w:sz="4" w:space="0" w:color="auto"/>
              <w:left w:val="nil"/>
              <w:bottom w:val="single" w:sz="4" w:space="0" w:color="auto"/>
              <w:right w:val="single" w:sz="4" w:space="0" w:color="auto"/>
            </w:tcBorders>
            <w:vAlign w:val="bottom"/>
          </w:tcPr>
          <w:p w14:paraId="47E49F0F"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657" w:type="dxa"/>
            <w:tcBorders>
              <w:top w:val="single" w:sz="4" w:space="0" w:color="auto"/>
              <w:left w:val="nil"/>
              <w:bottom w:val="single" w:sz="4" w:space="0" w:color="auto"/>
              <w:right w:val="single" w:sz="4" w:space="0" w:color="auto"/>
            </w:tcBorders>
            <w:vAlign w:val="bottom"/>
          </w:tcPr>
          <w:p w14:paraId="28B6E10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821" w:type="dxa"/>
            <w:tcBorders>
              <w:top w:val="single" w:sz="4" w:space="0" w:color="auto"/>
              <w:left w:val="nil"/>
              <w:bottom w:val="single" w:sz="4" w:space="0" w:color="auto"/>
              <w:right w:val="single" w:sz="4" w:space="0" w:color="auto"/>
            </w:tcBorders>
            <w:vAlign w:val="bottom"/>
          </w:tcPr>
          <w:p w14:paraId="0AE2EC69"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w:t>
            </w:r>
          </w:p>
        </w:tc>
        <w:tc>
          <w:tcPr>
            <w:tcW w:w="917" w:type="dxa"/>
            <w:tcBorders>
              <w:top w:val="single" w:sz="4" w:space="0" w:color="auto"/>
              <w:left w:val="nil"/>
              <w:bottom w:val="single" w:sz="4" w:space="0" w:color="auto"/>
              <w:right w:val="single" w:sz="4" w:space="0" w:color="auto"/>
            </w:tcBorders>
            <w:vAlign w:val="bottom"/>
          </w:tcPr>
          <w:p w14:paraId="3E943416" w14:textId="77777777" w:rsidR="00D141E9" w:rsidRPr="00D141E9" w:rsidRDefault="00D141E9" w:rsidP="00F13DA5">
            <w:pPr>
              <w:spacing w:line="276" w:lineRule="auto"/>
              <w:jc w:val="center"/>
              <w:rPr>
                <w:b/>
                <w:bCs/>
                <w:sz w:val="14"/>
                <w:szCs w:val="14"/>
                <w:lang w:eastAsia="en-US"/>
              </w:rPr>
            </w:pPr>
            <w:r w:rsidRPr="00D141E9">
              <w:rPr>
                <w:b/>
                <w:bCs/>
                <w:color w:val="000000"/>
                <w:sz w:val="14"/>
                <w:szCs w:val="14"/>
              </w:rPr>
              <w:t>800</w:t>
            </w:r>
          </w:p>
        </w:tc>
        <w:tc>
          <w:tcPr>
            <w:tcW w:w="449" w:type="dxa"/>
            <w:tcBorders>
              <w:top w:val="single" w:sz="4" w:space="0" w:color="auto"/>
              <w:left w:val="nil"/>
              <w:bottom w:val="single" w:sz="4" w:space="0" w:color="auto"/>
              <w:right w:val="single" w:sz="4" w:space="0" w:color="auto"/>
            </w:tcBorders>
          </w:tcPr>
          <w:p w14:paraId="569F15D2"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kg</w:t>
            </w:r>
          </w:p>
        </w:tc>
        <w:tc>
          <w:tcPr>
            <w:tcW w:w="835" w:type="dxa"/>
            <w:tcBorders>
              <w:top w:val="single" w:sz="4" w:space="0" w:color="auto"/>
              <w:left w:val="nil"/>
              <w:bottom w:val="single" w:sz="4" w:space="0" w:color="auto"/>
              <w:right w:val="single" w:sz="4" w:space="0" w:color="auto"/>
            </w:tcBorders>
            <w:vAlign w:val="center"/>
          </w:tcPr>
          <w:p w14:paraId="3014ED5C"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PICETTI</w:t>
            </w:r>
          </w:p>
        </w:tc>
        <w:tc>
          <w:tcPr>
            <w:tcW w:w="866" w:type="dxa"/>
            <w:tcBorders>
              <w:top w:val="single" w:sz="4" w:space="0" w:color="auto"/>
              <w:left w:val="nil"/>
              <w:bottom w:val="single" w:sz="4" w:space="0" w:color="auto"/>
              <w:right w:val="single" w:sz="4" w:space="0" w:color="auto"/>
            </w:tcBorders>
            <w:vAlign w:val="center"/>
          </w:tcPr>
          <w:p w14:paraId="2DE2B49F" w14:textId="77777777" w:rsidR="00D141E9" w:rsidRPr="00D141E9" w:rsidRDefault="00D141E9" w:rsidP="00F13DA5">
            <w:pPr>
              <w:spacing w:line="276" w:lineRule="auto"/>
              <w:ind w:left="275"/>
              <w:jc w:val="center"/>
              <w:rPr>
                <w:b/>
                <w:bCs/>
                <w:sz w:val="14"/>
                <w:szCs w:val="14"/>
                <w:lang w:eastAsia="en-US"/>
              </w:rPr>
            </w:pPr>
            <w:r w:rsidRPr="00D141E9">
              <w:rPr>
                <w:b/>
                <w:bCs/>
                <w:sz w:val="14"/>
                <w:szCs w:val="14"/>
                <w:lang w:eastAsia="en-US"/>
              </w:rPr>
              <w:t>6,50</w:t>
            </w:r>
          </w:p>
        </w:tc>
        <w:tc>
          <w:tcPr>
            <w:tcW w:w="974" w:type="dxa"/>
            <w:tcBorders>
              <w:top w:val="single" w:sz="4" w:space="0" w:color="auto"/>
              <w:left w:val="nil"/>
              <w:bottom w:val="single" w:sz="4" w:space="0" w:color="auto"/>
              <w:right w:val="single" w:sz="4" w:space="0" w:color="auto"/>
            </w:tcBorders>
            <w:vAlign w:val="center"/>
          </w:tcPr>
          <w:p w14:paraId="6D37F533" w14:textId="77777777" w:rsidR="00D141E9" w:rsidRPr="00D141E9" w:rsidRDefault="00D141E9" w:rsidP="00F13DA5">
            <w:pPr>
              <w:spacing w:line="276" w:lineRule="auto"/>
              <w:jc w:val="center"/>
              <w:rPr>
                <w:b/>
                <w:bCs/>
                <w:sz w:val="14"/>
                <w:szCs w:val="14"/>
                <w:lang w:eastAsia="en-US"/>
              </w:rPr>
            </w:pPr>
            <w:r w:rsidRPr="00D141E9">
              <w:rPr>
                <w:b/>
                <w:bCs/>
                <w:sz w:val="14"/>
                <w:szCs w:val="14"/>
                <w:lang w:eastAsia="en-US"/>
              </w:rPr>
              <w:t>5.200,00</w:t>
            </w:r>
          </w:p>
        </w:tc>
      </w:tr>
    </w:tbl>
    <w:p w14:paraId="5471F952" w14:textId="77777777" w:rsidR="009E13A4" w:rsidRPr="00AE541B" w:rsidRDefault="009E13A4" w:rsidP="009E13A4">
      <w:pPr>
        <w:pStyle w:val="Ttulo"/>
        <w:jc w:val="both"/>
        <w:rPr>
          <w:b w:val="0"/>
          <w:sz w:val="18"/>
          <w:szCs w:val="18"/>
        </w:rPr>
      </w:pPr>
    </w:p>
    <w:p w14:paraId="33769735" w14:textId="78068EDD" w:rsidR="009E13A4" w:rsidRPr="00AE541B" w:rsidRDefault="009E13A4" w:rsidP="009E13A4">
      <w:pPr>
        <w:pStyle w:val="Corpodetexto3"/>
        <w:spacing w:after="0"/>
        <w:ind w:right="6"/>
        <w:jc w:val="both"/>
        <w:rPr>
          <w:sz w:val="18"/>
          <w:szCs w:val="18"/>
        </w:rPr>
      </w:pPr>
      <w:r w:rsidRPr="00AE541B">
        <w:rPr>
          <w:b/>
          <w:sz w:val="18"/>
          <w:szCs w:val="18"/>
        </w:rPr>
        <w:t>1.</w:t>
      </w:r>
      <w:r w:rsidR="00754D3C">
        <w:rPr>
          <w:b/>
          <w:sz w:val="18"/>
          <w:szCs w:val="18"/>
        </w:rPr>
        <w:t>1</w:t>
      </w:r>
      <w:r w:rsidRPr="00AE541B">
        <w:rPr>
          <w:b/>
          <w:sz w:val="18"/>
          <w:szCs w:val="18"/>
        </w:rPr>
        <w:t>.</w:t>
      </w:r>
      <w:r w:rsidRPr="00AE541B">
        <w:rPr>
          <w:sz w:val="18"/>
          <w:szCs w:val="18"/>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AE541B" w:rsidRDefault="009E13A4" w:rsidP="009E13A4">
      <w:pPr>
        <w:pStyle w:val="Corpodetexto3"/>
        <w:spacing w:after="0"/>
        <w:ind w:right="6"/>
        <w:jc w:val="both"/>
        <w:rPr>
          <w:sz w:val="18"/>
          <w:szCs w:val="18"/>
        </w:rPr>
      </w:pPr>
    </w:p>
    <w:p w14:paraId="2286645D" w14:textId="591673BE" w:rsidR="009E13A4" w:rsidRPr="00AE541B" w:rsidRDefault="009E13A4" w:rsidP="009E13A4">
      <w:pPr>
        <w:jc w:val="both"/>
        <w:rPr>
          <w:sz w:val="18"/>
          <w:szCs w:val="18"/>
        </w:rPr>
      </w:pPr>
      <w:r w:rsidRPr="00AE541B">
        <w:rPr>
          <w:b/>
          <w:sz w:val="18"/>
          <w:szCs w:val="18"/>
        </w:rPr>
        <w:t>1.</w:t>
      </w:r>
      <w:r w:rsidR="00754D3C">
        <w:rPr>
          <w:b/>
          <w:sz w:val="18"/>
          <w:szCs w:val="18"/>
        </w:rPr>
        <w:t>2</w:t>
      </w:r>
      <w:r w:rsidRPr="00AE541B">
        <w:rPr>
          <w:b/>
          <w:sz w:val="18"/>
          <w:szCs w:val="18"/>
        </w:rPr>
        <w:t>.</w:t>
      </w:r>
      <w:r w:rsidRPr="00AE541B">
        <w:rPr>
          <w:sz w:val="18"/>
          <w:szCs w:val="18"/>
        </w:rPr>
        <w:t xml:space="preserve"> 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AE541B" w:rsidRDefault="009E13A4" w:rsidP="009E13A4">
      <w:pPr>
        <w:jc w:val="both"/>
        <w:rPr>
          <w:sz w:val="18"/>
          <w:szCs w:val="18"/>
        </w:rPr>
      </w:pPr>
    </w:p>
    <w:p w14:paraId="5A3FB521" w14:textId="6FB88FE0" w:rsidR="009E13A4" w:rsidRDefault="009E13A4" w:rsidP="009E13A4">
      <w:pPr>
        <w:jc w:val="both"/>
        <w:rPr>
          <w:sz w:val="18"/>
          <w:szCs w:val="18"/>
        </w:rPr>
      </w:pPr>
      <w:r w:rsidRPr="00AE541B">
        <w:rPr>
          <w:b/>
          <w:sz w:val="18"/>
          <w:szCs w:val="18"/>
        </w:rPr>
        <w:t>1.</w:t>
      </w:r>
      <w:r w:rsidR="00754D3C">
        <w:rPr>
          <w:b/>
          <w:sz w:val="18"/>
          <w:szCs w:val="18"/>
        </w:rPr>
        <w:t>3</w:t>
      </w:r>
      <w:r w:rsidRPr="00AE541B">
        <w:rPr>
          <w:b/>
          <w:sz w:val="18"/>
          <w:szCs w:val="18"/>
        </w:rPr>
        <w:t>.</w:t>
      </w:r>
      <w:r w:rsidRPr="00AE541B">
        <w:rPr>
          <w:sz w:val="18"/>
          <w:szCs w:val="18"/>
        </w:rPr>
        <w:t xml:space="preserve"> A entrega dos produtos será parcelada e deverá ser de acordo com a solicitação do Setor Responsável</w:t>
      </w:r>
      <w:r w:rsidR="00B11CA3" w:rsidRPr="00AE541B">
        <w:rPr>
          <w:sz w:val="18"/>
          <w:szCs w:val="18"/>
        </w:rPr>
        <w:t>.</w:t>
      </w:r>
    </w:p>
    <w:p w14:paraId="07D93EEA" w14:textId="77777777" w:rsidR="00754D3C" w:rsidRPr="00AE541B" w:rsidRDefault="00754D3C" w:rsidP="009E13A4">
      <w:pPr>
        <w:jc w:val="both"/>
        <w:rPr>
          <w:sz w:val="18"/>
          <w:szCs w:val="18"/>
        </w:rPr>
      </w:pPr>
    </w:p>
    <w:p w14:paraId="5A7F42D7" w14:textId="77777777" w:rsidR="00F770A0" w:rsidRPr="00AE541B" w:rsidRDefault="00F770A0" w:rsidP="00F770A0">
      <w:pPr>
        <w:pStyle w:val="Ttulo"/>
        <w:jc w:val="left"/>
        <w:rPr>
          <w:b w:val="0"/>
          <w:sz w:val="18"/>
          <w:szCs w:val="18"/>
        </w:rPr>
      </w:pPr>
    </w:p>
    <w:p w14:paraId="7F01CF4C" w14:textId="77777777" w:rsidR="00250063" w:rsidRPr="00AE541B" w:rsidRDefault="00250063" w:rsidP="00250063">
      <w:pPr>
        <w:pStyle w:val="Ttulo4"/>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t>DO PAGAMENTO</w:t>
      </w:r>
    </w:p>
    <w:p w14:paraId="0C10C66D" w14:textId="30B2BBFA" w:rsidR="009E13A4" w:rsidRPr="00AE541B" w:rsidRDefault="00250063" w:rsidP="00250063">
      <w:pPr>
        <w:jc w:val="both"/>
        <w:rPr>
          <w:b/>
          <w:sz w:val="18"/>
          <w:szCs w:val="18"/>
        </w:rPr>
      </w:pPr>
      <w:r w:rsidRPr="00AE541B">
        <w:rPr>
          <w:b/>
          <w:sz w:val="18"/>
          <w:szCs w:val="18"/>
        </w:rPr>
        <w:t>Cláusula Segunda:</w:t>
      </w:r>
    </w:p>
    <w:p w14:paraId="0E2CBB97" w14:textId="655FD9A1" w:rsidR="00250063" w:rsidRPr="00AE541B" w:rsidRDefault="00D00CE4" w:rsidP="00250063">
      <w:pPr>
        <w:pStyle w:val="Ttulo4"/>
        <w:spacing w:before="0"/>
        <w:jc w:val="both"/>
        <w:rPr>
          <w:rFonts w:ascii="Times New Roman" w:hAnsi="Times New Roman" w:cs="Times New Roman"/>
          <w:b w:val="0"/>
          <w:i w:val="0"/>
          <w:color w:val="auto"/>
          <w:sz w:val="18"/>
          <w:szCs w:val="18"/>
        </w:rPr>
      </w:pPr>
      <w:r>
        <w:rPr>
          <w:rFonts w:ascii="Times New Roman" w:hAnsi="Times New Roman" w:cs="Times New Roman"/>
          <w:i w:val="0"/>
          <w:color w:val="auto"/>
          <w:sz w:val="18"/>
          <w:szCs w:val="18"/>
        </w:rPr>
        <w:t>1</w:t>
      </w:r>
      <w:r w:rsidR="008B03A1" w:rsidRPr="00AE541B">
        <w:rPr>
          <w:rFonts w:ascii="Times New Roman" w:hAnsi="Times New Roman" w:cs="Times New Roman"/>
          <w:i w:val="0"/>
          <w:color w:val="auto"/>
          <w:sz w:val="18"/>
          <w:szCs w:val="18"/>
        </w:rPr>
        <w:t>.</w:t>
      </w:r>
      <w:r>
        <w:rPr>
          <w:rFonts w:ascii="Times New Roman" w:hAnsi="Times New Roman" w:cs="Times New Roman"/>
          <w:i w:val="0"/>
          <w:color w:val="auto"/>
          <w:sz w:val="18"/>
          <w:szCs w:val="18"/>
        </w:rPr>
        <w:t>0</w:t>
      </w:r>
      <w:r w:rsidR="008B03A1" w:rsidRPr="00AE541B">
        <w:rPr>
          <w:rFonts w:ascii="Times New Roman" w:hAnsi="Times New Roman" w:cs="Times New Roman"/>
          <w:i w:val="0"/>
          <w:color w:val="auto"/>
          <w:sz w:val="18"/>
          <w:szCs w:val="18"/>
        </w:rPr>
        <w:t xml:space="preserve">. </w:t>
      </w:r>
      <w:r w:rsidR="008B03A1" w:rsidRPr="00AE541B">
        <w:rPr>
          <w:rFonts w:ascii="Times New Roman" w:hAnsi="Times New Roman" w:cs="Times New Roman"/>
          <w:b w:val="0"/>
          <w:i w:val="0"/>
          <w:color w:val="auto"/>
          <w:sz w:val="18"/>
          <w:szCs w:val="18"/>
        </w:rPr>
        <w:t>O</w:t>
      </w:r>
      <w:r w:rsidR="00250063" w:rsidRPr="00AE541B">
        <w:rPr>
          <w:rFonts w:ascii="Times New Roman" w:hAnsi="Times New Roman" w:cs="Times New Roman"/>
          <w:b w:val="0"/>
          <w:i w:val="0"/>
          <w:color w:val="auto"/>
          <w:sz w:val="18"/>
          <w:szCs w:val="18"/>
        </w:rPr>
        <w:t xml:space="preserve"> CONTRATANTE pagará a CONTRATADA, o valor total de </w:t>
      </w:r>
      <w:r w:rsidR="00250063" w:rsidRPr="00D141E9">
        <w:rPr>
          <w:rFonts w:ascii="Times New Roman" w:hAnsi="Times New Roman" w:cs="Times New Roman"/>
          <w:bCs w:val="0"/>
          <w:i w:val="0"/>
          <w:color w:val="auto"/>
          <w:sz w:val="18"/>
          <w:szCs w:val="18"/>
        </w:rPr>
        <w:t>R$</w:t>
      </w:r>
      <w:r w:rsidR="00D141E9" w:rsidRPr="00D141E9">
        <w:rPr>
          <w:rFonts w:ascii="Times New Roman" w:hAnsi="Times New Roman" w:cs="Times New Roman"/>
          <w:bCs w:val="0"/>
          <w:i w:val="0"/>
          <w:color w:val="auto"/>
          <w:sz w:val="18"/>
          <w:szCs w:val="18"/>
        </w:rPr>
        <w:t xml:space="preserve"> 49.451,80</w:t>
      </w:r>
      <w:r w:rsidR="00250063" w:rsidRPr="00D141E9">
        <w:rPr>
          <w:rFonts w:ascii="Times New Roman" w:hAnsi="Times New Roman" w:cs="Times New Roman"/>
          <w:bCs w:val="0"/>
          <w:i w:val="0"/>
          <w:color w:val="auto"/>
          <w:sz w:val="18"/>
          <w:szCs w:val="18"/>
        </w:rPr>
        <w:t xml:space="preserve"> (</w:t>
      </w:r>
      <w:r w:rsidR="00D141E9" w:rsidRPr="00D141E9">
        <w:rPr>
          <w:rFonts w:ascii="Times New Roman" w:hAnsi="Times New Roman" w:cs="Times New Roman"/>
          <w:bCs w:val="0"/>
          <w:i w:val="0"/>
          <w:color w:val="auto"/>
          <w:sz w:val="18"/>
          <w:szCs w:val="18"/>
        </w:rPr>
        <w:t>quarenta e nove mil quatrocentos e cinquenta e um reais e oitenta centavos</w:t>
      </w:r>
      <w:r w:rsidR="00250063" w:rsidRPr="00D141E9">
        <w:rPr>
          <w:rFonts w:ascii="Times New Roman" w:hAnsi="Times New Roman" w:cs="Times New Roman"/>
          <w:bCs w:val="0"/>
          <w:i w:val="0"/>
          <w:color w:val="auto"/>
          <w:sz w:val="18"/>
          <w:szCs w:val="18"/>
        </w:rPr>
        <w:t>)</w:t>
      </w:r>
      <w:r w:rsidR="00250063" w:rsidRPr="00AE541B">
        <w:rPr>
          <w:rFonts w:ascii="Times New Roman" w:hAnsi="Times New Roman" w:cs="Times New Roman"/>
          <w:b w:val="0"/>
          <w:i w:val="0"/>
          <w:color w:val="auto"/>
          <w:sz w:val="18"/>
          <w:szCs w:val="18"/>
        </w:rPr>
        <w:t>, que serão satisfeitos em até 0</w:t>
      </w:r>
      <w:r w:rsidR="00F770A0" w:rsidRPr="00AE541B">
        <w:rPr>
          <w:rFonts w:ascii="Times New Roman" w:hAnsi="Times New Roman" w:cs="Times New Roman"/>
          <w:b w:val="0"/>
          <w:i w:val="0"/>
          <w:color w:val="auto"/>
          <w:sz w:val="18"/>
          <w:szCs w:val="18"/>
        </w:rPr>
        <w:t>8</w:t>
      </w:r>
      <w:r w:rsidR="00250063" w:rsidRPr="00AE541B">
        <w:rPr>
          <w:rFonts w:ascii="Times New Roman" w:hAnsi="Times New Roman" w:cs="Times New Roman"/>
          <w:b w:val="0"/>
          <w:i w:val="0"/>
          <w:color w:val="auto"/>
          <w:sz w:val="18"/>
          <w:szCs w:val="18"/>
        </w:rPr>
        <w:t xml:space="preserve"> (</w:t>
      </w:r>
      <w:r w:rsidR="00F770A0" w:rsidRPr="00AE541B">
        <w:rPr>
          <w:rFonts w:ascii="Times New Roman" w:hAnsi="Times New Roman" w:cs="Times New Roman"/>
          <w:b w:val="0"/>
          <w:i w:val="0"/>
          <w:color w:val="auto"/>
          <w:sz w:val="18"/>
          <w:szCs w:val="18"/>
        </w:rPr>
        <w:t>oito</w:t>
      </w:r>
      <w:r w:rsidR="00250063" w:rsidRPr="00AE541B">
        <w:rPr>
          <w:rFonts w:ascii="Times New Roman" w:hAnsi="Times New Roman" w:cs="Times New Roman"/>
          <w:b w:val="0"/>
          <w:i w:val="0"/>
          <w:color w:val="auto"/>
          <w:sz w:val="18"/>
          <w:szCs w:val="18"/>
        </w:rPr>
        <w:t xml:space="preserve">) dias </w:t>
      </w:r>
      <w:r w:rsidR="009E13A4" w:rsidRPr="00AE541B">
        <w:rPr>
          <w:rFonts w:ascii="Times New Roman" w:hAnsi="Times New Roman" w:cs="Times New Roman"/>
          <w:b w:val="0"/>
          <w:i w:val="0"/>
          <w:color w:val="auto"/>
          <w:sz w:val="18"/>
          <w:szCs w:val="18"/>
        </w:rPr>
        <w:t>após a apresentação da Nota Fiscal (nota eletrônica</w:t>
      </w:r>
      <w:r w:rsidR="0018159E" w:rsidRPr="00AE541B">
        <w:rPr>
          <w:rFonts w:ascii="Times New Roman" w:hAnsi="Times New Roman" w:cs="Times New Roman"/>
          <w:b w:val="0"/>
          <w:i w:val="0"/>
          <w:color w:val="auto"/>
          <w:sz w:val="18"/>
          <w:szCs w:val="18"/>
        </w:rPr>
        <w:t>);</w:t>
      </w:r>
      <w:r w:rsidR="00AE541B" w:rsidRPr="00AE541B">
        <w:rPr>
          <w:rFonts w:ascii="Times New Roman" w:hAnsi="Times New Roman" w:cs="Times New Roman"/>
          <w:b w:val="0"/>
          <w:i w:val="0"/>
          <w:color w:val="auto"/>
          <w:sz w:val="18"/>
          <w:szCs w:val="18"/>
        </w:rPr>
        <w:t xml:space="preserve"> </w:t>
      </w:r>
    </w:p>
    <w:p w14:paraId="00394904" w14:textId="250CFE7A" w:rsidR="008B03A1" w:rsidRPr="00AE541B" w:rsidRDefault="00D00CE4" w:rsidP="008B03A1">
      <w:pPr>
        <w:tabs>
          <w:tab w:val="left" w:pos="2268"/>
          <w:tab w:val="left" w:pos="3544"/>
        </w:tabs>
        <w:jc w:val="both"/>
        <w:rPr>
          <w:b/>
          <w:bCs/>
          <w:sz w:val="18"/>
          <w:szCs w:val="18"/>
        </w:rPr>
      </w:pPr>
      <w:r>
        <w:rPr>
          <w:b/>
          <w:sz w:val="18"/>
          <w:szCs w:val="18"/>
        </w:rPr>
        <w:t>a</w:t>
      </w:r>
      <w:r w:rsidR="00250063" w:rsidRPr="00AE541B">
        <w:rPr>
          <w:b/>
          <w:sz w:val="18"/>
          <w:szCs w:val="18"/>
        </w:rPr>
        <w:t>)</w:t>
      </w:r>
      <w:r w:rsidR="00250063" w:rsidRPr="00AE541B">
        <w:rPr>
          <w:sz w:val="18"/>
          <w:szCs w:val="18"/>
        </w:rPr>
        <w:t xml:space="preserve"> O preço inclui todas as despesas de custos diretos e/ou indiretos, tais como: </w:t>
      </w:r>
      <w:r w:rsidR="008B03A1" w:rsidRPr="00AE541B">
        <w:rPr>
          <w:sz w:val="18"/>
          <w:szCs w:val="18"/>
        </w:rPr>
        <w:t>transporte, funcionários, encargos salariais, trabalhistas, sociais, previdenciais, comerciais, fiscais e outros que incidam sobre a operação</w:t>
      </w:r>
      <w:r>
        <w:rPr>
          <w:b/>
          <w:bCs/>
          <w:sz w:val="18"/>
          <w:szCs w:val="18"/>
        </w:rPr>
        <w:t>;</w:t>
      </w:r>
    </w:p>
    <w:p w14:paraId="62277EF4" w14:textId="12D161D3" w:rsidR="00250063" w:rsidRPr="00AE541B" w:rsidRDefault="00D00CE4" w:rsidP="008B03A1">
      <w:pPr>
        <w:tabs>
          <w:tab w:val="left" w:pos="2268"/>
          <w:tab w:val="left" w:pos="3544"/>
        </w:tabs>
        <w:jc w:val="both"/>
        <w:rPr>
          <w:sz w:val="18"/>
          <w:szCs w:val="18"/>
        </w:rPr>
      </w:pPr>
      <w:r>
        <w:rPr>
          <w:b/>
          <w:bCs/>
          <w:sz w:val="18"/>
          <w:szCs w:val="18"/>
        </w:rPr>
        <w:t>b</w:t>
      </w:r>
      <w:r w:rsidR="00250063" w:rsidRPr="00AE541B">
        <w:rPr>
          <w:b/>
          <w:bCs/>
          <w:sz w:val="18"/>
          <w:szCs w:val="18"/>
        </w:rPr>
        <w:t>)</w:t>
      </w:r>
      <w:r w:rsidR="00250063" w:rsidRPr="00AE541B">
        <w:rPr>
          <w:bCs/>
          <w:sz w:val="18"/>
          <w:szCs w:val="18"/>
        </w:rPr>
        <w:t xml:space="preserve"> </w:t>
      </w:r>
      <w:r w:rsidR="00250063" w:rsidRPr="00AE541B">
        <w:rPr>
          <w:sz w:val="18"/>
          <w:szCs w:val="18"/>
        </w:rPr>
        <w:t xml:space="preserve">na Nota Fiscal deverá obrigatoriamente conter em local de fácil visualização, a indicação do nº do Edital (Pregão Presencial nº </w:t>
      </w:r>
      <w:r w:rsidR="00D57CCA" w:rsidRPr="00AE541B">
        <w:rPr>
          <w:sz w:val="18"/>
          <w:szCs w:val="18"/>
        </w:rPr>
        <w:t>047</w:t>
      </w:r>
      <w:r w:rsidR="00250063" w:rsidRPr="00AE541B">
        <w:rPr>
          <w:sz w:val="18"/>
          <w:szCs w:val="18"/>
        </w:rPr>
        <w:t>/20</w:t>
      </w:r>
      <w:r w:rsidR="00A04BB8" w:rsidRPr="00AE541B">
        <w:rPr>
          <w:sz w:val="18"/>
          <w:szCs w:val="18"/>
        </w:rPr>
        <w:t>2</w:t>
      </w:r>
      <w:r w:rsidR="008544CA" w:rsidRPr="00AE541B">
        <w:rPr>
          <w:sz w:val="18"/>
          <w:szCs w:val="18"/>
        </w:rPr>
        <w:t>3</w:t>
      </w:r>
      <w:r w:rsidR="00250063" w:rsidRPr="00AE541B">
        <w:rPr>
          <w:sz w:val="18"/>
          <w:szCs w:val="18"/>
        </w:rPr>
        <w:t>) e o Nº do Contrato, a fim de se acelerar a liberação do documento fiscal para pagamento;</w:t>
      </w:r>
    </w:p>
    <w:p w14:paraId="203E440A" w14:textId="540B5754" w:rsidR="00250063" w:rsidRPr="00AE541B" w:rsidRDefault="00D00CE4" w:rsidP="00250063">
      <w:pPr>
        <w:tabs>
          <w:tab w:val="left" w:pos="2268"/>
          <w:tab w:val="left" w:pos="3544"/>
        </w:tabs>
        <w:jc w:val="both"/>
        <w:rPr>
          <w:sz w:val="18"/>
          <w:szCs w:val="18"/>
        </w:rPr>
      </w:pPr>
      <w:r>
        <w:rPr>
          <w:b/>
          <w:sz w:val="18"/>
          <w:szCs w:val="18"/>
        </w:rPr>
        <w:t>c</w:t>
      </w:r>
      <w:r w:rsidR="00250063" w:rsidRPr="00AE541B">
        <w:rPr>
          <w:b/>
          <w:sz w:val="18"/>
          <w:szCs w:val="18"/>
        </w:rPr>
        <w:t xml:space="preserve">) </w:t>
      </w:r>
      <w:r w:rsidR="00250063" w:rsidRPr="00AE541B">
        <w:rPr>
          <w:sz w:val="18"/>
          <w:szCs w:val="18"/>
        </w:rPr>
        <w:t xml:space="preserve">os valores serão depositados na Conta </w:t>
      </w:r>
      <w:r w:rsidR="00250063" w:rsidRPr="004210A7">
        <w:rPr>
          <w:sz w:val="18"/>
          <w:szCs w:val="18"/>
        </w:rPr>
        <w:t xml:space="preserve">Bancária nº </w:t>
      </w:r>
      <w:r w:rsidR="004210A7">
        <w:rPr>
          <w:sz w:val="18"/>
          <w:szCs w:val="18"/>
        </w:rPr>
        <w:t>0500282807</w:t>
      </w:r>
      <w:r w:rsidR="00250063" w:rsidRPr="004210A7">
        <w:rPr>
          <w:sz w:val="18"/>
          <w:szCs w:val="18"/>
        </w:rPr>
        <w:t xml:space="preserve">, Banco </w:t>
      </w:r>
      <w:r w:rsidR="004210A7">
        <w:rPr>
          <w:sz w:val="18"/>
          <w:szCs w:val="18"/>
        </w:rPr>
        <w:t>Banrisul</w:t>
      </w:r>
      <w:r w:rsidR="00250063" w:rsidRPr="004210A7">
        <w:rPr>
          <w:sz w:val="18"/>
          <w:szCs w:val="18"/>
        </w:rPr>
        <w:t xml:space="preserve">, Agência </w:t>
      </w:r>
      <w:r w:rsidR="004210A7">
        <w:rPr>
          <w:sz w:val="18"/>
          <w:szCs w:val="18"/>
        </w:rPr>
        <w:t>0193;</w:t>
      </w:r>
    </w:p>
    <w:p w14:paraId="5E917952" w14:textId="18C599C1" w:rsidR="00DA5BBB" w:rsidRPr="00AE541B" w:rsidRDefault="00D00CE4" w:rsidP="00DA5BBB">
      <w:pPr>
        <w:tabs>
          <w:tab w:val="left" w:pos="2127"/>
        </w:tabs>
        <w:suppressAutoHyphens/>
        <w:jc w:val="both"/>
        <w:rPr>
          <w:b/>
          <w:bCs/>
          <w:sz w:val="18"/>
          <w:szCs w:val="18"/>
          <w:u w:val="single"/>
        </w:rPr>
      </w:pPr>
      <w:r>
        <w:rPr>
          <w:b/>
          <w:sz w:val="18"/>
          <w:szCs w:val="18"/>
        </w:rPr>
        <w:t>d</w:t>
      </w:r>
      <w:r w:rsidR="00742C87" w:rsidRPr="00AE541B">
        <w:rPr>
          <w:b/>
          <w:sz w:val="18"/>
          <w:szCs w:val="18"/>
        </w:rPr>
        <w:t xml:space="preserve">) </w:t>
      </w:r>
      <w:r w:rsidR="00DA5BBB" w:rsidRPr="00AE541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7FA37F" w14:textId="1E4D46EA" w:rsidR="00742C87" w:rsidRPr="00AE541B" w:rsidRDefault="00742C87" w:rsidP="00250063">
      <w:pPr>
        <w:tabs>
          <w:tab w:val="left" w:pos="2268"/>
          <w:tab w:val="left" w:pos="3544"/>
        </w:tabs>
        <w:jc w:val="both"/>
        <w:rPr>
          <w:b/>
          <w:sz w:val="18"/>
          <w:szCs w:val="18"/>
        </w:rPr>
      </w:pPr>
    </w:p>
    <w:p w14:paraId="0FC4EE9B" w14:textId="77777777" w:rsidR="00250063" w:rsidRPr="00AE541B" w:rsidRDefault="00250063" w:rsidP="00250063">
      <w:pPr>
        <w:jc w:val="center"/>
        <w:rPr>
          <w:b/>
          <w:sz w:val="18"/>
          <w:szCs w:val="18"/>
        </w:rPr>
      </w:pPr>
    </w:p>
    <w:p w14:paraId="110261EA" w14:textId="77777777" w:rsidR="00250063" w:rsidRPr="00AE541B" w:rsidRDefault="00250063" w:rsidP="00250063">
      <w:pPr>
        <w:jc w:val="center"/>
        <w:rPr>
          <w:b/>
          <w:sz w:val="18"/>
          <w:szCs w:val="18"/>
        </w:rPr>
      </w:pPr>
      <w:r w:rsidRPr="00AE541B">
        <w:rPr>
          <w:b/>
          <w:sz w:val="18"/>
          <w:szCs w:val="18"/>
        </w:rPr>
        <w:t>DA MULTA POR DESCUMPRIMENTO</w:t>
      </w:r>
    </w:p>
    <w:p w14:paraId="23730AED" w14:textId="77777777" w:rsidR="00250063" w:rsidRPr="00AE541B" w:rsidRDefault="00250063" w:rsidP="00250063">
      <w:pPr>
        <w:jc w:val="both"/>
        <w:rPr>
          <w:b/>
          <w:sz w:val="18"/>
          <w:szCs w:val="18"/>
        </w:rPr>
      </w:pPr>
      <w:r w:rsidRPr="00AE541B">
        <w:rPr>
          <w:b/>
          <w:sz w:val="18"/>
          <w:szCs w:val="18"/>
        </w:rPr>
        <w:t>Cláusula Terceira:</w:t>
      </w:r>
    </w:p>
    <w:p w14:paraId="0F76F36D" w14:textId="70D5C4A3" w:rsidR="00250063" w:rsidRPr="00AE541B" w:rsidRDefault="00D00CE4" w:rsidP="00250063">
      <w:pPr>
        <w:tabs>
          <w:tab w:val="left" w:pos="567"/>
          <w:tab w:val="left" w:pos="2268"/>
          <w:tab w:val="left" w:pos="3544"/>
        </w:tabs>
        <w:jc w:val="both"/>
        <w:rPr>
          <w:sz w:val="18"/>
          <w:szCs w:val="18"/>
        </w:rPr>
      </w:pPr>
      <w:r w:rsidRPr="00D00CE4">
        <w:rPr>
          <w:b/>
          <w:bCs/>
          <w:sz w:val="18"/>
          <w:szCs w:val="18"/>
        </w:rPr>
        <w:t>1.0.</w:t>
      </w:r>
      <w:r>
        <w:rPr>
          <w:sz w:val="18"/>
          <w:szCs w:val="18"/>
        </w:rPr>
        <w:t xml:space="preserve"> </w:t>
      </w:r>
      <w:r w:rsidR="00250063" w:rsidRPr="00AE541B">
        <w:rPr>
          <w:sz w:val="18"/>
          <w:szCs w:val="18"/>
        </w:rPr>
        <w:t>A CONTRATADA, sujeita-se às seguintes penalidades:</w:t>
      </w:r>
    </w:p>
    <w:p w14:paraId="61656174"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a)</w:t>
      </w:r>
      <w:r w:rsidRPr="00AE541B">
        <w:rPr>
          <w:sz w:val="18"/>
          <w:szCs w:val="18"/>
        </w:rPr>
        <w:t xml:space="preserve"> Advertência por escrito sempre que verificadas pequenas irregularidades, para as quais a CONTRATADA tenha concorrido;</w:t>
      </w:r>
    </w:p>
    <w:p w14:paraId="09589C9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w:t>
      </w:r>
      <w:r w:rsidRPr="00AE541B">
        <w:rPr>
          <w:sz w:val="18"/>
          <w:szCs w:val="18"/>
        </w:rPr>
        <w:t xml:space="preserve"> Sem prejuízos das outras cominações, multas sob o total atualizado do Contrato;</w:t>
      </w:r>
    </w:p>
    <w:p w14:paraId="277B696D"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b.1)</w:t>
      </w:r>
      <w:r w:rsidRPr="00AE541B">
        <w:rPr>
          <w:sz w:val="18"/>
          <w:szCs w:val="18"/>
        </w:rPr>
        <w:t xml:space="preserve"> De 3% (três por cento) pelo descumprimento de Cláusula Contratual ou norma de legislação pertinente;</w:t>
      </w:r>
    </w:p>
    <w:p w14:paraId="44885303" w14:textId="77777777" w:rsidR="00250063" w:rsidRPr="00AE541B" w:rsidRDefault="00250063" w:rsidP="00250063">
      <w:pPr>
        <w:pStyle w:val="Corpodetexto"/>
        <w:tabs>
          <w:tab w:val="left" w:pos="0"/>
          <w:tab w:val="left" w:pos="3544"/>
        </w:tabs>
        <w:spacing w:after="0"/>
        <w:rPr>
          <w:sz w:val="18"/>
          <w:szCs w:val="18"/>
        </w:rPr>
      </w:pPr>
      <w:r w:rsidRPr="00D00CE4">
        <w:rPr>
          <w:b/>
          <w:bCs/>
          <w:sz w:val="18"/>
          <w:szCs w:val="18"/>
        </w:rPr>
        <w:t>b.2)</w:t>
      </w:r>
      <w:r w:rsidRPr="00AE541B">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c)</w:t>
      </w:r>
      <w:r w:rsidRPr="00AE541B">
        <w:rPr>
          <w:sz w:val="18"/>
          <w:szCs w:val="18"/>
        </w:rPr>
        <w:t xml:space="preserve"> Suspensão do direito de licitar, num prazo de até 02 (dois) anos, dependendo da gravidade da falta;</w:t>
      </w:r>
    </w:p>
    <w:p w14:paraId="4B8BACE3"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d)</w:t>
      </w:r>
      <w:r w:rsidRPr="00AE541B">
        <w:rPr>
          <w:sz w:val="18"/>
          <w:szCs w:val="18"/>
        </w:rPr>
        <w:t xml:space="preserve"> Declaração de inidoneidade para licitar e contratar nos casos de faltas graves;</w:t>
      </w:r>
    </w:p>
    <w:p w14:paraId="48746DEF" w14:textId="77777777" w:rsidR="00250063" w:rsidRPr="00AE541B" w:rsidRDefault="00250063" w:rsidP="00250063">
      <w:pPr>
        <w:tabs>
          <w:tab w:val="left" w:pos="567"/>
          <w:tab w:val="left" w:pos="2268"/>
          <w:tab w:val="left" w:pos="3544"/>
        </w:tabs>
        <w:jc w:val="both"/>
        <w:rPr>
          <w:sz w:val="18"/>
          <w:szCs w:val="18"/>
        </w:rPr>
      </w:pPr>
      <w:r w:rsidRPr="00D00CE4">
        <w:rPr>
          <w:b/>
          <w:bCs/>
          <w:sz w:val="18"/>
          <w:szCs w:val="18"/>
        </w:rPr>
        <w:t>e)</w:t>
      </w:r>
      <w:r w:rsidRPr="00AE541B">
        <w:rPr>
          <w:sz w:val="18"/>
          <w:szCs w:val="18"/>
        </w:rPr>
        <w:t xml:space="preserve"> Na aplicação destas penalidades serão admitidos os recursos previstos em Lei;</w:t>
      </w:r>
    </w:p>
    <w:p w14:paraId="35AA5220" w14:textId="26B42E24" w:rsidR="00250063" w:rsidRPr="00AE541B" w:rsidRDefault="00250063" w:rsidP="00250063">
      <w:pPr>
        <w:tabs>
          <w:tab w:val="left" w:pos="567"/>
          <w:tab w:val="left" w:pos="2268"/>
          <w:tab w:val="left" w:pos="3544"/>
        </w:tabs>
        <w:jc w:val="both"/>
        <w:rPr>
          <w:sz w:val="18"/>
          <w:szCs w:val="18"/>
        </w:rPr>
      </w:pPr>
      <w:r w:rsidRPr="00D00CE4">
        <w:rPr>
          <w:b/>
          <w:bCs/>
          <w:sz w:val="18"/>
          <w:szCs w:val="18"/>
        </w:rPr>
        <w:t>f)</w:t>
      </w:r>
      <w:r w:rsidRPr="00AE541B">
        <w:rPr>
          <w:sz w:val="18"/>
          <w:szCs w:val="18"/>
        </w:rPr>
        <w:t xml:space="preserve"> As penalidades acima poderão ser aplicadas isolada ou cumulativamente, a critério do CONTRATANTE, admitida sua reiteração</w:t>
      </w:r>
      <w:r w:rsidR="00D00CE4">
        <w:rPr>
          <w:sz w:val="18"/>
          <w:szCs w:val="18"/>
        </w:rPr>
        <w:t>;</w:t>
      </w:r>
    </w:p>
    <w:p w14:paraId="621D6978" w14:textId="77777777" w:rsidR="00250063" w:rsidRDefault="00250063" w:rsidP="00250063">
      <w:pPr>
        <w:pStyle w:val="Corpodetexto3"/>
        <w:spacing w:after="0"/>
        <w:jc w:val="both"/>
        <w:rPr>
          <w:sz w:val="18"/>
          <w:szCs w:val="18"/>
        </w:rPr>
      </w:pPr>
      <w:r w:rsidRPr="00D00CE4">
        <w:rPr>
          <w:b/>
          <w:bCs/>
          <w:sz w:val="18"/>
          <w:szCs w:val="18"/>
        </w:rPr>
        <w:t>g)</w:t>
      </w:r>
      <w:r w:rsidRPr="00AE541B">
        <w:rPr>
          <w:sz w:val="18"/>
          <w:szCs w:val="18"/>
        </w:rPr>
        <w:t xml:space="preserve">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5F02E91B" w14:textId="77777777" w:rsidR="00D00CE4" w:rsidRDefault="00D00CE4" w:rsidP="00250063">
      <w:pPr>
        <w:pStyle w:val="Corpodetexto3"/>
        <w:spacing w:after="0"/>
        <w:jc w:val="both"/>
        <w:rPr>
          <w:sz w:val="18"/>
          <w:szCs w:val="18"/>
        </w:rPr>
      </w:pPr>
    </w:p>
    <w:p w14:paraId="5D256252" w14:textId="77777777" w:rsidR="00754D3C" w:rsidRPr="00AE541B" w:rsidRDefault="00754D3C" w:rsidP="00250063">
      <w:pPr>
        <w:pStyle w:val="Corpodetexto3"/>
        <w:spacing w:after="0"/>
        <w:jc w:val="both"/>
        <w:rPr>
          <w:sz w:val="18"/>
          <w:szCs w:val="18"/>
        </w:rPr>
      </w:pPr>
    </w:p>
    <w:p w14:paraId="1D640440" w14:textId="77777777" w:rsidR="00250063" w:rsidRPr="00AE541B" w:rsidRDefault="00250063" w:rsidP="00250063">
      <w:pPr>
        <w:pStyle w:val="Ttulo4"/>
        <w:tabs>
          <w:tab w:val="left" w:pos="567"/>
          <w:tab w:val="left" w:pos="3544"/>
        </w:tabs>
        <w:spacing w:before="0"/>
        <w:jc w:val="center"/>
        <w:rPr>
          <w:rFonts w:ascii="Times New Roman" w:hAnsi="Times New Roman" w:cs="Times New Roman"/>
          <w:i w:val="0"/>
          <w:color w:val="auto"/>
          <w:sz w:val="18"/>
          <w:szCs w:val="18"/>
        </w:rPr>
      </w:pPr>
      <w:r w:rsidRPr="00AE541B">
        <w:rPr>
          <w:rFonts w:ascii="Times New Roman" w:hAnsi="Times New Roman" w:cs="Times New Roman"/>
          <w:i w:val="0"/>
          <w:color w:val="auto"/>
          <w:sz w:val="18"/>
          <w:szCs w:val="18"/>
        </w:rPr>
        <w:lastRenderedPageBreak/>
        <w:t>DOS DIREITOS E DAS OBRIGAÇÕES</w:t>
      </w:r>
    </w:p>
    <w:p w14:paraId="2103D50E" w14:textId="2B98B480" w:rsidR="00250063" w:rsidRPr="00AE541B" w:rsidRDefault="00250063" w:rsidP="00250063">
      <w:pPr>
        <w:pStyle w:val="Ttulo5"/>
        <w:spacing w:before="0"/>
        <w:jc w:val="both"/>
        <w:rPr>
          <w:rFonts w:ascii="Times New Roman" w:hAnsi="Times New Roman" w:cs="Times New Roman"/>
          <w:b/>
          <w:color w:val="auto"/>
          <w:sz w:val="18"/>
          <w:szCs w:val="18"/>
        </w:rPr>
      </w:pPr>
      <w:r w:rsidRPr="00AE541B">
        <w:rPr>
          <w:rFonts w:ascii="Times New Roman" w:hAnsi="Times New Roman" w:cs="Times New Roman"/>
          <w:b/>
          <w:color w:val="auto"/>
          <w:sz w:val="18"/>
          <w:szCs w:val="18"/>
        </w:rPr>
        <w:t>Cláusula Quarta:</w:t>
      </w:r>
    </w:p>
    <w:p w14:paraId="75E7CEA0" w14:textId="2DDE4103" w:rsidR="008D738D" w:rsidRPr="00AE541B" w:rsidRDefault="008D738D" w:rsidP="008D738D">
      <w:pPr>
        <w:pStyle w:val="Corpodetexto"/>
        <w:tabs>
          <w:tab w:val="left" w:pos="567"/>
          <w:tab w:val="left" w:pos="3544"/>
        </w:tabs>
        <w:spacing w:after="0"/>
        <w:rPr>
          <w:sz w:val="18"/>
          <w:szCs w:val="18"/>
        </w:rPr>
      </w:pPr>
      <w:r w:rsidRPr="00770A33">
        <w:rPr>
          <w:b/>
          <w:bCs/>
          <w:sz w:val="18"/>
          <w:szCs w:val="18"/>
        </w:rPr>
        <w:t>1</w:t>
      </w:r>
      <w:r w:rsidR="00770A33" w:rsidRPr="00770A33">
        <w:rPr>
          <w:b/>
          <w:bCs/>
          <w:sz w:val="18"/>
          <w:szCs w:val="18"/>
        </w:rPr>
        <w:t>.0.</w:t>
      </w:r>
      <w:r w:rsidRPr="00AE541B">
        <w:rPr>
          <w:sz w:val="18"/>
          <w:szCs w:val="18"/>
        </w:rPr>
        <w:t xml:space="preserve"> </w:t>
      </w:r>
      <w:r w:rsidRPr="00AE541B">
        <w:rPr>
          <w:sz w:val="18"/>
          <w:szCs w:val="18"/>
          <w:u w:val="single"/>
        </w:rPr>
        <w:t>Dos Direitos</w:t>
      </w:r>
      <w:r w:rsidRPr="00AE541B">
        <w:rPr>
          <w:sz w:val="18"/>
          <w:szCs w:val="18"/>
        </w:rPr>
        <w:t>:</w:t>
      </w:r>
    </w:p>
    <w:p w14:paraId="58EECEFA" w14:textId="0BBC076E" w:rsidR="008D738D" w:rsidRDefault="00754D3C" w:rsidP="008D738D">
      <w:pPr>
        <w:tabs>
          <w:tab w:val="left" w:pos="567"/>
          <w:tab w:val="left" w:pos="2268"/>
          <w:tab w:val="left" w:pos="3544"/>
        </w:tabs>
        <w:jc w:val="both"/>
        <w:rPr>
          <w:sz w:val="18"/>
          <w:szCs w:val="18"/>
        </w:rPr>
      </w:pPr>
      <w:r>
        <w:rPr>
          <w:b/>
          <w:bCs/>
          <w:sz w:val="18"/>
          <w:szCs w:val="18"/>
        </w:rPr>
        <w:t>a)</w:t>
      </w:r>
      <w:r w:rsidR="00BB42E7">
        <w:rPr>
          <w:sz w:val="18"/>
          <w:szCs w:val="18"/>
        </w:rPr>
        <w:t xml:space="preserve"> </w:t>
      </w:r>
      <w:r w:rsidR="008D738D" w:rsidRPr="00AE541B">
        <w:rPr>
          <w:sz w:val="18"/>
          <w:szCs w:val="18"/>
        </w:rPr>
        <w:t xml:space="preserve">Constituirá direitos </w:t>
      </w:r>
      <w:proofErr w:type="gramStart"/>
      <w:r w:rsidR="00D00CE4" w:rsidRPr="00AE541B">
        <w:rPr>
          <w:sz w:val="18"/>
          <w:szCs w:val="18"/>
        </w:rPr>
        <w:t>d</w:t>
      </w:r>
      <w:r w:rsidR="00D00CE4">
        <w:rPr>
          <w:sz w:val="18"/>
          <w:szCs w:val="18"/>
        </w:rPr>
        <w:t>a</w:t>
      </w:r>
      <w:proofErr w:type="gramEnd"/>
      <w:r w:rsidR="008D738D" w:rsidRPr="00AE541B">
        <w:rPr>
          <w:sz w:val="18"/>
          <w:szCs w:val="18"/>
        </w:rPr>
        <w:t xml:space="preserve"> CONTRATANTE receber o objeto deste Contrato nas condições avençadas; e da CONTRATADA, perceber o valor ajustado na forma e no prazo convencionados.</w:t>
      </w:r>
    </w:p>
    <w:p w14:paraId="09C074E6" w14:textId="77777777" w:rsidR="00754D3C" w:rsidRPr="00AE541B" w:rsidRDefault="00754D3C" w:rsidP="008D738D">
      <w:pPr>
        <w:tabs>
          <w:tab w:val="left" w:pos="567"/>
          <w:tab w:val="left" w:pos="2268"/>
          <w:tab w:val="left" w:pos="3544"/>
        </w:tabs>
        <w:jc w:val="both"/>
        <w:rPr>
          <w:sz w:val="18"/>
          <w:szCs w:val="18"/>
        </w:rPr>
      </w:pPr>
    </w:p>
    <w:p w14:paraId="5C873A97" w14:textId="5E252D67" w:rsidR="008D738D" w:rsidRPr="00AE541B" w:rsidRDefault="008D738D" w:rsidP="008D738D">
      <w:pPr>
        <w:tabs>
          <w:tab w:val="left" w:pos="567"/>
          <w:tab w:val="left" w:pos="2268"/>
          <w:tab w:val="left" w:pos="3544"/>
        </w:tabs>
        <w:jc w:val="both"/>
        <w:rPr>
          <w:sz w:val="18"/>
          <w:szCs w:val="18"/>
        </w:rPr>
      </w:pPr>
      <w:r w:rsidRPr="00770A33">
        <w:rPr>
          <w:b/>
          <w:bCs/>
          <w:sz w:val="18"/>
          <w:szCs w:val="18"/>
        </w:rPr>
        <w:t>2</w:t>
      </w:r>
      <w:r w:rsidR="00770A33" w:rsidRPr="00770A33">
        <w:rPr>
          <w:b/>
          <w:bCs/>
          <w:sz w:val="18"/>
          <w:szCs w:val="18"/>
        </w:rPr>
        <w:t>.0.</w:t>
      </w:r>
      <w:r w:rsidR="00770A33">
        <w:rPr>
          <w:sz w:val="18"/>
          <w:szCs w:val="18"/>
        </w:rPr>
        <w:t xml:space="preserve"> </w:t>
      </w:r>
      <w:r w:rsidRPr="00AE541B">
        <w:rPr>
          <w:sz w:val="18"/>
          <w:szCs w:val="18"/>
          <w:u w:val="single"/>
        </w:rPr>
        <w:t>Das obrigações</w:t>
      </w:r>
      <w:r w:rsidRPr="00AE541B">
        <w:rPr>
          <w:sz w:val="18"/>
          <w:szCs w:val="18"/>
        </w:rPr>
        <w:t xml:space="preserve">: </w:t>
      </w:r>
    </w:p>
    <w:p w14:paraId="7DBDB37A" w14:textId="0FDA3274" w:rsidR="008D738D" w:rsidRPr="00AE541B" w:rsidRDefault="00BB42E7" w:rsidP="008D738D">
      <w:pPr>
        <w:tabs>
          <w:tab w:val="left" w:pos="567"/>
          <w:tab w:val="left" w:pos="2268"/>
          <w:tab w:val="left" w:pos="3544"/>
        </w:tabs>
        <w:jc w:val="both"/>
        <w:rPr>
          <w:sz w:val="18"/>
          <w:szCs w:val="18"/>
        </w:rPr>
      </w:pPr>
      <w:r>
        <w:rPr>
          <w:b/>
          <w:bCs/>
          <w:sz w:val="18"/>
          <w:szCs w:val="18"/>
        </w:rPr>
        <w:t>a)</w:t>
      </w:r>
      <w:r w:rsidR="008D738D" w:rsidRPr="00AE541B">
        <w:rPr>
          <w:sz w:val="18"/>
          <w:szCs w:val="18"/>
        </w:rPr>
        <w:t xml:space="preserve"> Efetuar o pagamento dos valores ajustados segundo forma estabelecida neste</w:t>
      </w:r>
      <w:r>
        <w:rPr>
          <w:sz w:val="18"/>
          <w:szCs w:val="18"/>
        </w:rPr>
        <w:t>;</w:t>
      </w:r>
    </w:p>
    <w:p w14:paraId="719B5AD6" w14:textId="017F3ED2" w:rsidR="008D738D" w:rsidRPr="00AE541B" w:rsidRDefault="00BB42E7" w:rsidP="008D738D">
      <w:pPr>
        <w:tabs>
          <w:tab w:val="left" w:pos="567"/>
          <w:tab w:val="left" w:pos="2268"/>
          <w:tab w:val="left" w:pos="3544"/>
        </w:tabs>
        <w:jc w:val="both"/>
        <w:rPr>
          <w:sz w:val="18"/>
          <w:szCs w:val="18"/>
        </w:rPr>
      </w:pPr>
      <w:r>
        <w:rPr>
          <w:b/>
          <w:bCs/>
          <w:sz w:val="18"/>
          <w:szCs w:val="18"/>
        </w:rPr>
        <w:t>b)</w:t>
      </w:r>
      <w:r w:rsidR="008D738D" w:rsidRPr="00AE541B">
        <w:rPr>
          <w:sz w:val="18"/>
          <w:szCs w:val="18"/>
        </w:rPr>
        <w:t xml:space="preserve"> Dar à CONTRATADA as condições necessárias a regular execução do Contrato</w:t>
      </w:r>
      <w:r>
        <w:rPr>
          <w:sz w:val="18"/>
          <w:szCs w:val="18"/>
        </w:rPr>
        <w:t>;</w:t>
      </w:r>
    </w:p>
    <w:p w14:paraId="31042064" w14:textId="6E1CC30F" w:rsidR="008D738D" w:rsidRPr="00AE541B" w:rsidRDefault="00BB42E7" w:rsidP="008D738D">
      <w:pPr>
        <w:tabs>
          <w:tab w:val="left" w:pos="567"/>
          <w:tab w:val="left" w:pos="2268"/>
          <w:tab w:val="left" w:pos="3544"/>
        </w:tabs>
        <w:jc w:val="both"/>
        <w:rPr>
          <w:sz w:val="18"/>
          <w:szCs w:val="18"/>
        </w:rPr>
      </w:pPr>
      <w:r>
        <w:rPr>
          <w:b/>
          <w:bCs/>
          <w:sz w:val="18"/>
          <w:szCs w:val="18"/>
        </w:rPr>
        <w:t>c)</w:t>
      </w:r>
      <w:r w:rsidR="008D738D" w:rsidRPr="00AE541B">
        <w:rPr>
          <w:sz w:val="18"/>
          <w:szCs w:val="18"/>
        </w:rPr>
        <w:t xml:space="preserve"> </w:t>
      </w:r>
      <w:r>
        <w:rPr>
          <w:sz w:val="18"/>
          <w:szCs w:val="18"/>
        </w:rPr>
        <w:t>F</w:t>
      </w:r>
      <w:r w:rsidR="008D738D" w:rsidRPr="00AE541B">
        <w:rPr>
          <w:sz w:val="18"/>
          <w:szCs w:val="18"/>
        </w:rPr>
        <w:t>ornecer a mercadoria na forma ajustada;</w:t>
      </w:r>
    </w:p>
    <w:p w14:paraId="065B7B91" w14:textId="1E49A394" w:rsidR="008D738D" w:rsidRPr="00AE541B" w:rsidRDefault="00BB42E7" w:rsidP="008D738D">
      <w:pPr>
        <w:tabs>
          <w:tab w:val="left" w:pos="567"/>
          <w:tab w:val="left" w:pos="2268"/>
          <w:tab w:val="left" w:pos="3544"/>
        </w:tabs>
        <w:jc w:val="both"/>
        <w:rPr>
          <w:sz w:val="18"/>
          <w:szCs w:val="18"/>
        </w:rPr>
      </w:pPr>
      <w:r>
        <w:rPr>
          <w:b/>
          <w:bCs/>
          <w:sz w:val="18"/>
          <w:szCs w:val="18"/>
        </w:rPr>
        <w:t>d)</w:t>
      </w:r>
      <w:r w:rsidR="008D738D" w:rsidRPr="00AE541B">
        <w:rPr>
          <w:sz w:val="18"/>
          <w:szCs w:val="18"/>
        </w:rPr>
        <w:t xml:space="preserve"> </w:t>
      </w:r>
      <w:r>
        <w:rPr>
          <w:sz w:val="18"/>
          <w:szCs w:val="18"/>
        </w:rPr>
        <w:t>A</w:t>
      </w:r>
      <w:r w:rsidR="008D738D" w:rsidRPr="00AE541B">
        <w:rPr>
          <w:sz w:val="18"/>
          <w:szCs w:val="18"/>
        </w:rPr>
        <w:t>ssumir inteira responsabilidade pelas obrigações sociais e trabalhistas, entre a CONTRATADA a seus empregados;</w:t>
      </w:r>
    </w:p>
    <w:p w14:paraId="7EA017FA" w14:textId="26D2DA00" w:rsidR="008D738D" w:rsidRPr="00AE541B" w:rsidRDefault="00BB42E7" w:rsidP="008D738D">
      <w:pPr>
        <w:tabs>
          <w:tab w:val="left" w:pos="567"/>
          <w:tab w:val="left" w:pos="2268"/>
          <w:tab w:val="left" w:pos="3544"/>
        </w:tabs>
        <w:jc w:val="both"/>
        <w:rPr>
          <w:sz w:val="18"/>
          <w:szCs w:val="18"/>
        </w:rPr>
      </w:pPr>
      <w:r>
        <w:rPr>
          <w:b/>
          <w:bCs/>
          <w:sz w:val="18"/>
          <w:szCs w:val="18"/>
        </w:rPr>
        <w:t>e)</w:t>
      </w:r>
      <w:r w:rsidR="008D738D" w:rsidRPr="00AE541B">
        <w:rPr>
          <w:sz w:val="18"/>
          <w:szCs w:val="18"/>
        </w:rPr>
        <w:t xml:space="preserve"> </w:t>
      </w:r>
      <w:r>
        <w:rPr>
          <w:sz w:val="18"/>
          <w:szCs w:val="18"/>
        </w:rPr>
        <w:t>M</w:t>
      </w:r>
      <w:r w:rsidR="008D738D" w:rsidRPr="00AE541B">
        <w:rPr>
          <w:sz w:val="18"/>
          <w:szCs w:val="18"/>
        </w:rPr>
        <w:t>anter durante toda a execução do Contrato, em compatibilidade com as obrigações por ela assumidas, todas as condições de habilitação e qualificação exigidas na Licitação;</w:t>
      </w:r>
    </w:p>
    <w:p w14:paraId="5EC4DBC3" w14:textId="72588E80" w:rsidR="008D738D" w:rsidRPr="00AE541B" w:rsidRDefault="00BB42E7" w:rsidP="008D738D">
      <w:pPr>
        <w:tabs>
          <w:tab w:val="left" w:pos="567"/>
          <w:tab w:val="left" w:pos="2268"/>
          <w:tab w:val="left" w:pos="3544"/>
        </w:tabs>
        <w:jc w:val="both"/>
        <w:rPr>
          <w:sz w:val="18"/>
          <w:szCs w:val="18"/>
        </w:rPr>
      </w:pPr>
      <w:r>
        <w:rPr>
          <w:b/>
          <w:bCs/>
          <w:sz w:val="18"/>
          <w:szCs w:val="18"/>
        </w:rPr>
        <w:t>f)</w:t>
      </w:r>
      <w:r w:rsidR="008D738D" w:rsidRPr="00AE541B">
        <w:rPr>
          <w:sz w:val="18"/>
          <w:szCs w:val="18"/>
        </w:rPr>
        <w:t xml:space="preserve"> </w:t>
      </w:r>
      <w:r>
        <w:rPr>
          <w:sz w:val="18"/>
          <w:szCs w:val="18"/>
        </w:rPr>
        <w:t>A</w:t>
      </w:r>
      <w:r w:rsidR="008D738D" w:rsidRPr="00AE541B">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5A391115" w:rsidR="008D738D" w:rsidRDefault="00BB42E7" w:rsidP="008D738D">
      <w:pPr>
        <w:tabs>
          <w:tab w:val="left" w:pos="567"/>
          <w:tab w:val="left" w:pos="2268"/>
          <w:tab w:val="left" w:pos="3544"/>
        </w:tabs>
        <w:jc w:val="both"/>
        <w:rPr>
          <w:sz w:val="18"/>
          <w:szCs w:val="18"/>
        </w:rPr>
      </w:pPr>
      <w:r>
        <w:rPr>
          <w:b/>
          <w:bCs/>
          <w:sz w:val="18"/>
          <w:szCs w:val="18"/>
        </w:rPr>
        <w:t>g)</w:t>
      </w:r>
      <w:r w:rsidR="008D738D" w:rsidRPr="00AE541B">
        <w:rPr>
          <w:sz w:val="18"/>
          <w:szCs w:val="18"/>
        </w:rPr>
        <w:t xml:space="preserve"> </w:t>
      </w:r>
      <w:r>
        <w:rPr>
          <w:sz w:val="18"/>
          <w:szCs w:val="18"/>
        </w:rPr>
        <w:t>A</w:t>
      </w:r>
      <w:r w:rsidR="008D738D" w:rsidRPr="00AE541B">
        <w:rPr>
          <w:sz w:val="18"/>
          <w:szCs w:val="18"/>
        </w:rPr>
        <w:t>ssumir inteira responsabilidade pelas obrigações decorrentes da execução do presente Contrato.</w:t>
      </w:r>
    </w:p>
    <w:p w14:paraId="64D4B27B" w14:textId="77777777" w:rsidR="00BB42E7" w:rsidRPr="00AE541B" w:rsidRDefault="00BB42E7" w:rsidP="008D738D">
      <w:pPr>
        <w:tabs>
          <w:tab w:val="left" w:pos="567"/>
          <w:tab w:val="left" w:pos="2268"/>
          <w:tab w:val="left" w:pos="3544"/>
        </w:tabs>
        <w:jc w:val="both"/>
        <w:rPr>
          <w:sz w:val="18"/>
          <w:szCs w:val="18"/>
        </w:rPr>
      </w:pPr>
    </w:p>
    <w:p w14:paraId="4EF0F200" w14:textId="77777777" w:rsidR="00E03C2B" w:rsidRPr="00AE541B" w:rsidRDefault="00E03C2B" w:rsidP="008D738D">
      <w:pPr>
        <w:pStyle w:val="Ttulo5"/>
        <w:spacing w:before="0"/>
        <w:rPr>
          <w:rFonts w:ascii="Times New Roman" w:hAnsi="Times New Roman" w:cs="Times New Roman"/>
          <w:b/>
          <w:color w:val="auto"/>
          <w:sz w:val="18"/>
          <w:szCs w:val="18"/>
        </w:rPr>
      </w:pPr>
    </w:p>
    <w:p w14:paraId="0C80D9F2"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EMBASAMENTO LEGAL</w:t>
      </w:r>
    </w:p>
    <w:p w14:paraId="4635DAA0" w14:textId="77777777" w:rsidR="00250063" w:rsidRPr="00AE541B" w:rsidRDefault="00250063" w:rsidP="00250063">
      <w:pPr>
        <w:jc w:val="both"/>
        <w:rPr>
          <w:b/>
          <w:sz w:val="18"/>
          <w:szCs w:val="18"/>
        </w:rPr>
      </w:pPr>
      <w:r w:rsidRPr="00AE541B">
        <w:rPr>
          <w:b/>
          <w:sz w:val="18"/>
          <w:szCs w:val="18"/>
        </w:rPr>
        <w:t>Cláusula Quinta:</w:t>
      </w:r>
    </w:p>
    <w:p w14:paraId="1B11116E" w14:textId="77777777" w:rsidR="00250063" w:rsidRDefault="00250063" w:rsidP="00250063">
      <w:pPr>
        <w:pStyle w:val="Corpodetexto3"/>
        <w:spacing w:after="0"/>
        <w:jc w:val="both"/>
        <w:rPr>
          <w:sz w:val="18"/>
          <w:szCs w:val="18"/>
        </w:rPr>
      </w:pPr>
      <w:r w:rsidRPr="00AE541B">
        <w:rPr>
          <w:sz w:val="18"/>
          <w:szCs w:val="18"/>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1BE5415A" w14:textId="77777777" w:rsidR="00BB42E7" w:rsidRPr="00AE541B" w:rsidRDefault="00BB42E7" w:rsidP="00250063">
      <w:pPr>
        <w:pStyle w:val="Corpodetexto3"/>
        <w:spacing w:after="0"/>
        <w:jc w:val="both"/>
        <w:rPr>
          <w:b/>
          <w:sz w:val="18"/>
          <w:szCs w:val="18"/>
        </w:rPr>
      </w:pPr>
    </w:p>
    <w:p w14:paraId="78D6729D" w14:textId="77777777" w:rsidR="00250063" w:rsidRPr="00AE541B" w:rsidRDefault="00250063" w:rsidP="00250063">
      <w:pPr>
        <w:rPr>
          <w:sz w:val="18"/>
          <w:szCs w:val="18"/>
        </w:rPr>
      </w:pPr>
    </w:p>
    <w:p w14:paraId="55F7E014" w14:textId="77777777" w:rsidR="00250063" w:rsidRPr="00AE541B" w:rsidRDefault="00250063" w:rsidP="00250063">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DOTAÇÃO ORÇAMENTÁRIA</w:t>
      </w:r>
    </w:p>
    <w:p w14:paraId="215C409A" w14:textId="77777777" w:rsidR="00250063" w:rsidRPr="00AE541B" w:rsidRDefault="00250063" w:rsidP="00250063">
      <w:pPr>
        <w:jc w:val="both"/>
        <w:rPr>
          <w:b/>
          <w:sz w:val="18"/>
          <w:szCs w:val="18"/>
        </w:rPr>
      </w:pPr>
      <w:r w:rsidRPr="00AE541B">
        <w:rPr>
          <w:b/>
          <w:sz w:val="18"/>
          <w:szCs w:val="18"/>
        </w:rPr>
        <w:t>Cláusula Sexta:</w:t>
      </w:r>
    </w:p>
    <w:p w14:paraId="6B27058C" w14:textId="0313F66E" w:rsidR="00250063" w:rsidRDefault="00250063" w:rsidP="00250063">
      <w:pPr>
        <w:tabs>
          <w:tab w:val="left" w:pos="1843"/>
        </w:tabs>
        <w:jc w:val="both"/>
        <w:rPr>
          <w:sz w:val="18"/>
          <w:szCs w:val="18"/>
        </w:rPr>
      </w:pPr>
      <w:r w:rsidRPr="00AE541B">
        <w:rPr>
          <w:sz w:val="18"/>
          <w:szCs w:val="18"/>
        </w:rPr>
        <w:t>As despesas oriundas do presente Contrato serão contabilizadas nas seguintes dotações orçamentárias:</w:t>
      </w:r>
    </w:p>
    <w:p w14:paraId="7B25FB18" w14:textId="77777777" w:rsidR="00BB42E7" w:rsidRPr="00AE541B" w:rsidRDefault="00BB42E7" w:rsidP="00250063">
      <w:pPr>
        <w:tabs>
          <w:tab w:val="left" w:pos="1843"/>
        </w:tabs>
        <w:jc w:val="both"/>
        <w:rPr>
          <w:sz w:val="18"/>
          <w:szCs w:val="18"/>
        </w:rPr>
      </w:pPr>
    </w:p>
    <w:p w14:paraId="0CC6D5D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06.04</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EDUCAÇÃO E DESPORTO</w:t>
      </w:r>
    </w:p>
    <w:p w14:paraId="43055CF6" w14:textId="77777777" w:rsidR="0076651A" w:rsidRPr="00AE541B" w:rsidRDefault="0076651A" w:rsidP="0076651A">
      <w:pPr>
        <w:rPr>
          <w:sz w:val="18"/>
          <w:szCs w:val="18"/>
        </w:rPr>
      </w:pPr>
      <w:r w:rsidRPr="00AE541B">
        <w:rPr>
          <w:sz w:val="18"/>
          <w:szCs w:val="18"/>
        </w:rPr>
        <w:t>12.306.0640.2055                  Ofertar Merenda Escolar de Qualidade e Valores Nutricionais Equilibrados</w:t>
      </w:r>
    </w:p>
    <w:p w14:paraId="3FCC1F63" w14:textId="7800504C"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 500/CO1001</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6730</w:t>
      </w:r>
    </w:p>
    <w:p w14:paraId="14DCE086" w14:textId="4186FA91"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552/CO Nenhum</w:t>
      </w:r>
      <w:r w:rsidR="00BB42E7">
        <w:rPr>
          <w:sz w:val="18"/>
          <w:szCs w:val="18"/>
        </w:rPr>
        <w:t>;</w:t>
      </w:r>
      <w:r w:rsidRPr="00AE541B">
        <w:rPr>
          <w:sz w:val="18"/>
          <w:szCs w:val="18"/>
        </w:rPr>
        <w:t xml:space="preserve"> 1006</w:t>
      </w:r>
      <w:r w:rsidR="00BB42E7">
        <w:rPr>
          <w:sz w:val="18"/>
          <w:szCs w:val="18"/>
        </w:rPr>
        <w:t xml:space="preserve"> –</w:t>
      </w:r>
      <w:r w:rsidRPr="00AE541B">
        <w:rPr>
          <w:sz w:val="18"/>
          <w:szCs w:val="18"/>
        </w:rPr>
        <w:t xml:space="preserve"> PNAE</w:t>
      </w:r>
      <w:r w:rsidR="00BB42E7">
        <w:rPr>
          <w:sz w:val="18"/>
          <w:szCs w:val="18"/>
        </w:rPr>
        <w:t>)</w:t>
      </w:r>
      <w:r w:rsidRPr="00AE541B">
        <w:rPr>
          <w:sz w:val="18"/>
          <w:szCs w:val="18"/>
        </w:rPr>
        <w:t xml:space="preserve"> 6750</w:t>
      </w:r>
    </w:p>
    <w:p w14:paraId="789E3A0F" w14:textId="77777777" w:rsidR="0076651A" w:rsidRPr="00AE541B" w:rsidRDefault="0076651A" w:rsidP="0076651A">
      <w:pPr>
        <w:rPr>
          <w:sz w:val="18"/>
          <w:szCs w:val="18"/>
          <w:highlight w:val="yellow"/>
        </w:rPr>
      </w:pPr>
    </w:p>
    <w:p w14:paraId="6926594B"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03.01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ADMINISTRAÇÃO</w:t>
      </w:r>
    </w:p>
    <w:p w14:paraId="7F3C7838" w14:textId="77777777" w:rsidR="0076651A" w:rsidRPr="00AE541B" w:rsidRDefault="0076651A" w:rsidP="0076651A">
      <w:pPr>
        <w:rPr>
          <w:sz w:val="18"/>
          <w:szCs w:val="18"/>
        </w:rPr>
      </w:pPr>
      <w:r w:rsidRPr="00AE541B">
        <w:rPr>
          <w:sz w:val="18"/>
          <w:szCs w:val="18"/>
        </w:rPr>
        <w:t>04.122.0310.2010                  Gestão Das Atividades Da Secretaria De Administração</w:t>
      </w:r>
    </w:p>
    <w:p w14:paraId="4DDD04B6" w14:textId="44B0E905"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 1 –</w:t>
      </w:r>
      <w:r w:rsidRPr="00AE541B">
        <w:rPr>
          <w:sz w:val="18"/>
          <w:szCs w:val="18"/>
        </w:rPr>
        <w:t xml:space="preserve"> Livre</w:t>
      </w:r>
      <w:r w:rsidR="00BB42E7">
        <w:rPr>
          <w:sz w:val="18"/>
          <w:szCs w:val="18"/>
        </w:rPr>
        <w:t>)</w:t>
      </w:r>
      <w:r w:rsidRPr="00AE541B">
        <w:rPr>
          <w:sz w:val="18"/>
          <w:szCs w:val="18"/>
        </w:rPr>
        <w:t xml:space="preserve"> 1290</w:t>
      </w:r>
    </w:p>
    <w:p w14:paraId="330AAA70" w14:textId="77777777" w:rsidR="0076651A" w:rsidRPr="00AE541B" w:rsidRDefault="0076651A" w:rsidP="0076651A">
      <w:pPr>
        <w:rPr>
          <w:sz w:val="18"/>
          <w:szCs w:val="18"/>
        </w:rPr>
      </w:pPr>
    </w:p>
    <w:p w14:paraId="3B3948E1"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05.02</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SAUDE E ASSISTENCIA SOCIAL</w:t>
      </w:r>
    </w:p>
    <w:p w14:paraId="1FADB070" w14:textId="77777777" w:rsidR="0076651A" w:rsidRPr="00AE541B" w:rsidRDefault="0076651A" w:rsidP="0076651A">
      <w:pPr>
        <w:rPr>
          <w:sz w:val="18"/>
          <w:szCs w:val="18"/>
        </w:rPr>
      </w:pPr>
      <w:r w:rsidRPr="00AE541B">
        <w:rPr>
          <w:sz w:val="18"/>
          <w:szCs w:val="18"/>
        </w:rPr>
        <w:t>10.301.0510.2020                  Manutenção Das Atividades Relativas à Gestão Da Saúde</w:t>
      </w:r>
    </w:p>
    <w:p w14:paraId="65568437" w14:textId="47C29879" w:rsidR="0076651A" w:rsidRPr="00AE541B" w:rsidRDefault="0076651A" w:rsidP="0076651A">
      <w:pPr>
        <w:rPr>
          <w:sz w:val="18"/>
          <w:szCs w:val="18"/>
        </w:rPr>
      </w:pPr>
      <w:r w:rsidRPr="00AE541B">
        <w:rPr>
          <w:sz w:val="18"/>
          <w:szCs w:val="18"/>
        </w:rPr>
        <w:t>3.3.3.9.0.300000000</w:t>
      </w:r>
      <w:r w:rsidRPr="00AE541B">
        <w:rPr>
          <w:sz w:val="18"/>
          <w:szCs w:val="18"/>
        </w:rPr>
        <w:tab/>
        <w:t xml:space="preserve">Material de </w:t>
      </w:r>
      <w:r w:rsidR="00BB42E7" w:rsidRPr="00AE541B">
        <w:rPr>
          <w:sz w:val="18"/>
          <w:szCs w:val="18"/>
        </w:rPr>
        <w:t xml:space="preserve">Consumo </w:t>
      </w:r>
      <w:r w:rsidR="00BB42E7">
        <w:rPr>
          <w:sz w:val="18"/>
          <w:szCs w:val="18"/>
        </w:rPr>
        <w:t>(</w:t>
      </w:r>
      <w:r w:rsidR="00BB42E7" w:rsidRPr="00AE541B">
        <w:rPr>
          <w:sz w:val="18"/>
          <w:szCs w:val="18"/>
        </w:rPr>
        <w:t>FR</w:t>
      </w:r>
      <w:r w:rsidRPr="00AE541B">
        <w:rPr>
          <w:sz w:val="18"/>
          <w:szCs w:val="18"/>
        </w:rPr>
        <w:t xml:space="preserve"> 500/CO 1002</w:t>
      </w:r>
      <w:r w:rsidR="00BB42E7">
        <w:rPr>
          <w:sz w:val="18"/>
          <w:szCs w:val="18"/>
        </w:rPr>
        <w:t>;</w:t>
      </w:r>
      <w:r w:rsidRPr="00AE541B">
        <w:rPr>
          <w:sz w:val="18"/>
          <w:szCs w:val="18"/>
        </w:rPr>
        <w:t xml:space="preserve"> 40</w:t>
      </w:r>
      <w:r w:rsidR="00BB42E7">
        <w:rPr>
          <w:sz w:val="18"/>
          <w:szCs w:val="18"/>
        </w:rPr>
        <w:t xml:space="preserve"> – </w:t>
      </w:r>
      <w:r w:rsidRPr="00AE541B">
        <w:rPr>
          <w:sz w:val="18"/>
          <w:szCs w:val="18"/>
        </w:rPr>
        <w:t>ASPS</w:t>
      </w:r>
      <w:r w:rsidR="00BB42E7">
        <w:rPr>
          <w:sz w:val="18"/>
          <w:szCs w:val="18"/>
        </w:rPr>
        <w:t>)</w:t>
      </w:r>
      <w:r w:rsidRPr="00AE541B">
        <w:rPr>
          <w:sz w:val="18"/>
          <w:szCs w:val="18"/>
        </w:rPr>
        <w:t xml:space="preserve"> 1710</w:t>
      </w:r>
    </w:p>
    <w:p w14:paraId="431B0F6B" w14:textId="77777777" w:rsidR="0076651A" w:rsidRPr="00AE541B" w:rsidRDefault="0076651A" w:rsidP="0076651A">
      <w:pPr>
        <w:rPr>
          <w:sz w:val="18"/>
          <w:szCs w:val="18"/>
        </w:rPr>
      </w:pPr>
    </w:p>
    <w:p w14:paraId="002B42C2" w14:textId="77777777" w:rsidR="0076651A" w:rsidRPr="00AE541B" w:rsidRDefault="0076651A" w:rsidP="0076651A">
      <w:pPr>
        <w:pStyle w:val="Ttulo5"/>
        <w:spacing w:before="0"/>
        <w:rPr>
          <w:rFonts w:ascii="Times New Roman" w:hAnsi="Times New Roman" w:cs="Times New Roman"/>
          <w:b/>
          <w:color w:val="auto"/>
          <w:sz w:val="18"/>
          <w:szCs w:val="18"/>
        </w:rPr>
      </w:pPr>
      <w:r w:rsidRPr="00AE541B">
        <w:rPr>
          <w:rFonts w:ascii="Times New Roman" w:hAnsi="Times New Roman" w:cs="Times New Roman"/>
          <w:color w:val="auto"/>
          <w:sz w:val="18"/>
          <w:szCs w:val="18"/>
        </w:rPr>
        <w:t>09.01</w:t>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r>
      <w:r w:rsidRPr="00AE541B">
        <w:rPr>
          <w:rFonts w:ascii="Times New Roman" w:hAnsi="Times New Roman" w:cs="Times New Roman"/>
          <w:color w:val="auto"/>
          <w:sz w:val="18"/>
          <w:szCs w:val="18"/>
        </w:rPr>
        <w:tab/>
        <w:t>SEC. MUNIC. DE TURISMO E CULTURA</w:t>
      </w:r>
    </w:p>
    <w:p w14:paraId="16ACB983" w14:textId="474ECEE6" w:rsidR="0076651A" w:rsidRPr="00AE541B" w:rsidRDefault="0076651A" w:rsidP="0076651A">
      <w:pPr>
        <w:rPr>
          <w:sz w:val="18"/>
          <w:szCs w:val="18"/>
        </w:rPr>
      </w:pPr>
      <w:r w:rsidRPr="00AE541B">
        <w:rPr>
          <w:sz w:val="18"/>
          <w:szCs w:val="18"/>
        </w:rPr>
        <w:t xml:space="preserve">04.122.0910.2103               </w:t>
      </w:r>
      <w:r w:rsidR="00BB42E7">
        <w:rPr>
          <w:sz w:val="18"/>
          <w:szCs w:val="18"/>
        </w:rPr>
        <w:t xml:space="preserve"> </w:t>
      </w:r>
      <w:r w:rsidRPr="00AE541B">
        <w:rPr>
          <w:sz w:val="18"/>
          <w:szCs w:val="18"/>
        </w:rPr>
        <w:t xml:space="preserve">  Manutenção das Atividades Da Secretaria Municipal de Turismo e Cultura</w:t>
      </w:r>
    </w:p>
    <w:p w14:paraId="2FE18F29" w14:textId="764E649B" w:rsidR="00A04BB8" w:rsidRDefault="0076651A" w:rsidP="0076651A">
      <w:pPr>
        <w:rPr>
          <w:sz w:val="18"/>
          <w:szCs w:val="18"/>
        </w:rPr>
      </w:pPr>
      <w:r w:rsidRPr="00AE541B">
        <w:rPr>
          <w:sz w:val="18"/>
          <w:szCs w:val="18"/>
        </w:rPr>
        <w:t>3.3.3.9.0.300000000</w:t>
      </w:r>
      <w:r w:rsidRPr="00AE541B">
        <w:rPr>
          <w:sz w:val="18"/>
          <w:szCs w:val="18"/>
        </w:rPr>
        <w:tab/>
        <w:t xml:space="preserve">Material de Consumo </w:t>
      </w:r>
      <w:r w:rsidR="00BB42E7">
        <w:rPr>
          <w:sz w:val="18"/>
          <w:szCs w:val="18"/>
        </w:rPr>
        <w:t>(</w:t>
      </w:r>
      <w:r w:rsidRPr="00AE541B">
        <w:rPr>
          <w:sz w:val="18"/>
          <w:szCs w:val="18"/>
        </w:rPr>
        <w:t>FR500/CO Nenhum</w:t>
      </w:r>
      <w:r w:rsidR="00BB42E7">
        <w:rPr>
          <w:sz w:val="18"/>
          <w:szCs w:val="18"/>
        </w:rPr>
        <w:t>;</w:t>
      </w:r>
      <w:r w:rsidRPr="00AE541B">
        <w:rPr>
          <w:sz w:val="18"/>
          <w:szCs w:val="18"/>
        </w:rPr>
        <w:t xml:space="preserve"> 1</w:t>
      </w:r>
      <w:r w:rsidR="00BB42E7">
        <w:rPr>
          <w:sz w:val="18"/>
          <w:szCs w:val="18"/>
        </w:rPr>
        <w:t xml:space="preserve"> – </w:t>
      </w:r>
      <w:r w:rsidRPr="00AE541B">
        <w:rPr>
          <w:sz w:val="18"/>
          <w:szCs w:val="18"/>
        </w:rPr>
        <w:t>Livre</w:t>
      </w:r>
      <w:r w:rsidR="00BB42E7">
        <w:rPr>
          <w:sz w:val="18"/>
          <w:szCs w:val="18"/>
        </w:rPr>
        <w:t>)</w:t>
      </w:r>
      <w:r w:rsidRPr="00AE541B">
        <w:rPr>
          <w:sz w:val="18"/>
          <w:szCs w:val="18"/>
        </w:rPr>
        <w:t xml:space="preserve"> 9050</w:t>
      </w:r>
    </w:p>
    <w:p w14:paraId="00BBFFBE" w14:textId="77777777" w:rsidR="00BB42E7" w:rsidRPr="00AE541B" w:rsidRDefault="00BB42E7" w:rsidP="0076651A">
      <w:pPr>
        <w:rPr>
          <w:sz w:val="18"/>
          <w:szCs w:val="18"/>
        </w:rPr>
      </w:pPr>
    </w:p>
    <w:p w14:paraId="126ED516" w14:textId="40F0F227" w:rsidR="008D738D" w:rsidRPr="00AE541B" w:rsidRDefault="008D738D" w:rsidP="008D738D">
      <w:pPr>
        <w:pStyle w:val="Ttulo2"/>
        <w:ind w:right="-24"/>
        <w:jc w:val="center"/>
        <w:rPr>
          <w:rFonts w:ascii="Times New Roman" w:hAnsi="Times New Roman" w:cs="Times New Roman"/>
          <w:color w:val="auto"/>
          <w:sz w:val="18"/>
          <w:szCs w:val="18"/>
        </w:rPr>
      </w:pPr>
      <w:r w:rsidRPr="00AE541B">
        <w:rPr>
          <w:rFonts w:ascii="Times New Roman" w:hAnsi="Times New Roman" w:cs="Times New Roman"/>
          <w:color w:val="auto"/>
          <w:sz w:val="18"/>
          <w:szCs w:val="18"/>
        </w:rPr>
        <w:t>DO FORNECIMENTO E DA EXECUÇÃO</w:t>
      </w:r>
    </w:p>
    <w:p w14:paraId="4560954D" w14:textId="77777777" w:rsidR="00250063" w:rsidRPr="00AE541B" w:rsidRDefault="00250063" w:rsidP="00250063">
      <w:pPr>
        <w:jc w:val="both"/>
        <w:rPr>
          <w:b/>
          <w:sz w:val="18"/>
          <w:szCs w:val="18"/>
        </w:rPr>
      </w:pPr>
      <w:r w:rsidRPr="00AE541B">
        <w:rPr>
          <w:b/>
          <w:sz w:val="18"/>
          <w:szCs w:val="18"/>
        </w:rPr>
        <w:t>Cláusula Sétima:</w:t>
      </w:r>
    </w:p>
    <w:p w14:paraId="68F4A4F3" w14:textId="4D5B202A" w:rsidR="006A6DE5" w:rsidRPr="00BB42E7" w:rsidRDefault="005336B5" w:rsidP="00BB42E7">
      <w:pPr>
        <w:jc w:val="both"/>
        <w:rPr>
          <w:sz w:val="18"/>
          <w:szCs w:val="18"/>
        </w:rPr>
      </w:pPr>
      <w:r>
        <w:rPr>
          <w:b/>
          <w:bCs/>
          <w:sz w:val="18"/>
          <w:szCs w:val="18"/>
        </w:rPr>
        <w:t>1.0.</w:t>
      </w:r>
      <w:r w:rsidR="00373EED" w:rsidRPr="00AE541B">
        <w:rPr>
          <w:sz w:val="18"/>
          <w:szCs w:val="18"/>
        </w:rPr>
        <w:t xml:space="preserve"> </w:t>
      </w:r>
      <w:r w:rsidR="006A6DE5" w:rsidRPr="00AE541B">
        <w:rPr>
          <w:sz w:val="18"/>
          <w:szCs w:val="18"/>
        </w:rPr>
        <w:t>A entrega dos gêneros alimentícios será para os meses</w:t>
      </w:r>
      <w:r w:rsidR="0092043B" w:rsidRPr="00AE541B">
        <w:rPr>
          <w:sz w:val="18"/>
          <w:szCs w:val="18"/>
        </w:rPr>
        <w:t xml:space="preserve"> de fevereiro a dezembro de 202</w:t>
      </w:r>
      <w:r w:rsidR="003E08D8" w:rsidRPr="00AE541B">
        <w:rPr>
          <w:sz w:val="18"/>
          <w:szCs w:val="18"/>
        </w:rPr>
        <w:t>4</w:t>
      </w:r>
      <w:r w:rsidR="006A6DE5" w:rsidRPr="00AE541B">
        <w:rPr>
          <w:sz w:val="18"/>
          <w:szCs w:val="18"/>
        </w:rPr>
        <w:t xml:space="preserve">, </w:t>
      </w:r>
      <w:r w:rsidR="006A6DE5" w:rsidRPr="00AE541B">
        <w:rPr>
          <w:b/>
          <w:bCs/>
          <w:sz w:val="18"/>
          <w:szCs w:val="18"/>
          <w:u w:val="single"/>
        </w:rPr>
        <w:t>vig</w:t>
      </w:r>
      <w:r w:rsidR="0092043B" w:rsidRPr="00AE541B">
        <w:rPr>
          <w:b/>
          <w:bCs/>
          <w:sz w:val="18"/>
          <w:szCs w:val="18"/>
          <w:u w:val="single"/>
        </w:rPr>
        <w:t>ência do Contrato até 31/12/202</w:t>
      </w:r>
      <w:r w:rsidR="00D57CCA" w:rsidRPr="00AE541B">
        <w:rPr>
          <w:b/>
          <w:bCs/>
          <w:sz w:val="18"/>
          <w:szCs w:val="18"/>
          <w:u w:val="single"/>
        </w:rPr>
        <w:t>4</w:t>
      </w:r>
      <w:r w:rsidR="006A6DE5" w:rsidRPr="00AE541B">
        <w:rPr>
          <w:b/>
          <w:bCs/>
          <w:sz w:val="18"/>
          <w:szCs w:val="18"/>
          <w:u w:val="single"/>
        </w:rPr>
        <w:t>;</w:t>
      </w:r>
    </w:p>
    <w:p w14:paraId="0C68E84E" w14:textId="5DE042A3" w:rsidR="006A6DE5" w:rsidRDefault="005336B5" w:rsidP="006A6DE5">
      <w:pPr>
        <w:autoSpaceDE w:val="0"/>
        <w:autoSpaceDN w:val="0"/>
        <w:adjustRightInd w:val="0"/>
        <w:jc w:val="both"/>
        <w:rPr>
          <w:sz w:val="18"/>
          <w:szCs w:val="18"/>
        </w:rPr>
      </w:pPr>
      <w:r>
        <w:rPr>
          <w:b/>
          <w:sz w:val="18"/>
          <w:szCs w:val="18"/>
        </w:rPr>
        <w:t>2.0.</w:t>
      </w:r>
      <w:r w:rsidR="00373EED" w:rsidRPr="00AE541B">
        <w:rPr>
          <w:b/>
          <w:sz w:val="18"/>
          <w:szCs w:val="18"/>
        </w:rPr>
        <w:t xml:space="preserve"> </w:t>
      </w:r>
      <w:r w:rsidR="00BB42E7" w:rsidRPr="00AE541B">
        <w:rPr>
          <w:sz w:val="18"/>
          <w:szCs w:val="18"/>
        </w:rPr>
        <w:t>A CONTRATADA deverá</w:t>
      </w:r>
      <w:r w:rsidR="006A6DE5" w:rsidRPr="00AE541B">
        <w:rPr>
          <w:sz w:val="18"/>
          <w:szCs w:val="18"/>
        </w:rPr>
        <w:t xml:space="preserve"> entregar os produtos licitados conforme a seguir:</w:t>
      </w:r>
    </w:p>
    <w:p w14:paraId="2574D617" w14:textId="77777777" w:rsidR="00BB42E7" w:rsidRDefault="00BB42E7" w:rsidP="006A6DE5">
      <w:pPr>
        <w:autoSpaceDE w:val="0"/>
        <w:autoSpaceDN w:val="0"/>
        <w:adjustRightInd w:val="0"/>
        <w:jc w:val="both"/>
        <w:rPr>
          <w:sz w:val="18"/>
          <w:szCs w:val="18"/>
        </w:rPr>
      </w:pPr>
    </w:p>
    <w:p w14:paraId="2AD7AD54" w14:textId="77777777" w:rsidR="00BB42E7" w:rsidRPr="00AE541B" w:rsidRDefault="00BB42E7" w:rsidP="006A6DE5">
      <w:pPr>
        <w:autoSpaceDE w:val="0"/>
        <w:autoSpaceDN w:val="0"/>
        <w:adjustRightInd w:val="0"/>
        <w:jc w:val="both"/>
        <w:rPr>
          <w:sz w:val="18"/>
          <w:szCs w:val="18"/>
        </w:rPr>
      </w:pPr>
    </w:p>
    <w:tbl>
      <w:tblPr>
        <w:tblW w:w="9709" w:type="dxa"/>
        <w:tblInd w:w="212" w:type="dxa"/>
        <w:tblCellMar>
          <w:left w:w="70" w:type="dxa"/>
          <w:right w:w="70" w:type="dxa"/>
        </w:tblCellMar>
        <w:tblLook w:val="04A0" w:firstRow="1" w:lastRow="0" w:firstColumn="1" w:lastColumn="0" w:noHBand="0" w:noVBand="1"/>
      </w:tblPr>
      <w:tblGrid>
        <w:gridCol w:w="709"/>
        <w:gridCol w:w="7030"/>
        <w:gridCol w:w="1970"/>
      </w:tblGrid>
      <w:tr w:rsidR="00D57CCA" w:rsidRPr="00AE541B" w14:paraId="6BECEAEA" w14:textId="77777777" w:rsidTr="00D57CCA">
        <w:trPr>
          <w:trHeight w:val="300"/>
        </w:trPr>
        <w:tc>
          <w:tcPr>
            <w:tcW w:w="709" w:type="dxa"/>
            <w:tcBorders>
              <w:top w:val="single" w:sz="4" w:space="0" w:color="auto"/>
              <w:left w:val="single" w:sz="4" w:space="0" w:color="auto"/>
              <w:bottom w:val="single" w:sz="4" w:space="0" w:color="auto"/>
              <w:right w:val="single" w:sz="4" w:space="0" w:color="auto"/>
            </w:tcBorders>
          </w:tcPr>
          <w:p w14:paraId="53A27C7E" w14:textId="42C9F14B" w:rsidR="00D57CCA" w:rsidRPr="00AE541B" w:rsidRDefault="00D57CCA" w:rsidP="00176B1D">
            <w:pPr>
              <w:jc w:val="center"/>
              <w:rPr>
                <w:b/>
                <w:bCs/>
                <w:color w:val="000000"/>
                <w:sz w:val="18"/>
                <w:szCs w:val="18"/>
              </w:rPr>
            </w:pPr>
            <w:r w:rsidRPr="00AE541B">
              <w:rPr>
                <w:b/>
                <w:bCs/>
                <w:color w:val="000000"/>
                <w:sz w:val="18"/>
                <w:szCs w:val="18"/>
              </w:rPr>
              <w:t>ITEM</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bottom"/>
          </w:tcPr>
          <w:p w14:paraId="1F46F110" w14:textId="796C87CB" w:rsidR="00D57CCA" w:rsidRPr="00AE541B" w:rsidRDefault="00D57CCA" w:rsidP="00176B1D">
            <w:pPr>
              <w:jc w:val="center"/>
              <w:rPr>
                <w:b/>
                <w:bCs/>
                <w:color w:val="000000"/>
                <w:sz w:val="18"/>
                <w:szCs w:val="18"/>
              </w:rPr>
            </w:pPr>
            <w:r w:rsidRPr="00AE541B">
              <w:rPr>
                <w:b/>
                <w:bCs/>
                <w:color w:val="000000"/>
                <w:sz w:val="18"/>
                <w:szCs w:val="18"/>
              </w:rPr>
              <w:t>PRODUTO</w:t>
            </w:r>
          </w:p>
        </w:tc>
        <w:tc>
          <w:tcPr>
            <w:tcW w:w="1970" w:type="dxa"/>
            <w:tcBorders>
              <w:top w:val="single" w:sz="4" w:space="0" w:color="auto"/>
              <w:left w:val="nil"/>
              <w:bottom w:val="single" w:sz="4" w:space="0" w:color="auto"/>
              <w:right w:val="single" w:sz="4" w:space="0" w:color="auto"/>
            </w:tcBorders>
          </w:tcPr>
          <w:p w14:paraId="7F9AAD07" w14:textId="77777777" w:rsidR="00D57CCA" w:rsidRPr="00AE541B" w:rsidRDefault="00D57CCA" w:rsidP="00176B1D">
            <w:pPr>
              <w:rPr>
                <w:b/>
                <w:bCs/>
                <w:color w:val="000000"/>
                <w:sz w:val="18"/>
                <w:szCs w:val="18"/>
              </w:rPr>
            </w:pPr>
            <w:r w:rsidRPr="00AE541B">
              <w:rPr>
                <w:b/>
                <w:bCs/>
                <w:color w:val="000000"/>
                <w:sz w:val="18"/>
                <w:szCs w:val="18"/>
              </w:rPr>
              <w:t>PERIOCIDADE DE ENTREGA</w:t>
            </w:r>
          </w:p>
        </w:tc>
      </w:tr>
      <w:tr w:rsidR="00D57CCA" w:rsidRPr="00AE541B" w14:paraId="2F0E54B1" w14:textId="77777777" w:rsidTr="00D57CCA">
        <w:trPr>
          <w:trHeight w:val="70"/>
        </w:trPr>
        <w:tc>
          <w:tcPr>
            <w:tcW w:w="709" w:type="dxa"/>
            <w:tcBorders>
              <w:top w:val="nil"/>
              <w:left w:val="single" w:sz="4" w:space="0" w:color="auto"/>
              <w:bottom w:val="single" w:sz="4" w:space="0" w:color="auto"/>
              <w:right w:val="single" w:sz="4" w:space="0" w:color="auto"/>
            </w:tcBorders>
          </w:tcPr>
          <w:p w14:paraId="23FAE450" w14:textId="3F39516C" w:rsidR="00D57CCA" w:rsidRPr="00AE541B" w:rsidRDefault="00D57CCA" w:rsidP="00D57CCA">
            <w:pPr>
              <w:jc w:val="center"/>
              <w:rPr>
                <w:color w:val="000000"/>
                <w:sz w:val="18"/>
                <w:szCs w:val="18"/>
              </w:rPr>
            </w:pPr>
            <w:r w:rsidRPr="00AE541B">
              <w:rPr>
                <w:color w:val="000000"/>
                <w:sz w:val="18"/>
                <w:szCs w:val="18"/>
              </w:rPr>
              <w:t>03</w:t>
            </w:r>
          </w:p>
        </w:tc>
        <w:tc>
          <w:tcPr>
            <w:tcW w:w="7030" w:type="dxa"/>
            <w:tcBorders>
              <w:top w:val="nil"/>
              <w:left w:val="single" w:sz="4" w:space="0" w:color="auto"/>
              <w:bottom w:val="single" w:sz="4" w:space="0" w:color="auto"/>
              <w:right w:val="single" w:sz="4" w:space="0" w:color="auto"/>
            </w:tcBorders>
            <w:shd w:val="clear" w:color="auto" w:fill="auto"/>
            <w:vAlign w:val="center"/>
          </w:tcPr>
          <w:p w14:paraId="5005AD0B" w14:textId="2798614E" w:rsidR="00D57CCA" w:rsidRPr="00AE541B" w:rsidRDefault="00D57CCA" w:rsidP="00176B1D">
            <w:pPr>
              <w:rPr>
                <w:color w:val="000000"/>
                <w:sz w:val="18"/>
                <w:szCs w:val="18"/>
              </w:rPr>
            </w:pPr>
            <w:r w:rsidRPr="00AE541B">
              <w:rPr>
                <w:color w:val="000000"/>
                <w:sz w:val="18"/>
                <w:szCs w:val="18"/>
              </w:rPr>
              <w:t xml:space="preserve">ALHO DESIDRATADO EM FLOCOS OU GRANULADO </w:t>
            </w:r>
            <w:r w:rsidR="00BB42E7" w:rsidRPr="00AE541B">
              <w:rPr>
                <w:color w:val="000000"/>
                <w:sz w:val="18"/>
                <w:szCs w:val="18"/>
              </w:rPr>
              <w:t>- Tendo</w:t>
            </w:r>
            <w:r w:rsidRPr="00AE541B">
              <w:rPr>
                <w:color w:val="000000"/>
                <w:sz w:val="18"/>
                <w:szCs w:val="18"/>
              </w:rPr>
              <w:t xml:space="preserve"> como único ingrediente o alho desidratado. Embalagens de 200g</w:t>
            </w:r>
          </w:p>
        </w:tc>
        <w:tc>
          <w:tcPr>
            <w:tcW w:w="1970" w:type="dxa"/>
            <w:tcBorders>
              <w:top w:val="nil"/>
              <w:left w:val="single" w:sz="4" w:space="0" w:color="auto"/>
              <w:bottom w:val="single" w:sz="4" w:space="0" w:color="auto"/>
              <w:right w:val="single" w:sz="4" w:space="0" w:color="auto"/>
            </w:tcBorders>
            <w:shd w:val="clear" w:color="auto" w:fill="auto"/>
            <w:vAlign w:val="center"/>
          </w:tcPr>
          <w:p w14:paraId="04CC5CBC"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3152AE99" w14:textId="77777777" w:rsidTr="00D57CCA">
        <w:trPr>
          <w:trHeight w:val="105"/>
        </w:trPr>
        <w:tc>
          <w:tcPr>
            <w:tcW w:w="709" w:type="dxa"/>
            <w:tcBorders>
              <w:top w:val="nil"/>
              <w:left w:val="single" w:sz="4" w:space="0" w:color="auto"/>
              <w:bottom w:val="single" w:sz="4" w:space="0" w:color="auto"/>
              <w:right w:val="single" w:sz="4" w:space="0" w:color="auto"/>
            </w:tcBorders>
          </w:tcPr>
          <w:p w14:paraId="38F9B536" w14:textId="29DA805D" w:rsidR="00D57CCA" w:rsidRPr="00AE541B" w:rsidRDefault="00D57CCA" w:rsidP="00D57CCA">
            <w:pPr>
              <w:jc w:val="center"/>
              <w:rPr>
                <w:color w:val="000000"/>
                <w:sz w:val="18"/>
                <w:szCs w:val="18"/>
              </w:rPr>
            </w:pPr>
            <w:r w:rsidRPr="00AE541B">
              <w:rPr>
                <w:color w:val="000000"/>
                <w:sz w:val="18"/>
                <w:szCs w:val="18"/>
              </w:rPr>
              <w:t>04</w:t>
            </w:r>
          </w:p>
        </w:tc>
        <w:tc>
          <w:tcPr>
            <w:tcW w:w="7030" w:type="dxa"/>
            <w:tcBorders>
              <w:top w:val="nil"/>
              <w:left w:val="single" w:sz="4" w:space="0" w:color="auto"/>
              <w:bottom w:val="single" w:sz="4" w:space="0" w:color="auto"/>
              <w:right w:val="single" w:sz="4" w:space="0" w:color="auto"/>
            </w:tcBorders>
            <w:shd w:val="clear" w:color="auto" w:fill="auto"/>
            <w:vAlign w:val="center"/>
          </w:tcPr>
          <w:p w14:paraId="53D3CD36" w14:textId="73A36013" w:rsidR="00D57CCA" w:rsidRPr="00AE541B" w:rsidRDefault="00D57CCA" w:rsidP="00176B1D">
            <w:pPr>
              <w:rPr>
                <w:color w:val="000000"/>
                <w:sz w:val="18"/>
                <w:szCs w:val="18"/>
              </w:rPr>
            </w:pPr>
            <w:r w:rsidRPr="00AE541B">
              <w:rPr>
                <w:color w:val="000000"/>
                <w:sz w:val="18"/>
                <w:szCs w:val="18"/>
              </w:rPr>
              <w:t xml:space="preserve">AZEITE DE OLIVA, extra virgem, obtido de espécie vegetal, isento de ranço e substâncias </w:t>
            </w:r>
            <w:r w:rsidRPr="00AE541B">
              <w:rPr>
                <w:color w:val="000000"/>
                <w:sz w:val="18"/>
                <w:szCs w:val="18"/>
              </w:rPr>
              <w:lastRenderedPageBreak/>
              <w:t xml:space="preserve">estranhas, aparência transparente levemente amarelada, cheiro característico, sem apresentar cheiro forte ou outras </w:t>
            </w:r>
            <w:r w:rsidR="00BB42E7" w:rsidRPr="00AE541B">
              <w:rPr>
                <w:color w:val="000000"/>
                <w:sz w:val="18"/>
                <w:szCs w:val="18"/>
              </w:rPr>
              <w:t>substâncias tanto frias</w:t>
            </w:r>
            <w:r w:rsidRPr="00AE541B">
              <w:rPr>
                <w:color w:val="000000"/>
                <w:sz w:val="18"/>
                <w:szCs w:val="18"/>
              </w:rPr>
              <w:t xml:space="preserve"> quanto aquecido. A embalagem deve conter: data de validade, identificação da marca, número do lote, procedência, composição. Emb. de 500ml.</w:t>
            </w:r>
          </w:p>
        </w:tc>
        <w:tc>
          <w:tcPr>
            <w:tcW w:w="1970" w:type="dxa"/>
            <w:tcBorders>
              <w:top w:val="nil"/>
              <w:left w:val="single" w:sz="4" w:space="0" w:color="auto"/>
              <w:bottom w:val="single" w:sz="4" w:space="0" w:color="auto"/>
              <w:right w:val="single" w:sz="4" w:space="0" w:color="auto"/>
            </w:tcBorders>
            <w:shd w:val="clear" w:color="auto" w:fill="auto"/>
            <w:vAlign w:val="center"/>
          </w:tcPr>
          <w:p w14:paraId="7F747252" w14:textId="77777777" w:rsidR="00D57CCA" w:rsidRPr="00AE541B" w:rsidRDefault="00D57CCA" w:rsidP="00176B1D">
            <w:pPr>
              <w:jc w:val="center"/>
              <w:rPr>
                <w:color w:val="000000"/>
                <w:sz w:val="18"/>
                <w:szCs w:val="18"/>
              </w:rPr>
            </w:pPr>
            <w:r w:rsidRPr="00AE541B">
              <w:rPr>
                <w:color w:val="000000"/>
                <w:sz w:val="18"/>
                <w:szCs w:val="18"/>
              </w:rPr>
              <w:lastRenderedPageBreak/>
              <w:t>MENSAL</w:t>
            </w:r>
          </w:p>
        </w:tc>
      </w:tr>
      <w:tr w:rsidR="00D57CCA" w:rsidRPr="00AE541B" w14:paraId="44AB33D6" w14:textId="77777777" w:rsidTr="00D57CCA">
        <w:trPr>
          <w:trHeight w:val="75"/>
        </w:trPr>
        <w:tc>
          <w:tcPr>
            <w:tcW w:w="709" w:type="dxa"/>
            <w:tcBorders>
              <w:top w:val="nil"/>
              <w:left w:val="single" w:sz="4" w:space="0" w:color="auto"/>
              <w:bottom w:val="single" w:sz="4" w:space="0" w:color="auto"/>
              <w:right w:val="single" w:sz="4" w:space="0" w:color="auto"/>
            </w:tcBorders>
          </w:tcPr>
          <w:p w14:paraId="55581FE2" w14:textId="5D88411F" w:rsidR="00D57CCA" w:rsidRPr="00AE541B" w:rsidRDefault="00D57CCA" w:rsidP="00D57CCA">
            <w:pPr>
              <w:jc w:val="center"/>
              <w:rPr>
                <w:color w:val="000000"/>
                <w:sz w:val="18"/>
                <w:szCs w:val="18"/>
              </w:rPr>
            </w:pPr>
            <w:r w:rsidRPr="00AE541B">
              <w:rPr>
                <w:color w:val="000000"/>
                <w:sz w:val="18"/>
                <w:szCs w:val="18"/>
              </w:rPr>
              <w:t>06</w:t>
            </w:r>
          </w:p>
        </w:tc>
        <w:tc>
          <w:tcPr>
            <w:tcW w:w="7030" w:type="dxa"/>
            <w:tcBorders>
              <w:top w:val="nil"/>
              <w:left w:val="single" w:sz="4" w:space="0" w:color="auto"/>
              <w:bottom w:val="single" w:sz="4" w:space="0" w:color="auto"/>
              <w:right w:val="single" w:sz="4" w:space="0" w:color="auto"/>
            </w:tcBorders>
            <w:shd w:val="clear" w:color="auto" w:fill="auto"/>
            <w:vAlign w:val="center"/>
          </w:tcPr>
          <w:p w14:paraId="201430B4" w14:textId="601D0BBC" w:rsidR="00D57CCA" w:rsidRPr="00AE541B" w:rsidRDefault="00D57CCA" w:rsidP="00176B1D">
            <w:pPr>
              <w:rPr>
                <w:color w:val="000000"/>
                <w:sz w:val="18"/>
                <w:szCs w:val="18"/>
              </w:rPr>
            </w:pPr>
            <w:r w:rsidRPr="00AE541B">
              <w:rPr>
                <w:color w:val="000000"/>
                <w:sz w:val="18"/>
                <w:szCs w:val="18"/>
              </w:rPr>
              <w:t>AMIDO DE MILHO, pacote de 500g.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419D2542"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155624AB" w14:textId="77777777" w:rsidTr="00D57CCA">
        <w:trPr>
          <w:trHeight w:val="75"/>
        </w:trPr>
        <w:tc>
          <w:tcPr>
            <w:tcW w:w="709" w:type="dxa"/>
            <w:tcBorders>
              <w:top w:val="nil"/>
              <w:left w:val="single" w:sz="4" w:space="0" w:color="auto"/>
              <w:bottom w:val="single" w:sz="4" w:space="0" w:color="auto"/>
              <w:right w:val="single" w:sz="4" w:space="0" w:color="auto"/>
            </w:tcBorders>
          </w:tcPr>
          <w:p w14:paraId="38B6EFE1" w14:textId="5F83B336" w:rsidR="00D57CCA" w:rsidRPr="00AE541B" w:rsidRDefault="00D57CCA" w:rsidP="00D57CCA">
            <w:pPr>
              <w:jc w:val="center"/>
              <w:rPr>
                <w:color w:val="000000"/>
                <w:sz w:val="18"/>
                <w:szCs w:val="18"/>
              </w:rPr>
            </w:pPr>
            <w:r w:rsidRPr="00AE541B">
              <w:rPr>
                <w:color w:val="000000"/>
                <w:sz w:val="18"/>
                <w:szCs w:val="18"/>
              </w:rPr>
              <w:t>09</w:t>
            </w:r>
          </w:p>
        </w:tc>
        <w:tc>
          <w:tcPr>
            <w:tcW w:w="7030" w:type="dxa"/>
            <w:tcBorders>
              <w:top w:val="nil"/>
              <w:left w:val="single" w:sz="4" w:space="0" w:color="auto"/>
              <w:bottom w:val="single" w:sz="4" w:space="0" w:color="auto"/>
              <w:right w:val="single" w:sz="4" w:space="0" w:color="auto"/>
            </w:tcBorders>
            <w:shd w:val="clear" w:color="auto" w:fill="auto"/>
            <w:vAlign w:val="center"/>
          </w:tcPr>
          <w:p w14:paraId="754043A6" w14:textId="684CAAD9" w:rsidR="00D57CCA" w:rsidRPr="00AE541B" w:rsidRDefault="00D57CCA" w:rsidP="00176B1D">
            <w:pPr>
              <w:rPr>
                <w:color w:val="000000"/>
                <w:sz w:val="18"/>
                <w:szCs w:val="18"/>
              </w:rPr>
            </w:pPr>
            <w:r w:rsidRPr="00AE541B">
              <w:rPr>
                <w:color w:val="000000"/>
                <w:sz w:val="18"/>
                <w:szCs w:val="18"/>
              </w:rPr>
              <w:t xml:space="preserve">BEBIDA </w:t>
            </w:r>
            <w:r w:rsidR="00BB42E7" w:rsidRPr="00AE541B">
              <w:rPr>
                <w:color w:val="000000"/>
                <w:sz w:val="18"/>
                <w:szCs w:val="18"/>
              </w:rPr>
              <w:t>LÁCTEA ZERO</w:t>
            </w:r>
            <w:r w:rsidRPr="00AE541B">
              <w:rPr>
                <w:color w:val="000000"/>
                <w:sz w:val="18"/>
                <w:szCs w:val="18"/>
              </w:rPr>
              <w:t xml:space="preserve"> ADIÇÃO DE AÇÚCAR E ZERO LACTOSE – sabores variados, embalagem de 1L. Prazo de validade de mínimo de 30 dias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3D703961"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4EC76684" w14:textId="77777777" w:rsidTr="00D57CCA">
        <w:trPr>
          <w:trHeight w:val="99"/>
        </w:trPr>
        <w:tc>
          <w:tcPr>
            <w:tcW w:w="709" w:type="dxa"/>
            <w:tcBorders>
              <w:top w:val="nil"/>
              <w:left w:val="single" w:sz="4" w:space="0" w:color="auto"/>
              <w:bottom w:val="single" w:sz="4" w:space="0" w:color="auto"/>
              <w:right w:val="single" w:sz="4" w:space="0" w:color="auto"/>
            </w:tcBorders>
          </w:tcPr>
          <w:p w14:paraId="23692B71" w14:textId="1084244E" w:rsidR="00D57CCA" w:rsidRPr="00AE541B" w:rsidRDefault="00D57CCA" w:rsidP="00D57CCA">
            <w:pPr>
              <w:jc w:val="center"/>
              <w:rPr>
                <w:color w:val="000000"/>
                <w:sz w:val="18"/>
                <w:szCs w:val="18"/>
              </w:rPr>
            </w:pPr>
            <w:r w:rsidRPr="00AE541B">
              <w:rPr>
                <w:color w:val="000000"/>
                <w:sz w:val="18"/>
                <w:szCs w:val="18"/>
              </w:rPr>
              <w:t>21</w:t>
            </w:r>
          </w:p>
        </w:tc>
        <w:tc>
          <w:tcPr>
            <w:tcW w:w="7030" w:type="dxa"/>
            <w:tcBorders>
              <w:top w:val="nil"/>
              <w:left w:val="single" w:sz="4" w:space="0" w:color="auto"/>
              <w:bottom w:val="single" w:sz="4" w:space="0" w:color="auto"/>
              <w:right w:val="single" w:sz="4" w:space="0" w:color="auto"/>
            </w:tcBorders>
            <w:shd w:val="clear" w:color="auto" w:fill="auto"/>
            <w:vAlign w:val="center"/>
          </w:tcPr>
          <w:p w14:paraId="41B01390" w14:textId="5C50D0DA" w:rsidR="00D57CCA" w:rsidRPr="00AE541B" w:rsidRDefault="00D57CCA" w:rsidP="00176B1D">
            <w:pPr>
              <w:rPr>
                <w:color w:val="000000"/>
                <w:sz w:val="18"/>
                <w:szCs w:val="18"/>
              </w:rPr>
            </w:pPr>
            <w:r w:rsidRPr="00AE541B">
              <w:rPr>
                <w:color w:val="000000"/>
                <w:sz w:val="18"/>
                <w:szCs w:val="18"/>
              </w:rPr>
              <w:t>CANELA EM RAMA,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1AEB451F"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2AE58251" w14:textId="77777777" w:rsidTr="00D57CCA">
        <w:trPr>
          <w:trHeight w:val="75"/>
        </w:trPr>
        <w:tc>
          <w:tcPr>
            <w:tcW w:w="709" w:type="dxa"/>
            <w:tcBorders>
              <w:top w:val="nil"/>
              <w:left w:val="single" w:sz="4" w:space="0" w:color="auto"/>
              <w:bottom w:val="single" w:sz="4" w:space="0" w:color="auto"/>
              <w:right w:val="single" w:sz="4" w:space="0" w:color="auto"/>
            </w:tcBorders>
          </w:tcPr>
          <w:p w14:paraId="5D16D44E" w14:textId="3150804E" w:rsidR="00D57CCA" w:rsidRPr="00AE541B" w:rsidRDefault="00D57CCA" w:rsidP="00D57CCA">
            <w:pPr>
              <w:jc w:val="center"/>
              <w:rPr>
                <w:color w:val="000000"/>
                <w:sz w:val="18"/>
                <w:szCs w:val="18"/>
              </w:rPr>
            </w:pPr>
            <w:r w:rsidRPr="00AE541B">
              <w:rPr>
                <w:color w:val="000000"/>
                <w:sz w:val="18"/>
                <w:szCs w:val="18"/>
              </w:rPr>
              <w:t>24</w:t>
            </w:r>
          </w:p>
        </w:tc>
        <w:tc>
          <w:tcPr>
            <w:tcW w:w="7030" w:type="dxa"/>
            <w:tcBorders>
              <w:top w:val="nil"/>
              <w:left w:val="single" w:sz="4" w:space="0" w:color="auto"/>
              <w:bottom w:val="single" w:sz="4" w:space="0" w:color="auto"/>
              <w:right w:val="single" w:sz="4" w:space="0" w:color="auto"/>
            </w:tcBorders>
            <w:shd w:val="clear" w:color="auto" w:fill="auto"/>
            <w:vAlign w:val="center"/>
          </w:tcPr>
          <w:p w14:paraId="6517717E" w14:textId="75A52F5C" w:rsidR="00D57CCA" w:rsidRPr="00AE541B" w:rsidRDefault="00D57CCA" w:rsidP="00176B1D">
            <w:pPr>
              <w:rPr>
                <w:color w:val="000000"/>
                <w:sz w:val="18"/>
                <w:szCs w:val="18"/>
              </w:rPr>
            </w:pPr>
            <w:r w:rsidRPr="00AE541B">
              <w:rPr>
                <w:color w:val="000000"/>
                <w:sz w:val="18"/>
                <w:szCs w:val="18"/>
              </w:rPr>
              <w:t>CHÁ DE FRUTAS SECAS, maçã, embalagem plástica com 200g. Prazo de validade mínimo de 6 meses a parir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4F69DA38"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5D69D236" w14:textId="77777777" w:rsidTr="00D57CCA">
        <w:trPr>
          <w:trHeight w:val="75"/>
        </w:trPr>
        <w:tc>
          <w:tcPr>
            <w:tcW w:w="709" w:type="dxa"/>
            <w:tcBorders>
              <w:top w:val="nil"/>
              <w:left w:val="single" w:sz="4" w:space="0" w:color="auto"/>
              <w:bottom w:val="single" w:sz="4" w:space="0" w:color="auto"/>
              <w:right w:val="single" w:sz="4" w:space="0" w:color="auto"/>
            </w:tcBorders>
          </w:tcPr>
          <w:p w14:paraId="57056B5D" w14:textId="4C9C482D" w:rsidR="00D57CCA" w:rsidRPr="00AE541B" w:rsidRDefault="00D57CCA" w:rsidP="00D57CCA">
            <w:pPr>
              <w:jc w:val="center"/>
              <w:rPr>
                <w:color w:val="000000"/>
                <w:sz w:val="18"/>
                <w:szCs w:val="18"/>
              </w:rPr>
            </w:pPr>
            <w:r w:rsidRPr="00AE541B">
              <w:rPr>
                <w:color w:val="000000"/>
                <w:sz w:val="18"/>
                <w:szCs w:val="18"/>
              </w:rPr>
              <w:t>26</w:t>
            </w:r>
          </w:p>
        </w:tc>
        <w:tc>
          <w:tcPr>
            <w:tcW w:w="7030" w:type="dxa"/>
            <w:tcBorders>
              <w:top w:val="nil"/>
              <w:left w:val="single" w:sz="4" w:space="0" w:color="auto"/>
              <w:bottom w:val="single" w:sz="4" w:space="0" w:color="auto"/>
              <w:right w:val="single" w:sz="4" w:space="0" w:color="auto"/>
            </w:tcBorders>
            <w:shd w:val="clear" w:color="auto" w:fill="auto"/>
            <w:vAlign w:val="center"/>
          </w:tcPr>
          <w:p w14:paraId="3F33655E" w14:textId="6DC5C437" w:rsidR="00D57CCA" w:rsidRPr="00AE541B" w:rsidRDefault="00D57CCA" w:rsidP="00176B1D">
            <w:pPr>
              <w:rPr>
                <w:color w:val="000000"/>
                <w:sz w:val="18"/>
                <w:szCs w:val="18"/>
              </w:rPr>
            </w:pPr>
            <w:r w:rsidRPr="00AE541B">
              <w:rPr>
                <w:color w:val="000000"/>
                <w:sz w:val="18"/>
                <w:szCs w:val="18"/>
              </w:rPr>
              <w:t>CRAVO DA ÍNDIA,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31C493E0"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2CCE4EAD" w14:textId="77777777" w:rsidTr="00D57CCA">
        <w:trPr>
          <w:trHeight w:val="75"/>
        </w:trPr>
        <w:tc>
          <w:tcPr>
            <w:tcW w:w="709" w:type="dxa"/>
            <w:tcBorders>
              <w:top w:val="nil"/>
              <w:left w:val="single" w:sz="4" w:space="0" w:color="auto"/>
              <w:bottom w:val="single" w:sz="4" w:space="0" w:color="auto"/>
              <w:right w:val="single" w:sz="4" w:space="0" w:color="auto"/>
            </w:tcBorders>
          </w:tcPr>
          <w:p w14:paraId="177142BB" w14:textId="17E9D6C5" w:rsidR="00D57CCA" w:rsidRPr="00AE541B" w:rsidRDefault="00D57CCA" w:rsidP="00D57CCA">
            <w:pPr>
              <w:jc w:val="center"/>
              <w:rPr>
                <w:color w:val="000000"/>
                <w:sz w:val="18"/>
                <w:szCs w:val="18"/>
              </w:rPr>
            </w:pPr>
            <w:r w:rsidRPr="00AE541B">
              <w:rPr>
                <w:color w:val="000000"/>
                <w:sz w:val="18"/>
                <w:szCs w:val="18"/>
              </w:rPr>
              <w:t>27</w:t>
            </w:r>
          </w:p>
        </w:tc>
        <w:tc>
          <w:tcPr>
            <w:tcW w:w="7030" w:type="dxa"/>
            <w:tcBorders>
              <w:top w:val="nil"/>
              <w:left w:val="single" w:sz="4" w:space="0" w:color="auto"/>
              <w:bottom w:val="single" w:sz="4" w:space="0" w:color="auto"/>
              <w:right w:val="single" w:sz="4" w:space="0" w:color="auto"/>
            </w:tcBorders>
            <w:shd w:val="clear" w:color="auto" w:fill="auto"/>
            <w:vAlign w:val="center"/>
          </w:tcPr>
          <w:p w14:paraId="3FB259A7" w14:textId="65C56DB9" w:rsidR="00D57CCA" w:rsidRPr="00AE541B" w:rsidRDefault="00D57CCA" w:rsidP="00176B1D">
            <w:pPr>
              <w:rPr>
                <w:color w:val="000000"/>
                <w:sz w:val="18"/>
                <w:szCs w:val="18"/>
              </w:rPr>
            </w:pPr>
            <w:r w:rsidRPr="00AE541B">
              <w:rPr>
                <w:color w:val="000000"/>
                <w:sz w:val="18"/>
                <w:szCs w:val="18"/>
              </w:rPr>
              <w:t xml:space="preserve">CREME DE </w:t>
            </w:r>
            <w:r w:rsidR="00BB42E7" w:rsidRPr="00AE541B">
              <w:rPr>
                <w:color w:val="000000"/>
                <w:sz w:val="18"/>
                <w:szCs w:val="18"/>
              </w:rPr>
              <w:t>LEITE tradicional</w:t>
            </w:r>
            <w:r w:rsidRPr="00AE541B">
              <w:rPr>
                <w:color w:val="000000"/>
                <w:sz w:val="18"/>
                <w:szCs w:val="18"/>
              </w:rPr>
              <w:t>, caixinha, embalagem de 200g.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3826350F"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50883F9E" w14:textId="77777777" w:rsidTr="00D57CCA">
        <w:trPr>
          <w:trHeight w:val="75"/>
        </w:trPr>
        <w:tc>
          <w:tcPr>
            <w:tcW w:w="709" w:type="dxa"/>
            <w:tcBorders>
              <w:top w:val="nil"/>
              <w:left w:val="single" w:sz="4" w:space="0" w:color="auto"/>
              <w:bottom w:val="single" w:sz="4" w:space="0" w:color="auto"/>
              <w:right w:val="single" w:sz="4" w:space="0" w:color="auto"/>
            </w:tcBorders>
          </w:tcPr>
          <w:p w14:paraId="46EAE17D" w14:textId="5343DDB7" w:rsidR="00D57CCA" w:rsidRPr="00AE541B" w:rsidRDefault="00D57CCA" w:rsidP="00D57CCA">
            <w:pPr>
              <w:jc w:val="center"/>
              <w:rPr>
                <w:color w:val="000000"/>
                <w:sz w:val="18"/>
                <w:szCs w:val="18"/>
              </w:rPr>
            </w:pPr>
            <w:r w:rsidRPr="00AE541B">
              <w:rPr>
                <w:color w:val="000000"/>
                <w:sz w:val="18"/>
                <w:szCs w:val="18"/>
              </w:rPr>
              <w:t>28</w:t>
            </w:r>
          </w:p>
        </w:tc>
        <w:tc>
          <w:tcPr>
            <w:tcW w:w="7030" w:type="dxa"/>
            <w:tcBorders>
              <w:top w:val="nil"/>
              <w:left w:val="single" w:sz="4" w:space="0" w:color="auto"/>
              <w:bottom w:val="single" w:sz="4" w:space="0" w:color="auto"/>
              <w:right w:val="single" w:sz="4" w:space="0" w:color="auto"/>
            </w:tcBorders>
            <w:shd w:val="clear" w:color="auto" w:fill="auto"/>
            <w:vAlign w:val="center"/>
          </w:tcPr>
          <w:p w14:paraId="01AD0E9B" w14:textId="3E52D2AD" w:rsidR="00D57CCA" w:rsidRPr="00AE541B" w:rsidRDefault="00D57CCA" w:rsidP="00176B1D">
            <w:pPr>
              <w:rPr>
                <w:color w:val="000000"/>
                <w:sz w:val="18"/>
                <w:szCs w:val="18"/>
              </w:rPr>
            </w:pPr>
            <w:r w:rsidRPr="00AE541B">
              <w:rPr>
                <w:color w:val="000000"/>
                <w:sz w:val="18"/>
                <w:szCs w:val="18"/>
              </w:rPr>
              <w:t xml:space="preserve">CREME DE </w:t>
            </w:r>
            <w:r w:rsidR="00BB42E7" w:rsidRPr="00AE541B">
              <w:rPr>
                <w:color w:val="000000"/>
                <w:sz w:val="18"/>
                <w:szCs w:val="18"/>
              </w:rPr>
              <w:t>LEITE ZERO</w:t>
            </w:r>
            <w:r w:rsidRPr="00AE541B">
              <w:rPr>
                <w:color w:val="000000"/>
                <w:sz w:val="18"/>
                <w:szCs w:val="18"/>
              </w:rPr>
              <w:t xml:space="preserve"> </w:t>
            </w:r>
            <w:r w:rsidR="00BB42E7" w:rsidRPr="00AE541B">
              <w:rPr>
                <w:color w:val="000000"/>
                <w:sz w:val="18"/>
                <w:szCs w:val="18"/>
              </w:rPr>
              <w:t>LACTOSE tradicional</w:t>
            </w:r>
            <w:r w:rsidRPr="00AE541B">
              <w:rPr>
                <w:color w:val="000000"/>
                <w:sz w:val="18"/>
                <w:szCs w:val="18"/>
              </w:rPr>
              <w:t>, caixinha, embalagem de 200g.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6715F5EC"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29D7B0C1" w14:textId="77777777" w:rsidTr="00D57CCA">
        <w:trPr>
          <w:trHeight w:val="75"/>
        </w:trPr>
        <w:tc>
          <w:tcPr>
            <w:tcW w:w="709" w:type="dxa"/>
            <w:tcBorders>
              <w:top w:val="nil"/>
              <w:left w:val="single" w:sz="4" w:space="0" w:color="auto"/>
              <w:bottom w:val="single" w:sz="4" w:space="0" w:color="auto"/>
              <w:right w:val="single" w:sz="4" w:space="0" w:color="auto"/>
            </w:tcBorders>
          </w:tcPr>
          <w:p w14:paraId="6A1D32CD" w14:textId="20B9C88D" w:rsidR="00D57CCA" w:rsidRPr="00AE541B" w:rsidRDefault="00D57CCA" w:rsidP="00D57CCA">
            <w:pPr>
              <w:jc w:val="center"/>
              <w:rPr>
                <w:color w:val="000000"/>
                <w:sz w:val="18"/>
                <w:szCs w:val="18"/>
              </w:rPr>
            </w:pPr>
            <w:r w:rsidRPr="00AE541B">
              <w:rPr>
                <w:color w:val="000000"/>
                <w:sz w:val="18"/>
                <w:szCs w:val="18"/>
              </w:rPr>
              <w:t>33</w:t>
            </w:r>
          </w:p>
        </w:tc>
        <w:tc>
          <w:tcPr>
            <w:tcW w:w="7030" w:type="dxa"/>
            <w:tcBorders>
              <w:top w:val="nil"/>
              <w:left w:val="single" w:sz="4" w:space="0" w:color="auto"/>
              <w:bottom w:val="single" w:sz="4" w:space="0" w:color="auto"/>
              <w:right w:val="single" w:sz="4" w:space="0" w:color="auto"/>
            </w:tcBorders>
            <w:shd w:val="clear" w:color="auto" w:fill="auto"/>
            <w:vAlign w:val="center"/>
          </w:tcPr>
          <w:p w14:paraId="7523B6A4" w14:textId="6A76C980" w:rsidR="00D57CCA" w:rsidRPr="00AE541B" w:rsidRDefault="00D57CCA" w:rsidP="00176B1D">
            <w:pPr>
              <w:rPr>
                <w:color w:val="000000"/>
                <w:sz w:val="18"/>
                <w:szCs w:val="18"/>
              </w:rPr>
            </w:pPr>
            <w:r w:rsidRPr="00AE541B">
              <w:rPr>
                <w:color w:val="000000"/>
                <w:sz w:val="18"/>
                <w:szCs w:val="18"/>
              </w:rPr>
              <w:t>FARINHA DE TRIGO INTEGRAL, embalagem de 1 kg, com registro no Ministério da Agricultura.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7622A317"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7CACB7DF" w14:textId="77777777" w:rsidTr="00D57CCA">
        <w:trPr>
          <w:trHeight w:val="75"/>
        </w:trPr>
        <w:tc>
          <w:tcPr>
            <w:tcW w:w="709" w:type="dxa"/>
            <w:tcBorders>
              <w:top w:val="nil"/>
              <w:left w:val="single" w:sz="4" w:space="0" w:color="auto"/>
              <w:bottom w:val="single" w:sz="4" w:space="0" w:color="auto"/>
              <w:right w:val="single" w:sz="4" w:space="0" w:color="auto"/>
            </w:tcBorders>
          </w:tcPr>
          <w:p w14:paraId="37AD65B4" w14:textId="51DE78C8" w:rsidR="00D57CCA" w:rsidRPr="00AE541B" w:rsidRDefault="00D57CCA" w:rsidP="00D57CCA">
            <w:pPr>
              <w:jc w:val="center"/>
              <w:rPr>
                <w:color w:val="000000"/>
                <w:sz w:val="18"/>
                <w:szCs w:val="18"/>
              </w:rPr>
            </w:pPr>
            <w:r w:rsidRPr="00AE541B">
              <w:rPr>
                <w:color w:val="000000"/>
                <w:sz w:val="18"/>
                <w:szCs w:val="18"/>
              </w:rPr>
              <w:t>37</w:t>
            </w:r>
          </w:p>
        </w:tc>
        <w:tc>
          <w:tcPr>
            <w:tcW w:w="7030" w:type="dxa"/>
            <w:tcBorders>
              <w:top w:val="nil"/>
              <w:left w:val="single" w:sz="4" w:space="0" w:color="auto"/>
              <w:bottom w:val="single" w:sz="4" w:space="0" w:color="auto"/>
              <w:right w:val="single" w:sz="4" w:space="0" w:color="auto"/>
            </w:tcBorders>
            <w:shd w:val="clear" w:color="auto" w:fill="auto"/>
            <w:vAlign w:val="center"/>
          </w:tcPr>
          <w:p w14:paraId="5C3D6BB4" w14:textId="4AAB238D" w:rsidR="00D57CCA" w:rsidRPr="00AE541B" w:rsidRDefault="00D57CCA" w:rsidP="00176B1D">
            <w:pPr>
              <w:rPr>
                <w:color w:val="000000"/>
                <w:sz w:val="18"/>
                <w:szCs w:val="18"/>
              </w:rPr>
            </w:pPr>
            <w:r w:rsidRPr="00AE541B">
              <w:rPr>
                <w:color w:val="000000"/>
                <w:sz w:val="18"/>
                <w:szCs w:val="18"/>
              </w:rPr>
              <w:t xml:space="preserve">FÓRMULA INFANTIL 1 (DE PARTIDA), formula infantil para lactentes de 0 a 6 meses de </w:t>
            </w:r>
            <w:r w:rsidR="00BB42E7" w:rsidRPr="00AE541B">
              <w:rPr>
                <w:color w:val="000000"/>
                <w:sz w:val="18"/>
                <w:szCs w:val="18"/>
              </w:rPr>
              <w:t>idade, a</w:t>
            </w:r>
            <w:r w:rsidRPr="00AE541B">
              <w:rPr>
                <w:color w:val="000000"/>
                <w:sz w:val="18"/>
                <w:szCs w:val="18"/>
              </w:rPr>
              <w:t xml:space="preserve"> base de proteínas lácteas, </w:t>
            </w:r>
            <w:r w:rsidR="00BB42E7" w:rsidRPr="00AE541B">
              <w:rPr>
                <w:color w:val="000000"/>
                <w:sz w:val="18"/>
                <w:szCs w:val="18"/>
              </w:rPr>
              <w:t>enriquecida com</w:t>
            </w:r>
            <w:r w:rsidRPr="00AE541B">
              <w:rPr>
                <w:color w:val="000000"/>
                <w:sz w:val="18"/>
                <w:szCs w:val="18"/>
              </w:rPr>
              <w:t xml:space="preserve"> ferro, vitaminas, minerais, nucleotídeos, e outros </w:t>
            </w:r>
            <w:r w:rsidR="00BB42E7" w:rsidRPr="00AE541B">
              <w:rPr>
                <w:color w:val="000000"/>
                <w:sz w:val="18"/>
                <w:szCs w:val="18"/>
              </w:rPr>
              <w:t>oligoelementos, adicionada</w:t>
            </w:r>
            <w:r w:rsidRPr="00AE541B">
              <w:rPr>
                <w:color w:val="000000"/>
                <w:sz w:val="18"/>
                <w:szCs w:val="18"/>
              </w:rPr>
              <w:t xml:space="preserve"> de </w:t>
            </w:r>
            <w:r w:rsidR="00BB42E7" w:rsidRPr="00AE541B">
              <w:rPr>
                <w:color w:val="000000"/>
                <w:sz w:val="18"/>
                <w:szCs w:val="18"/>
              </w:rPr>
              <w:t>probióticos</w:t>
            </w:r>
            <w:r w:rsidRPr="00AE541B">
              <w:rPr>
                <w:color w:val="000000"/>
                <w:sz w:val="18"/>
                <w:szCs w:val="18"/>
              </w:rPr>
              <w:t>, DHA e ARA. Acondicionada em latas de 800 g do produto. Rótulo contendo identificação do produto, ingredientes, tabela nutricional, validade, peso, lote e fabricante. Validade mínima de 8 meses a partir do momento da entrega. (preço por lata de 800g).</w:t>
            </w:r>
          </w:p>
        </w:tc>
        <w:tc>
          <w:tcPr>
            <w:tcW w:w="1970" w:type="dxa"/>
            <w:tcBorders>
              <w:top w:val="nil"/>
              <w:left w:val="single" w:sz="4" w:space="0" w:color="auto"/>
              <w:bottom w:val="single" w:sz="4" w:space="0" w:color="auto"/>
              <w:right w:val="single" w:sz="4" w:space="0" w:color="auto"/>
            </w:tcBorders>
            <w:shd w:val="clear" w:color="auto" w:fill="auto"/>
            <w:vAlign w:val="center"/>
          </w:tcPr>
          <w:p w14:paraId="3B59BCCC"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33423B04" w14:textId="77777777" w:rsidTr="00D57CCA">
        <w:trPr>
          <w:trHeight w:val="75"/>
        </w:trPr>
        <w:tc>
          <w:tcPr>
            <w:tcW w:w="709" w:type="dxa"/>
            <w:tcBorders>
              <w:top w:val="nil"/>
              <w:left w:val="single" w:sz="4" w:space="0" w:color="auto"/>
              <w:bottom w:val="single" w:sz="4" w:space="0" w:color="auto"/>
              <w:right w:val="single" w:sz="4" w:space="0" w:color="auto"/>
            </w:tcBorders>
          </w:tcPr>
          <w:p w14:paraId="74D17CEB" w14:textId="65FE3AB3" w:rsidR="00D57CCA" w:rsidRPr="00AE541B" w:rsidRDefault="00D57CCA" w:rsidP="00D57CCA">
            <w:pPr>
              <w:jc w:val="center"/>
              <w:rPr>
                <w:color w:val="000000"/>
                <w:sz w:val="18"/>
                <w:szCs w:val="18"/>
              </w:rPr>
            </w:pPr>
            <w:r w:rsidRPr="00AE541B">
              <w:rPr>
                <w:color w:val="000000"/>
                <w:sz w:val="18"/>
                <w:szCs w:val="18"/>
              </w:rPr>
              <w:t>38</w:t>
            </w:r>
          </w:p>
        </w:tc>
        <w:tc>
          <w:tcPr>
            <w:tcW w:w="7030" w:type="dxa"/>
            <w:tcBorders>
              <w:top w:val="nil"/>
              <w:left w:val="single" w:sz="4" w:space="0" w:color="auto"/>
              <w:bottom w:val="single" w:sz="4" w:space="0" w:color="auto"/>
              <w:right w:val="single" w:sz="4" w:space="0" w:color="auto"/>
            </w:tcBorders>
            <w:shd w:val="clear" w:color="auto" w:fill="auto"/>
            <w:vAlign w:val="center"/>
          </w:tcPr>
          <w:p w14:paraId="0916D715" w14:textId="02713C19" w:rsidR="00D57CCA" w:rsidRPr="00AE541B" w:rsidRDefault="00D57CCA" w:rsidP="00176B1D">
            <w:pPr>
              <w:rPr>
                <w:color w:val="000000"/>
                <w:sz w:val="18"/>
                <w:szCs w:val="18"/>
              </w:rPr>
            </w:pPr>
            <w:r w:rsidRPr="00AE541B">
              <w:rPr>
                <w:color w:val="000000"/>
                <w:sz w:val="18"/>
                <w:szCs w:val="18"/>
              </w:rPr>
              <w:t xml:space="preserve">FÓRMULA INFATIL 2 (DE SEGMENTO), fórmula infantil de segmento, para lactentes </w:t>
            </w:r>
            <w:r w:rsidR="00BB42E7" w:rsidRPr="00AE541B">
              <w:rPr>
                <w:color w:val="000000"/>
                <w:sz w:val="18"/>
                <w:szCs w:val="18"/>
              </w:rPr>
              <w:t>de 6</w:t>
            </w:r>
            <w:r w:rsidRPr="00AE541B">
              <w:rPr>
                <w:color w:val="000000"/>
                <w:sz w:val="18"/>
                <w:szCs w:val="18"/>
              </w:rPr>
              <w:t xml:space="preserve"> a 12 meses de </w:t>
            </w:r>
            <w:r w:rsidR="00BB42E7" w:rsidRPr="00AE541B">
              <w:rPr>
                <w:color w:val="000000"/>
                <w:sz w:val="18"/>
                <w:szCs w:val="18"/>
              </w:rPr>
              <w:t>idade, a</w:t>
            </w:r>
            <w:r w:rsidRPr="00AE541B">
              <w:rPr>
                <w:color w:val="000000"/>
                <w:sz w:val="18"/>
                <w:szCs w:val="18"/>
              </w:rPr>
              <w:t xml:space="preserve"> base de proteínas lácteas, </w:t>
            </w:r>
            <w:r w:rsidR="00BB42E7" w:rsidRPr="00AE541B">
              <w:rPr>
                <w:color w:val="000000"/>
                <w:sz w:val="18"/>
                <w:szCs w:val="18"/>
              </w:rPr>
              <w:t>enriquecida com</w:t>
            </w:r>
            <w:r w:rsidRPr="00AE541B">
              <w:rPr>
                <w:color w:val="000000"/>
                <w:sz w:val="18"/>
                <w:szCs w:val="18"/>
              </w:rPr>
              <w:t xml:space="preserve"> ferro, vitaminas, minerais, nucleotídeos, e outros </w:t>
            </w:r>
            <w:r w:rsidR="00BB42E7" w:rsidRPr="00AE541B">
              <w:rPr>
                <w:color w:val="000000"/>
                <w:sz w:val="18"/>
                <w:szCs w:val="18"/>
              </w:rPr>
              <w:t>oligoelementos, adicionada</w:t>
            </w:r>
            <w:r w:rsidRPr="00AE541B">
              <w:rPr>
                <w:color w:val="000000"/>
                <w:sz w:val="18"/>
                <w:szCs w:val="18"/>
              </w:rPr>
              <w:t xml:space="preserve"> de </w:t>
            </w:r>
            <w:r w:rsidR="00BB42E7" w:rsidRPr="00AE541B">
              <w:rPr>
                <w:color w:val="000000"/>
                <w:sz w:val="18"/>
                <w:szCs w:val="18"/>
              </w:rPr>
              <w:t>probióticos</w:t>
            </w:r>
            <w:r w:rsidRPr="00AE541B">
              <w:rPr>
                <w:color w:val="000000"/>
                <w:sz w:val="18"/>
                <w:szCs w:val="18"/>
              </w:rPr>
              <w:t>, DHA e ARA. Acondicionada em latas de 800 g do produto. Rótulo contendo identificação do produto, ingredientes, tabela nutricional, validade, peso, lote e fabricante. Validade mínima de 8 meses a partir do momento da entrega. (preço por lata de 800g).</w:t>
            </w:r>
          </w:p>
        </w:tc>
        <w:tc>
          <w:tcPr>
            <w:tcW w:w="1970" w:type="dxa"/>
            <w:tcBorders>
              <w:top w:val="nil"/>
              <w:left w:val="single" w:sz="4" w:space="0" w:color="auto"/>
              <w:bottom w:val="single" w:sz="4" w:space="0" w:color="auto"/>
              <w:right w:val="single" w:sz="4" w:space="0" w:color="auto"/>
            </w:tcBorders>
            <w:shd w:val="clear" w:color="auto" w:fill="auto"/>
            <w:vAlign w:val="center"/>
          </w:tcPr>
          <w:p w14:paraId="4C45F7DA"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6EF18630" w14:textId="77777777" w:rsidTr="00D57CCA">
        <w:trPr>
          <w:trHeight w:val="75"/>
        </w:trPr>
        <w:tc>
          <w:tcPr>
            <w:tcW w:w="709" w:type="dxa"/>
            <w:tcBorders>
              <w:top w:val="nil"/>
              <w:left w:val="single" w:sz="4" w:space="0" w:color="auto"/>
              <w:bottom w:val="single" w:sz="4" w:space="0" w:color="auto"/>
              <w:right w:val="single" w:sz="4" w:space="0" w:color="auto"/>
            </w:tcBorders>
          </w:tcPr>
          <w:p w14:paraId="0578D6F3" w14:textId="6A5BBBFD" w:rsidR="00D57CCA" w:rsidRPr="00AE541B" w:rsidRDefault="00D57CCA" w:rsidP="00D57CCA">
            <w:pPr>
              <w:jc w:val="center"/>
              <w:rPr>
                <w:color w:val="000000"/>
                <w:sz w:val="18"/>
                <w:szCs w:val="18"/>
              </w:rPr>
            </w:pPr>
            <w:r w:rsidRPr="00AE541B">
              <w:rPr>
                <w:color w:val="000000"/>
                <w:sz w:val="18"/>
                <w:szCs w:val="18"/>
              </w:rPr>
              <w:t>39</w:t>
            </w:r>
          </w:p>
        </w:tc>
        <w:tc>
          <w:tcPr>
            <w:tcW w:w="7030" w:type="dxa"/>
            <w:tcBorders>
              <w:top w:val="nil"/>
              <w:left w:val="single" w:sz="4" w:space="0" w:color="auto"/>
              <w:bottom w:val="single" w:sz="4" w:space="0" w:color="auto"/>
              <w:right w:val="single" w:sz="4" w:space="0" w:color="auto"/>
            </w:tcBorders>
            <w:shd w:val="clear" w:color="auto" w:fill="auto"/>
            <w:vAlign w:val="center"/>
          </w:tcPr>
          <w:p w14:paraId="0EDED39C" w14:textId="294A24FA" w:rsidR="00D57CCA" w:rsidRPr="00AE541B" w:rsidRDefault="00D57CCA" w:rsidP="00176B1D">
            <w:pPr>
              <w:rPr>
                <w:color w:val="000000"/>
                <w:sz w:val="18"/>
                <w:szCs w:val="18"/>
              </w:rPr>
            </w:pPr>
            <w:r w:rsidRPr="00AE541B">
              <w:rPr>
                <w:color w:val="000000"/>
                <w:sz w:val="18"/>
                <w:szCs w:val="18"/>
              </w:rPr>
              <w:t xml:space="preserve">LEITE DE SOJA EM </w:t>
            </w:r>
            <w:r w:rsidR="00BB42E7" w:rsidRPr="00AE541B">
              <w:rPr>
                <w:color w:val="000000"/>
                <w:sz w:val="18"/>
                <w:szCs w:val="18"/>
              </w:rPr>
              <w:t>PÓ, FÓRMULA</w:t>
            </w:r>
            <w:r w:rsidRPr="00AE541B">
              <w:rPr>
                <w:color w:val="000000"/>
                <w:sz w:val="18"/>
                <w:szCs w:val="18"/>
              </w:rPr>
              <w:t xml:space="preserve"> INFANTIL DE </w:t>
            </w:r>
            <w:r w:rsidR="00BB42E7" w:rsidRPr="00AE541B">
              <w:rPr>
                <w:color w:val="000000"/>
                <w:sz w:val="18"/>
                <w:szCs w:val="18"/>
              </w:rPr>
              <w:t>PARTIDA,</w:t>
            </w:r>
            <w:r w:rsidRPr="00AE541B">
              <w:rPr>
                <w:color w:val="000000"/>
                <w:sz w:val="18"/>
                <w:szCs w:val="18"/>
              </w:rPr>
              <w:t xml:space="preserve"> Fórmula infantil de seguimento para lactentes e crianças de primeira infância a base de soja. Não contém proteínas lácteas. Ingredientes: </w:t>
            </w:r>
            <w:proofErr w:type="spellStart"/>
            <w:r w:rsidRPr="00AE541B">
              <w:rPr>
                <w:color w:val="000000"/>
                <w:sz w:val="18"/>
                <w:szCs w:val="18"/>
              </w:rPr>
              <w:t>Maltodextrina</w:t>
            </w:r>
            <w:proofErr w:type="spellEnd"/>
            <w:r w:rsidRPr="00AE541B">
              <w:rPr>
                <w:color w:val="000000"/>
                <w:sz w:val="18"/>
                <w:szCs w:val="18"/>
              </w:rPr>
              <w:t xml:space="preserve">, óleos vegetais (óleo de palma, óleo de canola, óleo de coco, óleo de girassol), </w:t>
            </w:r>
            <w:proofErr w:type="spellStart"/>
            <w:r w:rsidRPr="00AE541B">
              <w:rPr>
                <w:color w:val="000000"/>
                <w:sz w:val="18"/>
                <w:szCs w:val="18"/>
              </w:rPr>
              <w:t>proteina</w:t>
            </w:r>
            <w:proofErr w:type="spellEnd"/>
            <w:r w:rsidRPr="00AE541B">
              <w:rPr>
                <w:color w:val="000000"/>
                <w:sz w:val="18"/>
                <w:szCs w:val="18"/>
              </w:rPr>
              <w:t xml:space="preserve"> de soja, fosfato de cálcio </w:t>
            </w:r>
            <w:proofErr w:type="spellStart"/>
            <w:r w:rsidRPr="00AE541B">
              <w:rPr>
                <w:color w:val="000000"/>
                <w:sz w:val="18"/>
                <w:szCs w:val="18"/>
              </w:rPr>
              <w:t>tribásico</w:t>
            </w:r>
            <w:proofErr w:type="spellEnd"/>
            <w:r w:rsidRPr="00AE541B">
              <w:rPr>
                <w:color w:val="000000"/>
                <w:sz w:val="18"/>
                <w:szCs w:val="18"/>
              </w:rPr>
              <w:t xml:space="preserve">, cloreto de potássio, carbonato de cálcio, Citrato </w:t>
            </w:r>
            <w:proofErr w:type="spellStart"/>
            <w:r w:rsidRPr="00AE541B">
              <w:rPr>
                <w:color w:val="000000"/>
                <w:sz w:val="18"/>
                <w:szCs w:val="18"/>
              </w:rPr>
              <w:t>tripotássico</w:t>
            </w:r>
            <w:proofErr w:type="spellEnd"/>
            <w:r w:rsidRPr="00AE541B">
              <w:rPr>
                <w:color w:val="000000"/>
                <w:sz w:val="18"/>
                <w:szCs w:val="18"/>
              </w:rPr>
              <w:t xml:space="preserve">, citrato </w:t>
            </w:r>
            <w:proofErr w:type="spellStart"/>
            <w:r w:rsidRPr="00AE541B">
              <w:rPr>
                <w:color w:val="000000"/>
                <w:sz w:val="18"/>
                <w:szCs w:val="18"/>
              </w:rPr>
              <w:t>trissódico</w:t>
            </w:r>
            <w:proofErr w:type="spellEnd"/>
            <w:r w:rsidRPr="00AE541B">
              <w:rPr>
                <w:color w:val="000000"/>
                <w:sz w:val="18"/>
                <w:szCs w:val="18"/>
              </w:rPr>
              <w:t>, hidrogênio fosfato de magnésio, cloreto de colina, sais de magnésio de ácido cítrico, ácido L-ascórbico, taurina, L-</w:t>
            </w:r>
            <w:proofErr w:type="spellStart"/>
            <w:r w:rsidRPr="00AE541B">
              <w:rPr>
                <w:color w:val="000000"/>
                <w:sz w:val="18"/>
                <w:szCs w:val="18"/>
              </w:rPr>
              <w:t>ascorbato</w:t>
            </w:r>
            <w:proofErr w:type="spellEnd"/>
            <w:r w:rsidRPr="00AE541B">
              <w:rPr>
                <w:color w:val="000000"/>
                <w:sz w:val="18"/>
                <w:szCs w:val="18"/>
              </w:rPr>
              <w:t xml:space="preserve"> de sódio, mio-</w:t>
            </w:r>
            <w:proofErr w:type="spellStart"/>
            <w:r w:rsidRPr="00AE541B">
              <w:rPr>
                <w:color w:val="000000"/>
                <w:sz w:val="18"/>
                <w:szCs w:val="18"/>
              </w:rPr>
              <w:t>inositol</w:t>
            </w:r>
            <w:proofErr w:type="spellEnd"/>
            <w:r w:rsidRPr="00AE541B">
              <w:rPr>
                <w:color w:val="000000"/>
                <w:sz w:val="18"/>
                <w:szCs w:val="18"/>
              </w:rPr>
              <w:t>, sulfato ferroso, acetato de DI-alfa-</w:t>
            </w:r>
            <w:proofErr w:type="spellStart"/>
            <w:r w:rsidRPr="00AE541B">
              <w:rPr>
                <w:color w:val="000000"/>
                <w:sz w:val="18"/>
                <w:szCs w:val="18"/>
              </w:rPr>
              <w:t>tocoferila</w:t>
            </w:r>
            <w:proofErr w:type="spellEnd"/>
            <w:r w:rsidRPr="00AE541B">
              <w:rPr>
                <w:color w:val="000000"/>
                <w:sz w:val="18"/>
                <w:szCs w:val="18"/>
              </w:rPr>
              <w:t>, sulfato de zinco, L-</w:t>
            </w:r>
            <w:proofErr w:type="spellStart"/>
            <w:r w:rsidRPr="00AE541B">
              <w:rPr>
                <w:color w:val="000000"/>
                <w:sz w:val="18"/>
                <w:szCs w:val="18"/>
              </w:rPr>
              <w:t>carnitina</w:t>
            </w:r>
            <w:proofErr w:type="spellEnd"/>
            <w:r w:rsidRPr="00AE541B">
              <w:rPr>
                <w:color w:val="000000"/>
                <w:sz w:val="18"/>
                <w:szCs w:val="18"/>
              </w:rPr>
              <w:t>, nicotinamida, D-</w:t>
            </w:r>
            <w:proofErr w:type="spellStart"/>
            <w:r w:rsidRPr="00AE541B">
              <w:rPr>
                <w:color w:val="000000"/>
                <w:sz w:val="18"/>
                <w:szCs w:val="18"/>
              </w:rPr>
              <w:t>pantotenato</w:t>
            </w:r>
            <w:proofErr w:type="spellEnd"/>
            <w:r w:rsidRPr="00AE541B">
              <w:rPr>
                <w:color w:val="000000"/>
                <w:sz w:val="18"/>
                <w:szCs w:val="18"/>
              </w:rPr>
              <w:t xml:space="preserve"> de cálcio, D-biotina, </w:t>
            </w:r>
            <w:proofErr w:type="spellStart"/>
            <w:r w:rsidRPr="00AE541B">
              <w:rPr>
                <w:color w:val="000000"/>
                <w:sz w:val="18"/>
                <w:szCs w:val="18"/>
              </w:rPr>
              <w:t>clanocobalamina</w:t>
            </w:r>
            <w:proofErr w:type="spellEnd"/>
            <w:r w:rsidRPr="00AE541B">
              <w:rPr>
                <w:color w:val="000000"/>
                <w:sz w:val="18"/>
                <w:szCs w:val="18"/>
              </w:rPr>
              <w:t xml:space="preserve">, riboflavina, palmitato de </w:t>
            </w:r>
            <w:proofErr w:type="spellStart"/>
            <w:r w:rsidRPr="00AE541B">
              <w:rPr>
                <w:color w:val="000000"/>
                <w:sz w:val="18"/>
                <w:szCs w:val="18"/>
              </w:rPr>
              <w:t>retinila</w:t>
            </w:r>
            <w:proofErr w:type="spellEnd"/>
            <w:r w:rsidRPr="00AE541B">
              <w:rPr>
                <w:color w:val="000000"/>
                <w:sz w:val="18"/>
                <w:szCs w:val="18"/>
              </w:rPr>
              <w:t>, ácido N-</w:t>
            </w:r>
            <w:proofErr w:type="spellStart"/>
            <w:r w:rsidRPr="00AE541B">
              <w:rPr>
                <w:color w:val="000000"/>
                <w:sz w:val="18"/>
                <w:szCs w:val="18"/>
              </w:rPr>
              <w:t>pteroil</w:t>
            </w:r>
            <w:proofErr w:type="spellEnd"/>
            <w:r w:rsidRPr="00AE541B">
              <w:rPr>
                <w:color w:val="000000"/>
                <w:sz w:val="18"/>
                <w:szCs w:val="18"/>
              </w:rPr>
              <w:t xml:space="preserve">-L-glutâmico, DL-alfa-tocoferol, cloridrato de cloreto de tiamina, </w:t>
            </w:r>
            <w:proofErr w:type="spellStart"/>
            <w:r w:rsidRPr="00AE541B">
              <w:rPr>
                <w:color w:val="000000"/>
                <w:sz w:val="18"/>
                <w:szCs w:val="18"/>
              </w:rPr>
              <w:t>colecalciferol</w:t>
            </w:r>
            <w:proofErr w:type="spellEnd"/>
            <w:r w:rsidRPr="00AE541B">
              <w:rPr>
                <w:color w:val="000000"/>
                <w:sz w:val="18"/>
                <w:szCs w:val="18"/>
              </w:rPr>
              <w:t xml:space="preserve">, cloridrato de piridoxina, sulfato cúprico, iodeto de potássio, </w:t>
            </w:r>
            <w:proofErr w:type="spellStart"/>
            <w:r w:rsidRPr="00AE541B">
              <w:rPr>
                <w:color w:val="000000"/>
                <w:sz w:val="18"/>
                <w:szCs w:val="18"/>
              </w:rPr>
              <w:t>fitomenadiona</w:t>
            </w:r>
            <w:proofErr w:type="spellEnd"/>
            <w:r w:rsidRPr="00AE541B">
              <w:rPr>
                <w:color w:val="000000"/>
                <w:sz w:val="18"/>
                <w:szCs w:val="18"/>
              </w:rPr>
              <w:t xml:space="preserve">, </w:t>
            </w:r>
            <w:proofErr w:type="spellStart"/>
            <w:r w:rsidRPr="00AE541B">
              <w:rPr>
                <w:color w:val="000000"/>
                <w:sz w:val="18"/>
                <w:szCs w:val="18"/>
              </w:rPr>
              <w:t>selenito</w:t>
            </w:r>
            <w:proofErr w:type="spellEnd"/>
            <w:r w:rsidRPr="00AE541B">
              <w:rPr>
                <w:color w:val="000000"/>
                <w:sz w:val="18"/>
                <w:szCs w:val="18"/>
              </w:rPr>
              <w:t xml:space="preserve"> de sódio, emulsificante lecitina.</w:t>
            </w:r>
            <w:r w:rsidRPr="00AE541B">
              <w:rPr>
                <w:color w:val="000000"/>
                <w:sz w:val="18"/>
                <w:szCs w:val="18"/>
              </w:rPr>
              <w:br/>
              <w:t>Para lactentes a partir dos 6 meses de vida</w:t>
            </w:r>
            <w:r w:rsidRPr="00AE541B">
              <w:rPr>
                <w:color w:val="000000"/>
                <w:sz w:val="18"/>
                <w:szCs w:val="18"/>
              </w:rPr>
              <w:br/>
              <w:t>EMABALAGEM DE 800G.</w:t>
            </w:r>
          </w:p>
        </w:tc>
        <w:tc>
          <w:tcPr>
            <w:tcW w:w="1970" w:type="dxa"/>
            <w:tcBorders>
              <w:top w:val="nil"/>
              <w:left w:val="single" w:sz="4" w:space="0" w:color="auto"/>
              <w:bottom w:val="single" w:sz="4" w:space="0" w:color="auto"/>
              <w:right w:val="single" w:sz="4" w:space="0" w:color="auto"/>
            </w:tcBorders>
            <w:shd w:val="clear" w:color="auto" w:fill="auto"/>
            <w:vAlign w:val="center"/>
          </w:tcPr>
          <w:p w14:paraId="1568C245"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3B914EC7" w14:textId="77777777" w:rsidTr="00D57CCA">
        <w:trPr>
          <w:trHeight w:val="75"/>
        </w:trPr>
        <w:tc>
          <w:tcPr>
            <w:tcW w:w="709" w:type="dxa"/>
            <w:tcBorders>
              <w:top w:val="nil"/>
              <w:left w:val="single" w:sz="4" w:space="0" w:color="auto"/>
              <w:bottom w:val="single" w:sz="4" w:space="0" w:color="auto"/>
              <w:right w:val="single" w:sz="4" w:space="0" w:color="auto"/>
            </w:tcBorders>
          </w:tcPr>
          <w:p w14:paraId="7474D287" w14:textId="4664B8A1" w:rsidR="00D57CCA" w:rsidRPr="00AE541B" w:rsidRDefault="00D57CCA" w:rsidP="00D57CCA">
            <w:pPr>
              <w:jc w:val="center"/>
              <w:rPr>
                <w:color w:val="000000"/>
                <w:sz w:val="18"/>
                <w:szCs w:val="18"/>
              </w:rPr>
            </w:pPr>
            <w:r w:rsidRPr="00AE541B">
              <w:rPr>
                <w:color w:val="000000"/>
                <w:sz w:val="18"/>
                <w:szCs w:val="18"/>
              </w:rPr>
              <w:t>40</w:t>
            </w:r>
          </w:p>
        </w:tc>
        <w:tc>
          <w:tcPr>
            <w:tcW w:w="7030" w:type="dxa"/>
            <w:tcBorders>
              <w:top w:val="nil"/>
              <w:left w:val="single" w:sz="4" w:space="0" w:color="auto"/>
              <w:bottom w:val="single" w:sz="4" w:space="0" w:color="auto"/>
              <w:right w:val="single" w:sz="4" w:space="0" w:color="auto"/>
            </w:tcBorders>
            <w:shd w:val="clear" w:color="auto" w:fill="auto"/>
            <w:vAlign w:val="center"/>
          </w:tcPr>
          <w:p w14:paraId="42B5D753" w14:textId="24E83B23" w:rsidR="00D57CCA" w:rsidRPr="00AE541B" w:rsidRDefault="00D57CCA" w:rsidP="00176B1D">
            <w:pPr>
              <w:rPr>
                <w:color w:val="000000"/>
                <w:sz w:val="18"/>
                <w:szCs w:val="18"/>
              </w:rPr>
            </w:pPr>
            <w:r w:rsidRPr="00AE541B">
              <w:rPr>
                <w:color w:val="000000"/>
                <w:sz w:val="18"/>
                <w:szCs w:val="18"/>
              </w:rPr>
              <w:t xml:space="preserve">LEITE DE SOJA EM </w:t>
            </w:r>
            <w:r w:rsidR="00BB42E7" w:rsidRPr="00AE541B">
              <w:rPr>
                <w:color w:val="000000"/>
                <w:sz w:val="18"/>
                <w:szCs w:val="18"/>
              </w:rPr>
              <w:t>PÓ, FÓRMULA</w:t>
            </w:r>
            <w:r w:rsidRPr="00AE541B">
              <w:rPr>
                <w:color w:val="000000"/>
                <w:sz w:val="18"/>
                <w:szCs w:val="18"/>
              </w:rPr>
              <w:t xml:space="preserve"> INFANTIL DE SEGMENTO fórmula infantil à base de proteína isolada de soja enriquecida com ferro e adicionada de L-metionina. Isenta de sacarose, lactose e proteínas lácteas. Indicado para lactentes a partir </w:t>
            </w:r>
            <w:r w:rsidR="00BB42E7" w:rsidRPr="00AE541B">
              <w:rPr>
                <w:color w:val="000000"/>
                <w:sz w:val="18"/>
                <w:szCs w:val="18"/>
              </w:rPr>
              <w:t>dos 06 meses</w:t>
            </w:r>
            <w:r w:rsidRPr="00AE541B">
              <w:rPr>
                <w:color w:val="000000"/>
                <w:sz w:val="18"/>
                <w:szCs w:val="18"/>
              </w:rPr>
              <w:t xml:space="preserve"> com intolerância à lactose.</w:t>
            </w:r>
          </w:p>
        </w:tc>
        <w:tc>
          <w:tcPr>
            <w:tcW w:w="1970" w:type="dxa"/>
            <w:tcBorders>
              <w:top w:val="nil"/>
              <w:left w:val="single" w:sz="4" w:space="0" w:color="auto"/>
              <w:bottom w:val="single" w:sz="4" w:space="0" w:color="auto"/>
              <w:right w:val="single" w:sz="4" w:space="0" w:color="auto"/>
            </w:tcBorders>
            <w:shd w:val="clear" w:color="auto" w:fill="auto"/>
            <w:vAlign w:val="center"/>
          </w:tcPr>
          <w:p w14:paraId="5512569B"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71196D37" w14:textId="77777777" w:rsidTr="00D57CCA">
        <w:trPr>
          <w:trHeight w:val="75"/>
        </w:trPr>
        <w:tc>
          <w:tcPr>
            <w:tcW w:w="709" w:type="dxa"/>
            <w:tcBorders>
              <w:top w:val="nil"/>
              <w:left w:val="single" w:sz="4" w:space="0" w:color="auto"/>
              <w:bottom w:val="single" w:sz="4" w:space="0" w:color="auto"/>
              <w:right w:val="single" w:sz="4" w:space="0" w:color="auto"/>
            </w:tcBorders>
          </w:tcPr>
          <w:p w14:paraId="42B8E788" w14:textId="5BBF0723" w:rsidR="00D57CCA" w:rsidRPr="00AE541B" w:rsidRDefault="00D57CCA" w:rsidP="00D57CCA">
            <w:pPr>
              <w:jc w:val="center"/>
              <w:rPr>
                <w:color w:val="000000"/>
                <w:sz w:val="18"/>
                <w:szCs w:val="18"/>
              </w:rPr>
            </w:pPr>
            <w:r w:rsidRPr="00AE541B">
              <w:rPr>
                <w:color w:val="000000"/>
                <w:sz w:val="18"/>
                <w:szCs w:val="18"/>
              </w:rPr>
              <w:t>41</w:t>
            </w:r>
          </w:p>
        </w:tc>
        <w:tc>
          <w:tcPr>
            <w:tcW w:w="7030" w:type="dxa"/>
            <w:tcBorders>
              <w:top w:val="nil"/>
              <w:left w:val="single" w:sz="4" w:space="0" w:color="auto"/>
              <w:bottom w:val="single" w:sz="4" w:space="0" w:color="auto"/>
              <w:right w:val="single" w:sz="4" w:space="0" w:color="auto"/>
            </w:tcBorders>
            <w:shd w:val="clear" w:color="auto" w:fill="auto"/>
            <w:vAlign w:val="center"/>
          </w:tcPr>
          <w:p w14:paraId="5087F34C" w14:textId="2561DA3B" w:rsidR="00D57CCA" w:rsidRPr="00AE541B" w:rsidRDefault="00D57CCA" w:rsidP="00176B1D">
            <w:pPr>
              <w:rPr>
                <w:color w:val="000000"/>
                <w:sz w:val="18"/>
                <w:szCs w:val="18"/>
              </w:rPr>
            </w:pPr>
            <w:r w:rsidRPr="00AE541B">
              <w:rPr>
                <w:color w:val="000000"/>
                <w:sz w:val="18"/>
                <w:szCs w:val="18"/>
              </w:rPr>
              <w:t xml:space="preserve">LEITE INTEGRAL EM PÓ ZERO LACTOSE, produto de 1ª qualidade, leite integral em pó com adição da enzima lactase, acondicionado em latas de 380 g. Ingredientes:  Leite integral, </w:t>
            </w:r>
            <w:proofErr w:type="spellStart"/>
            <w:r w:rsidRPr="00AE541B">
              <w:rPr>
                <w:color w:val="000000"/>
                <w:sz w:val="18"/>
                <w:szCs w:val="18"/>
              </w:rPr>
              <w:t>maltodextrina</w:t>
            </w:r>
            <w:proofErr w:type="spellEnd"/>
            <w:r w:rsidRPr="00AE541B">
              <w:rPr>
                <w:color w:val="000000"/>
                <w:sz w:val="18"/>
                <w:szCs w:val="18"/>
              </w:rPr>
              <w:t>, soro de leite, enzima lactase, vitaminas (</w:t>
            </w:r>
            <w:r w:rsidR="00BB42E7" w:rsidRPr="00AE541B">
              <w:rPr>
                <w:color w:val="000000"/>
                <w:sz w:val="18"/>
                <w:szCs w:val="18"/>
              </w:rPr>
              <w:t>a d</w:t>
            </w:r>
            <w:r w:rsidRPr="00AE541B">
              <w:rPr>
                <w:color w:val="000000"/>
                <w:sz w:val="18"/>
                <w:szCs w:val="18"/>
              </w:rPr>
              <w:t xml:space="preserve"> e c), minerais (ferro e zinco) e emulsificante lecitina de soja. Alergênicos Não contém glúten. Rótulo com informação nutricional, data de fabricação e prazo de validade. Produto com no mínimo 6 meses de validade a partir do momento da </w:t>
            </w:r>
            <w:r w:rsidR="00BB42E7" w:rsidRPr="00AE541B">
              <w:rPr>
                <w:color w:val="000000"/>
                <w:sz w:val="18"/>
                <w:szCs w:val="18"/>
              </w:rPr>
              <w:t>entrega. (</w:t>
            </w:r>
            <w:r w:rsidRPr="00AE541B">
              <w:rPr>
                <w:color w:val="000000"/>
                <w:sz w:val="18"/>
                <w:szCs w:val="18"/>
              </w:rPr>
              <w:t>preço por lata de 380 g).</w:t>
            </w:r>
          </w:p>
        </w:tc>
        <w:tc>
          <w:tcPr>
            <w:tcW w:w="1970" w:type="dxa"/>
            <w:tcBorders>
              <w:top w:val="nil"/>
              <w:left w:val="single" w:sz="4" w:space="0" w:color="auto"/>
              <w:bottom w:val="single" w:sz="4" w:space="0" w:color="auto"/>
              <w:right w:val="single" w:sz="4" w:space="0" w:color="auto"/>
            </w:tcBorders>
            <w:shd w:val="clear" w:color="auto" w:fill="auto"/>
            <w:vAlign w:val="center"/>
          </w:tcPr>
          <w:p w14:paraId="0A8D7DA2"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7C23BA4D" w14:textId="77777777" w:rsidTr="00D57CCA">
        <w:trPr>
          <w:trHeight w:val="75"/>
        </w:trPr>
        <w:tc>
          <w:tcPr>
            <w:tcW w:w="709" w:type="dxa"/>
            <w:tcBorders>
              <w:top w:val="nil"/>
              <w:left w:val="single" w:sz="4" w:space="0" w:color="auto"/>
              <w:bottom w:val="single" w:sz="4" w:space="0" w:color="auto"/>
              <w:right w:val="single" w:sz="4" w:space="0" w:color="auto"/>
            </w:tcBorders>
          </w:tcPr>
          <w:p w14:paraId="1A0D2184" w14:textId="3F0E025B" w:rsidR="00D57CCA" w:rsidRPr="00AE541B" w:rsidRDefault="00D57CCA" w:rsidP="00D57CCA">
            <w:pPr>
              <w:jc w:val="center"/>
              <w:rPr>
                <w:color w:val="000000"/>
                <w:sz w:val="18"/>
                <w:szCs w:val="18"/>
              </w:rPr>
            </w:pPr>
            <w:r w:rsidRPr="00AE541B">
              <w:rPr>
                <w:color w:val="000000"/>
                <w:sz w:val="18"/>
                <w:szCs w:val="18"/>
              </w:rPr>
              <w:t>57</w:t>
            </w:r>
          </w:p>
        </w:tc>
        <w:tc>
          <w:tcPr>
            <w:tcW w:w="7030" w:type="dxa"/>
            <w:tcBorders>
              <w:top w:val="nil"/>
              <w:left w:val="single" w:sz="4" w:space="0" w:color="auto"/>
              <w:bottom w:val="single" w:sz="4" w:space="0" w:color="auto"/>
              <w:right w:val="single" w:sz="4" w:space="0" w:color="auto"/>
            </w:tcBorders>
            <w:shd w:val="clear" w:color="auto" w:fill="auto"/>
            <w:vAlign w:val="center"/>
          </w:tcPr>
          <w:p w14:paraId="33C079E5" w14:textId="273E3F3F" w:rsidR="00D57CCA" w:rsidRPr="00AE541B" w:rsidRDefault="00D57CCA" w:rsidP="00176B1D">
            <w:pPr>
              <w:rPr>
                <w:color w:val="000000"/>
                <w:sz w:val="18"/>
                <w:szCs w:val="18"/>
              </w:rPr>
            </w:pPr>
            <w:r w:rsidRPr="00AE541B">
              <w:rPr>
                <w:color w:val="000000"/>
                <w:sz w:val="18"/>
                <w:szCs w:val="18"/>
              </w:rPr>
              <w:t>PÃO DE FORMA, zero açúcar. Embalagem de no mínimo 350g.</w:t>
            </w:r>
          </w:p>
        </w:tc>
        <w:tc>
          <w:tcPr>
            <w:tcW w:w="1970" w:type="dxa"/>
            <w:tcBorders>
              <w:top w:val="nil"/>
              <w:left w:val="single" w:sz="4" w:space="0" w:color="auto"/>
              <w:bottom w:val="single" w:sz="4" w:space="0" w:color="auto"/>
              <w:right w:val="single" w:sz="4" w:space="0" w:color="auto"/>
            </w:tcBorders>
            <w:shd w:val="clear" w:color="auto" w:fill="auto"/>
            <w:vAlign w:val="center"/>
          </w:tcPr>
          <w:p w14:paraId="7A111370" w14:textId="77777777" w:rsidR="00D57CCA" w:rsidRPr="00AE541B" w:rsidRDefault="00D57CCA" w:rsidP="00176B1D">
            <w:pPr>
              <w:jc w:val="center"/>
              <w:rPr>
                <w:color w:val="000000"/>
                <w:sz w:val="18"/>
                <w:szCs w:val="18"/>
              </w:rPr>
            </w:pPr>
            <w:r w:rsidRPr="00AE541B">
              <w:rPr>
                <w:color w:val="000000"/>
                <w:sz w:val="18"/>
                <w:szCs w:val="18"/>
              </w:rPr>
              <w:t>QUINZENAL</w:t>
            </w:r>
          </w:p>
        </w:tc>
      </w:tr>
      <w:tr w:rsidR="00D57CCA" w:rsidRPr="00AE541B" w14:paraId="74350AE4" w14:textId="77777777" w:rsidTr="00D57CCA">
        <w:trPr>
          <w:trHeight w:val="75"/>
        </w:trPr>
        <w:tc>
          <w:tcPr>
            <w:tcW w:w="709" w:type="dxa"/>
            <w:tcBorders>
              <w:top w:val="nil"/>
              <w:left w:val="single" w:sz="4" w:space="0" w:color="auto"/>
              <w:bottom w:val="single" w:sz="4" w:space="0" w:color="auto"/>
              <w:right w:val="single" w:sz="4" w:space="0" w:color="auto"/>
            </w:tcBorders>
          </w:tcPr>
          <w:p w14:paraId="0DE059BD" w14:textId="37B31E1E" w:rsidR="00D57CCA" w:rsidRPr="00AE541B" w:rsidRDefault="00D57CCA" w:rsidP="00D57CCA">
            <w:pPr>
              <w:jc w:val="center"/>
              <w:rPr>
                <w:color w:val="000000"/>
                <w:sz w:val="18"/>
                <w:szCs w:val="18"/>
              </w:rPr>
            </w:pPr>
            <w:r w:rsidRPr="00AE541B">
              <w:rPr>
                <w:color w:val="000000"/>
                <w:sz w:val="18"/>
                <w:szCs w:val="18"/>
              </w:rPr>
              <w:t>58</w:t>
            </w:r>
          </w:p>
        </w:tc>
        <w:tc>
          <w:tcPr>
            <w:tcW w:w="7030" w:type="dxa"/>
            <w:tcBorders>
              <w:top w:val="nil"/>
              <w:left w:val="single" w:sz="4" w:space="0" w:color="auto"/>
              <w:bottom w:val="single" w:sz="4" w:space="0" w:color="auto"/>
              <w:right w:val="single" w:sz="4" w:space="0" w:color="auto"/>
            </w:tcBorders>
            <w:shd w:val="clear" w:color="auto" w:fill="auto"/>
            <w:vAlign w:val="center"/>
          </w:tcPr>
          <w:p w14:paraId="01AF1DAD" w14:textId="04CB7F54" w:rsidR="00D57CCA" w:rsidRPr="00AE541B" w:rsidRDefault="00D57CCA" w:rsidP="00176B1D">
            <w:pPr>
              <w:rPr>
                <w:color w:val="000000"/>
                <w:sz w:val="18"/>
                <w:szCs w:val="18"/>
              </w:rPr>
            </w:pPr>
            <w:r w:rsidRPr="00AE541B">
              <w:rPr>
                <w:color w:val="000000"/>
                <w:sz w:val="18"/>
                <w:szCs w:val="18"/>
              </w:rPr>
              <w:t>PÃO DE FORMA, zero lactose. Embalagem de no mínimo 400g.</w:t>
            </w:r>
          </w:p>
        </w:tc>
        <w:tc>
          <w:tcPr>
            <w:tcW w:w="1970" w:type="dxa"/>
            <w:tcBorders>
              <w:top w:val="nil"/>
              <w:left w:val="single" w:sz="4" w:space="0" w:color="auto"/>
              <w:bottom w:val="single" w:sz="4" w:space="0" w:color="auto"/>
              <w:right w:val="single" w:sz="4" w:space="0" w:color="auto"/>
            </w:tcBorders>
            <w:shd w:val="clear" w:color="auto" w:fill="auto"/>
            <w:vAlign w:val="center"/>
          </w:tcPr>
          <w:p w14:paraId="36123982" w14:textId="77777777" w:rsidR="00D57CCA" w:rsidRPr="00AE541B" w:rsidRDefault="00D57CCA" w:rsidP="00176B1D">
            <w:pPr>
              <w:jc w:val="center"/>
              <w:rPr>
                <w:color w:val="000000"/>
                <w:sz w:val="18"/>
                <w:szCs w:val="18"/>
              </w:rPr>
            </w:pPr>
            <w:r w:rsidRPr="00AE541B">
              <w:rPr>
                <w:color w:val="000000"/>
                <w:sz w:val="18"/>
                <w:szCs w:val="18"/>
              </w:rPr>
              <w:t>QUINZENAL</w:t>
            </w:r>
          </w:p>
        </w:tc>
      </w:tr>
      <w:tr w:rsidR="00D57CCA" w:rsidRPr="00AE541B" w14:paraId="7052BF9A" w14:textId="77777777" w:rsidTr="00D57CCA">
        <w:trPr>
          <w:trHeight w:val="75"/>
        </w:trPr>
        <w:tc>
          <w:tcPr>
            <w:tcW w:w="709" w:type="dxa"/>
            <w:tcBorders>
              <w:top w:val="single" w:sz="4" w:space="0" w:color="auto"/>
              <w:left w:val="single" w:sz="4" w:space="0" w:color="auto"/>
              <w:bottom w:val="single" w:sz="4" w:space="0" w:color="auto"/>
              <w:right w:val="single" w:sz="4" w:space="0" w:color="auto"/>
            </w:tcBorders>
          </w:tcPr>
          <w:p w14:paraId="45B38F3F" w14:textId="00BCFB8C" w:rsidR="00D57CCA" w:rsidRPr="00AE541B" w:rsidRDefault="00D57CCA" w:rsidP="00D57CCA">
            <w:pPr>
              <w:jc w:val="center"/>
              <w:rPr>
                <w:color w:val="000000"/>
                <w:sz w:val="18"/>
                <w:szCs w:val="18"/>
              </w:rPr>
            </w:pPr>
            <w:r w:rsidRPr="00AE541B">
              <w:rPr>
                <w:color w:val="000000"/>
                <w:sz w:val="18"/>
                <w:szCs w:val="18"/>
              </w:rPr>
              <w:t>61</w:t>
            </w:r>
          </w:p>
        </w:tc>
        <w:tc>
          <w:tcPr>
            <w:tcW w:w="7030" w:type="dxa"/>
            <w:tcBorders>
              <w:top w:val="single" w:sz="4" w:space="0" w:color="auto"/>
              <w:left w:val="single" w:sz="4" w:space="0" w:color="auto"/>
              <w:bottom w:val="single" w:sz="4" w:space="0" w:color="auto"/>
              <w:right w:val="single" w:sz="4" w:space="0" w:color="auto"/>
            </w:tcBorders>
            <w:shd w:val="clear" w:color="auto" w:fill="auto"/>
            <w:vAlign w:val="center"/>
          </w:tcPr>
          <w:p w14:paraId="55741D5F" w14:textId="6A291911" w:rsidR="00D57CCA" w:rsidRPr="00AE541B" w:rsidRDefault="00D57CCA" w:rsidP="00176B1D">
            <w:pPr>
              <w:rPr>
                <w:color w:val="000000"/>
                <w:sz w:val="18"/>
                <w:szCs w:val="18"/>
              </w:rPr>
            </w:pPr>
            <w:r w:rsidRPr="00AE541B">
              <w:rPr>
                <w:color w:val="000000"/>
                <w:sz w:val="18"/>
                <w:szCs w:val="18"/>
              </w:rPr>
              <w:t>PRESUNTO COZIDO, sem capa de gordura. Embalagem de Kg</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14:paraId="6297B049" w14:textId="77777777" w:rsidR="00D57CCA" w:rsidRPr="00AE541B" w:rsidRDefault="00D57CCA" w:rsidP="00176B1D">
            <w:pPr>
              <w:jc w:val="center"/>
              <w:rPr>
                <w:color w:val="000000"/>
                <w:sz w:val="18"/>
                <w:szCs w:val="18"/>
              </w:rPr>
            </w:pPr>
            <w:r w:rsidRPr="00AE541B">
              <w:rPr>
                <w:color w:val="000000"/>
                <w:sz w:val="18"/>
                <w:szCs w:val="18"/>
              </w:rPr>
              <w:t>QUINZENAL</w:t>
            </w:r>
          </w:p>
        </w:tc>
      </w:tr>
      <w:tr w:rsidR="00D57CCA" w:rsidRPr="00AE541B" w14:paraId="7A14AD96" w14:textId="77777777" w:rsidTr="00D57CCA">
        <w:trPr>
          <w:trHeight w:val="75"/>
        </w:trPr>
        <w:tc>
          <w:tcPr>
            <w:tcW w:w="709" w:type="dxa"/>
            <w:tcBorders>
              <w:top w:val="nil"/>
              <w:left w:val="single" w:sz="4" w:space="0" w:color="auto"/>
              <w:bottom w:val="single" w:sz="4" w:space="0" w:color="auto"/>
              <w:right w:val="single" w:sz="4" w:space="0" w:color="auto"/>
            </w:tcBorders>
          </w:tcPr>
          <w:p w14:paraId="3BD1C57E" w14:textId="56106FF2" w:rsidR="00D57CCA" w:rsidRPr="00AE541B" w:rsidRDefault="00D57CCA" w:rsidP="00D57CCA">
            <w:pPr>
              <w:jc w:val="center"/>
              <w:rPr>
                <w:color w:val="000000"/>
                <w:sz w:val="18"/>
                <w:szCs w:val="18"/>
              </w:rPr>
            </w:pPr>
            <w:r w:rsidRPr="00AE541B">
              <w:rPr>
                <w:color w:val="000000"/>
                <w:sz w:val="18"/>
                <w:szCs w:val="18"/>
              </w:rPr>
              <w:t>62</w:t>
            </w:r>
          </w:p>
        </w:tc>
        <w:tc>
          <w:tcPr>
            <w:tcW w:w="7030" w:type="dxa"/>
            <w:tcBorders>
              <w:top w:val="nil"/>
              <w:left w:val="single" w:sz="4" w:space="0" w:color="auto"/>
              <w:bottom w:val="single" w:sz="4" w:space="0" w:color="auto"/>
              <w:right w:val="single" w:sz="4" w:space="0" w:color="auto"/>
            </w:tcBorders>
            <w:shd w:val="clear" w:color="auto" w:fill="auto"/>
            <w:vAlign w:val="center"/>
          </w:tcPr>
          <w:p w14:paraId="318D640B" w14:textId="589A143C" w:rsidR="00D57CCA" w:rsidRPr="00AE541B" w:rsidRDefault="00D57CCA" w:rsidP="00176B1D">
            <w:pPr>
              <w:rPr>
                <w:color w:val="000000"/>
                <w:sz w:val="18"/>
                <w:szCs w:val="18"/>
              </w:rPr>
            </w:pPr>
            <w:r w:rsidRPr="00AE541B">
              <w:rPr>
                <w:color w:val="000000"/>
                <w:sz w:val="18"/>
                <w:szCs w:val="18"/>
              </w:rPr>
              <w:t>QUEIJO MUSSARELA - fatiado fino. Embalagen1s de 1kg. Prazo de validade impresso na embalagem.</w:t>
            </w:r>
          </w:p>
        </w:tc>
        <w:tc>
          <w:tcPr>
            <w:tcW w:w="1970" w:type="dxa"/>
            <w:tcBorders>
              <w:top w:val="nil"/>
              <w:left w:val="single" w:sz="4" w:space="0" w:color="auto"/>
              <w:bottom w:val="single" w:sz="4" w:space="0" w:color="auto"/>
              <w:right w:val="single" w:sz="4" w:space="0" w:color="auto"/>
            </w:tcBorders>
            <w:shd w:val="clear" w:color="auto" w:fill="auto"/>
            <w:vAlign w:val="center"/>
          </w:tcPr>
          <w:p w14:paraId="1843BF75" w14:textId="77777777" w:rsidR="00D57CCA" w:rsidRPr="00AE541B" w:rsidRDefault="00D57CCA" w:rsidP="00176B1D">
            <w:pPr>
              <w:jc w:val="center"/>
              <w:rPr>
                <w:color w:val="000000"/>
                <w:sz w:val="18"/>
                <w:szCs w:val="18"/>
              </w:rPr>
            </w:pPr>
            <w:r w:rsidRPr="00AE541B">
              <w:rPr>
                <w:color w:val="000000"/>
                <w:sz w:val="18"/>
                <w:szCs w:val="18"/>
              </w:rPr>
              <w:t>SEMANAL</w:t>
            </w:r>
          </w:p>
        </w:tc>
      </w:tr>
      <w:tr w:rsidR="00D57CCA" w:rsidRPr="00AE541B" w14:paraId="24CD65EA" w14:textId="77777777" w:rsidTr="00D57CCA">
        <w:trPr>
          <w:trHeight w:val="75"/>
        </w:trPr>
        <w:tc>
          <w:tcPr>
            <w:tcW w:w="709" w:type="dxa"/>
            <w:tcBorders>
              <w:top w:val="nil"/>
              <w:left w:val="single" w:sz="4" w:space="0" w:color="auto"/>
              <w:bottom w:val="single" w:sz="4" w:space="0" w:color="auto"/>
              <w:right w:val="single" w:sz="4" w:space="0" w:color="auto"/>
            </w:tcBorders>
          </w:tcPr>
          <w:p w14:paraId="7E7D7E97" w14:textId="501D4043" w:rsidR="00D57CCA" w:rsidRPr="00AE541B" w:rsidRDefault="00D57CCA" w:rsidP="00D57CCA">
            <w:pPr>
              <w:jc w:val="center"/>
              <w:rPr>
                <w:color w:val="000000"/>
                <w:sz w:val="18"/>
                <w:szCs w:val="18"/>
              </w:rPr>
            </w:pPr>
            <w:r w:rsidRPr="00AE541B">
              <w:rPr>
                <w:color w:val="000000"/>
                <w:sz w:val="18"/>
                <w:szCs w:val="18"/>
              </w:rPr>
              <w:t>63</w:t>
            </w:r>
          </w:p>
        </w:tc>
        <w:tc>
          <w:tcPr>
            <w:tcW w:w="7030" w:type="dxa"/>
            <w:tcBorders>
              <w:top w:val="nil"/>
              <w:left w:val="single" w:sz="4" w:space="0" w:color="auto"/>
              <w:bottom w:val="single" w:sz="4" w:space="0" w:color="auto"/>
              <w:right w:val="single" w:sz="4" w:space="0" w:color="auto"/>
            </w:tcBorders>
            <w:shd w:val="clear" w:color="auto" w:fill="auto"/>
            <w:vAlign w:val="center"/>
          </w:tcPr>
          <w:p w14:paraId="06545BA4" w14:textId="7992596C" w:rsidR="00D57CCA" w:rsidRPr="00AE541B" w:rsidRDefault="00D57CCA" w:rsidP="00176B1D">
            <w:pPr>
              <w:rPr>
                <w:color w:val="000000"/>
                <w:sz w:val="18"/>
                <w:szCs w:val="18"/>
              </w:rPr>
            </w:pPr>
            <w:r w:rsidRPr="00AE541B">
              <w:rPr>
                <w:color w:val="000000"/>
                <w:sz w:val="18"/>
                <w:szCs w:val="18"/>
              </w:rPr>
              <w:t xml:space="preserve">QUEIJO MUSSARELA ZERO LACTOSE - fatiado. Embalagens de 150g. Prazo de validade </w:t>
            </w:r>
            <w:r w:rsidRPr="00AE541B">
              <w:rPr>
                <w:color w:val="000000"/>
                <w:sz w:val="18"/>
                <w:szCs w:val="18"/>
              </w:rPr>
              <w:lastRenderedPageBreak/>
              <w:t>mínimo de 30 dias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6D4C57B3" w14:textId="77777777" w:rsidR="00D57CCA" w:rsidRPr="00AE541B" w:rsidRDefault="00D57CCA" w:rsidP="00176B1D">
            <w:pPr>
              <w:jc w:val="center"/>
              <w:rPr>
                <w:color w:val="000000"/>
                <w:sz w:val="18"/>
                <w:szCs w:val="18"/>
              </w:rPr>
            </w:pPr>
            <w:r w:rsidRPr="00AE541B">
              <w:rPr>
                <w:color w:val="000000"/>
                <w:sz w:val="18"/>
                <w:szCs w:val="18"/>
              </w:rPr>
              <w:lastRenderedPageBreak/>
              <w:t>SEMANAL</w:t>
            </w:r>
          </w:p>
        </w:tc>
      </w:tr>
      <w:tr w:rsidR="00D57CCA" w:rsidRPr="00AE541B" w14:paraId="3CD8B465" w14:textId="77777777" w:rsidTr="00D57CCA">
        <w:trPr>
          <w:trHeight w:val="75"/>
        </w:trPr>
        <w:tc>
          <w:tcPr>
            <w:tcW w:w="709" w:type="dxa"/>
            <w:tcBorders>
              <w:top w:val="nil"/>
              <w:left w:val="single" w:sz="4" w:space="0" w:color="auto"/>
              <w:bottom w:val="single" w:sz="4" w:space="0" w:color="auto"/>
              <w:right w:val="single" w:sz="4" w:space="0" w:color="auto"/>
            </w:tcBorders>
          </w:tcPr>
          <w:p w14:paraId="3746D549" w14:textId="4F4312BF" w:rsidR="00D57CCA" w:rsidRPr="00AE541B" w:rsidRDefault="00D57CCA" w:rsidP="00D57CCA">
            <w:pPr>
              <w:jc w:val="center"/>
              <w:rPr>
                <w:color w:val="000000"/>
                <w:sz w:val="18"/>
                <w:szCs w:val="18"/>
              </w:rPr>
            </w:pPr>
            <w:r w:rsidRPr="00AE541B">
              <w:rPr>
                <w:color w:val="000000"/>
                <w:sz w:val="18"/>
                <w:szCs w:val="18"/>
              </w:rPr>
              <w:t>64</w:t>
            </w:r>
          </w:p>
        </w:tc>
        <w:tc>
          <w:tcPr>
            <w:tcW w:w="7030" w:type="dxa"/>
            <w:tcBorders>
              <w:top w:val="nil"/>
              <w:left w:val="single" w:sz="4" w:space="0" w:color="auto"/>
              <w:bottom w:val="single" w:sz="4" w:space="0" w:color="auto"/>
              <w:right w:val="single" w:sz="4" w:space="0" w:color="auto"/>
            </w:tcBorders>
            <w:shd w:val="clear" w:color="auto" w:fill="auto"/>
            <w:vAlign w:val="center"/>
          </w:tcPr>
          <w:p w14:paraId="76CB8D75" w14:textId="4B7CC7AB" w:rsidR="00D57CCA" w:rsidRPr="00AE541B" w:rsidRDefault="00D57CCA" w:rsidP="00176B1D">
            <w:pPr>
              <w:rPr>
                <w:color w:val="000000"/>
                <w:sz w:val="18"/>
                <w:szCs w:val="18"/>
              </w:rPr>
            </w:pPr>
            <w:r w:rsidRPr="00AE541B">
              <w:rPr>
                <w:color w:val="000000"/>
                <w:sz w:val="18"/>
                <w:szCs w:val="18"/>
              </w:rPr>
              <w:t>REQUEIJÃO CREMOSO – sabor tradicional, emb. 400</w:t>
            </w:r>
            <w:r w:rsidR="00BB42E7" w:rsidRPr="00AE541B">
              <w:rPr>
                <w:color w:val="000000"/>
                <w:sz w:val="18"/>
                <w:szCs w:val="18"/>
              </w:rPr>
              <w:t>g,</w:t>
            </w:r>
            <w:r w:rsidRPr="00AE541B">
              <w:rPr>
                <w:color w:val="000000"/>
                <w:sz w:val="18"/>
                <w:szCs w:val="18"/>
              </w:rPr>
              <w:t xml:space="preserve"> produzido a partir de massa recém-fabricada, leite e creme selecionado. Prazo de validade de 90 dias.</w:t>
            </w:r>
          </w:p>
        </w:tc>
        <w:tc>
          <w:tcPr>
            <w:tcW w:w="1970" w:type="dxa"/>
            <w:tcBorders>
              <w:top w:val="nil"/>
              <w:left w:val="single" w:sz="4" w:space="0" w:color="auto"/>
              <w:bottom w:val="single" w:sz="4" w:space="0" w:color="auto"/>
              <w:right w:val="single" w:sz="4" w:space="0" w:color="auto"/>
            </w:tcBorders>
            <w:shd w:val="clear" w:color="auto" w:fill="auto"/>
            <w:vAlign w:val="center"/>
          </w:tcPr>
          <w:p w14:paraId="79FEBE55"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0CF9752A" w14:textId="77777777" w:rsidTr="00D57CCA">
        <w:trPr>
          <w:trHeight w:val="75"/>
        </w:trPr>
        <w:tc>
          <w:tcPr>
            <w:tcW w:w="709" w:type="dxa"/>
            <w:tcBorders>
              <w:top w:val="nil"/>
              <w:left w:val="single" w:sz="4" w:space="0" w:color="auto"/>
              <w:bottom w:val="single" w:sz="4" w:space="0" w:color="auto"/>
              <w:right w:val="single" w:sz="4" w:space="0" w:color="auto"/>
            </w:tcBorders>
          </w:tcPr>
          <w:p w14:paraId="17A79973" w14:textId="5131C12B" w:rsidR="00D57CCA" w:rsidRPr="00AE541B" w:rsidRDefault="00D57CCA" w:rsidP="00D57CCA">
            <w:pPr>
              <w:jc w:val="center"/>
              <w:rPr>
                <w:color w:val="000000"/>
                <w:sz w:val="18"/>
                <w:szCs w:val="18"/>
              </w:rPr>
            </w:pPr>
            <w:r w:rsidRPr="00AE541B">
              <w:rPr>
                <w:color w:val="000000"/>
                <w:sz w:val="18"/>
                <w:szCs w:val="18"/>
              </w:rPr>
              <w:t>65</w:t>
            </w:r>
          </w:p>
        </w:tc>
        <w:tc>
          <w:tcPr>
            <w:tcW w:w="7030" w:type="dxa"/>
            <w:tcBorders>
              <w:top w:val="nil"/>
              <w:left w:val="single" w:sz="4" w:space="0" w:color="auto"/>
              <w:bottom w:val="single" w:sz="4" w:space="0" w:color="auto"/>
              <w:right w:val="single" w:sz="4" w:space="0" w:color="auto"/>
            </w:tcBorders>
            <w:shd w:val="clear" w:color="auto" w:fill="auto"/>
            <w:vAlign w:val="center"/>
          </w:tcPr>
          <w:p w14:paraId="608D67B9" w14:textId="33712BBC" w:rsidR="00D57CCA" w:rsidRPr="00AE541B" w:rsidRDefault="00D57CCA" w:rsidP="00176B1D">
            <w:pPr>
              <w:rPr>
                <w:color w:val="000000"/>
                <w:sz w:val="18"/>
                <w:szCs w:val="18"/>
              </w:rPr>
            </w:pPr>
            <w:r w:rsidRPr="00AE541B">
              <w:rPr>
                <w:color w:val="000000"/>
                <w:sz w:val="18"/>
                <w:szCs w:val="18"/>
              </w:rPr>
              <w:t>REQUEIJÃO CREMOSO ZERO LACTOSE – sabor tradicional, embalagem de 180g, produzido a partir de massa recém-fabricada, leite e creme selecionado. Prazo de validade mínimo de 90 dias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2BD106AA"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3DB1DD77" w14:textId="77777777" w:rsidTr="00D57CCA">
        <w:trPr>
          <w:trHeight w:val="75"/>
        </w:trPr>
        <w:tc>
          <w:tcPr>
            <w:tcW w:w="709" w:type="dxa"/>
            <w:tcBorders>
              <w:top w:val="nil"/>
              <w:left w:val="single" w:sz="4" w:space="0" w:color="auto"/>
              <w:bottom w:val="single" w:sz="4" w:space="0" w:color="auto"/>
              <w:right w:val="single" w:sz="4" w:space="0" w:color="auto"/>
            </w:tcBorders>
          </w:tcPr>
          <w:p w14:paraId="5FE89792" w14:textId="2D76408B" w:rsidR="00D57CCA" w:rsidRPr="00AE541B" w:rsidRDefault="00D57CCA" w:rsidP="00D57CCA">
            <w:pPr>
              <w:jc w:val="center"/>
              <w:rPr>
                <w:color w:val="000000"/>
                <w:sz w:val="18"/>
                <w:szCs w:val="18"/>
              </w:rPr>
            </w:pPr>
            <w:r w:rsidRPr="00AE541B">
              <w:rPr>
                <w:color w:val="000000"/>
                <w:sz w:val="18"/>
                <w:szCs w:val="18"/>
              </w:rPr>
              <w:t>68</w:t>
            </w:r>
          </w:p>
        </w:tc>
        <w:tc>
          <w:tcPr>
            <w:tcW w:w="7030" w:type="dxa"/>
            <w:tcBorders>
              <w:top w:val="nil"/>
              <w:left w:val="single" w:sz="4" w:space="0" w:color="auto"/>
              <w:bottom w:val="single" w:sz="4" w:space="0" w:color="auto"/>
              <w:right w:val="single" w:sz="4" w:space="0" w:color="auto"/>
            </w:tcBorders>
            <w:shd w:val="clear" w:color="auto" w:fill="auto"/>
            <w:vAlign w:val="center"/>
          </w:tcPr>
          <w:p w14:paraId="0ABBE4BA" w14:textId="634EC501" w:rsidR="00D57CCA" w:rsidRPr="00AE541B" w:rsidRDefault="00D57CCA" w:rsidP="00176B1D">
            <w:pPr>
              <w:rPr>
                <w:color w:val="000000"/>
                <w:sz w:val="18"/>
                <w:szCs w:val="18"/>
              </w:rPr>
            </w:pPr>
            <w:r w:rsidRPr="00AE541B">
              <w:rPr>
                <w:color w:val="000000"/>
                <w:sz w:val="18"/>
                <w:szCs w:val="18"/>
              </w:rPr>
              <w:t>SELETA DE LEGUMES, congelada. Embalagens de 300g. Prazo de validade mínimo de 6 meses a partir da data de entrega.</w:t>
            </w:r>
          </w:p>
        </w:tc>
        <w:tc>
          <w:tcPr>
            <w:tcW w:w="1970" w:type="dxa"/>
            <w:tcBorders>
              <w:top w:val="nil"/>
              <w:left w:val="single" w:sz="4" w:space="0" w:color="auto"/>
              <w:bottom w:val="single" w:sz="4" w:space="0" w:color="auto"/>
              <w:right w:val="single" w:sz="4" w:space="0" w:color="auto"/>
            </w:tcBorders>
            <w:shd w:val="clear" w:color="auto" w:fill="auto"/>
            <w:vAlign w:val="center"/>
          </w:tcPr>
          <w:p w14:paraId="65425B35" w14:textId="77777777" w:rsidR="00D57CCA" w:rsidRPr="00AE541B" w:rsidRDefault="00D57CCA" w:rsidP="00176B1D">
            <w:pPr>
              <w:jc w:val="center"/>
              <w:rPr>
                <w:color w:val="000000"/>
                <w:sz w:val="18"/>
                <w:szCs w:val="18"/>
              </w:rPr>
            </w:pPr>
            <w:r w:rsidRPr="00AE541B">
              <w:rPr>
                <w:color w:val="000000"/>
                <w:sz w:val="18"/>
                <w:szCs w:val="18"/>
              </w:rPr>
              <w:t>MENSAL</w:t>
            </w:r>
          </w:p>
        </w:tc>
      </w:tr>
      <w:tr w:rsidR="00D57CCA" w:rsidRPr="00AE541B" w14:paraId="555F50C1" w14:textId="77777777" w:rsidTr="00D57CCA">
        <w:trPr>
          <w:trHeight w:val="75"/>
        </w:trPr>
        <w:tc>
          <w:tcPr>
            <w:tcW w:w="709" w:type="dxa"/>
            <w:tcBorders>
              <w:top w:val="nil"/>
              <w:left w:val="single" w:sz="4" w:space="0" w:color="auto"/>
              <w:bottom w:val="single" w:sz="4" w:space="0" w:color="auto"/>
              <w:right w:val="single" w:sz="4" w:space="0" w:color="auto"/>
            </w:tcBorders>
          </w:tcPr>
          <w:p w14:paraId="6B10499F" w14:textId="0C3ABA88" w:rsidR="00D57CCA" w:rsidRPr="00AE541B" w:rsidRDefault="00D57CCA" w:rsidP="00D57CCA">
            <w:pPr>
              <w:jc w:val="center"/>
              <w:rPr>
                <w:color w:val="000000"/>
                <w:sz w:val="18"/>
                <w:szCs w:val="18"/>
              </w:rPr>
            </w:pPr>
            <w:r w:rsidRPr="00AE541B">
              <w:rPr>
                <w:color w:val="000000"/>
                <w:sz w:val="18"/>
                <w:szCs w:val="18"/>
              </w:rPr>
              <w:t>79</w:t>
            </w:r>
          </w:p>
        </w:tc>
        <w:tc>
          <w:tcPr>
            <w:tcW w:w="7030" w:type="dxa"/>
            <w:tcBorders>
              <w:top w:val="nil"/>
              <w:left w:val="single" w:sz="4" w:space="0" w:color="auto"/>
              <w:bottom w:val="single" w:sz="4" w:space="0" w:color="auto"/>
              <w:right w:val="single" w:sz="4" w:space="0" w:color="auto"/>
            </w:tcBorders>
            <w:shd w:val="clear" w:color="auto" w:fill="auto"/>
            <w:vAlign w:val="center"/>
          </w:tcPr>
          <w:p w14:paraId="19E75EE9" w14:textId="6FB5EC5B" w:rsidR="00D57CCA" w:rsidRPr="00AE541B" w:rsidRDefault="00D57CCA" w:rsidP="00176B1D">
            <w:pPr>
              <w:rPr>
                <w:color w:val="000000"/>
                <w:sz w:val="18"/>
                <w:szCs w:val="18"/>
              </w:rPr>
            </w:pPr>
            <w:r w:rsidRPr="00AE541B">
              <w:rPr>
                <w:color w:val="000000"/>
                <w:sz w:val="18"/>
                <w:szCs w:val="18"/>
              </w:rPr>
              <w:t>CAQUI - de 1ª qualidade, casca sã. Apresentando tamanho e cor uniformes, sem rupturas, sem danos físicos e mecânicos, isento de partes pútridas. Devendo estar bem desenvolvidos e maduros, apresentando de 80 a 90</w:t>
            </w:r>
            <w:r w:rsidR="00BB42E7" w:rsidRPr="00AE541B">
              <w:rPr>
                <w:color w:val="000000"/>
                <w:sz w:val="18"/>
                <w:szCs w:val="18"/>
              </w:rPr>
              <w:t>% de</w:t>
            </w:r>
            <w:r w:rsidRPr="00AE541B">
              <w:rPr>
                <w:color w:val="000000"/>
                <w:sz w:val="18"/>
                <w:szCs w:val="18"/>
              </w:rPr>
              <w:t xml:space="preserve"> maturação. Kg</w:t>
            </w:r>
          </w:p>
        </w:tc>
        <w:tc>
          <w:tcPr>
            <w:tcW w:w="1970" w:type="dxa"/>
            <w:tcBorders>
              <w:top w:val="nil"/>
              <w:left w:val="single" w:sz="4" w:space="0" w:color="auto"/>
              <w:bottom w:val="single" w:sz="4" w:space="0" w:color="auto"/>
              <w:right w:val="single" w:sz="4" w:space="0" w:color="auto"/>
            </w:tcBorders>
            <w:shd w:val="clear" w:color="auto" w:fill="auto"/>
            <w:vAlign w:val="center"/>
          </w:tcPr>
          <w:p w14:paraId="5C30C0BF" w14:textId="77777777" w:rsidR="00D57CCA" w:rsidRPr="00AE541B" w:rsidRDefault="00D57CCA" w:rsidP="00176B1D">
            <w:pPr>
              <w:jc w:val="center"/>
              <w:rPr>
                <w:color w:val="000000"/>
                <w:sz w:val="18"/>
                <w:szCs w:val="18"/>
              </w:rPr>
            </w:pPr>
            <w:r w:rsidRPr="00AE541B">
              <w:rPr>
                <w:color w:val="000000"/>
                <w:sz w:val="18"/>
                <w:szCs w:val="18"/>
              </w:rPr>
              <w:t>SEMANAL*</w:t>
            </w:r>
          </w:p>
        </w:tc>
      </w:tr>
    </w:tbl>
    <w:p w14:paraId="576C2FB2" w14:textId="77777777" w:rsidR="00F16E8B" w:rsidRPr="00AE541B" w:rsidRDefault="00F16E8B" w:rsidP="00F16E8B">
      <w:pPr>
        <w:rPr>
          <w:sz w:val="18"/>
          <w:szCs w:val="18"/>
        </w:rPr>
      </w:pPr>
      <w:r w:rsidRPr="00AE541B">
        <w:rPr>
          <w:sz w:val="18"/>
          <w:szCs w:val="18"/>
        </w:rPr>
        <w:t>*Sempre será observada a safra do produto, a fim de obter o maior benefício nutricional.</w:t>
      </w:r>
    </w:p>
    <w:p w14:paraId="0503FBDC" w14:textId="5101C0E4" w:rsidR="006A6DE5" w:rsidRPr="00AE541B" w:rsidRDefault="006A6DE5" w:rsidP="006A6DE5">
      <w:pPr>
        <w:autoSpaceDE w:val="0"/>
        <w:autoSpaceDN w:val="0"/>
        <w:adjustRightInd w:val="0"/>
        <w:jc w:val="both"/>
        <w:rPr>
          <w:sz w:val="18"/>
          <w:szCs w:val="18"/>
        </w:rPr>
      </w:pPr>
    </w:p>
    <w:p w14:paraId="3D27F17D" w14:textId="17C5A64A" w:rsidR="005336B5" w:rsidRDefault="005336B5" w:rsidP="006A6DE5">
      <w:pPr>
        <w:autoSpaceDE w:val="0"/>
        <w:autoSpaceDN w:val="0"/>
        <w:adjustRightInd w:val="0"/>
        <w:jc w:val="both"/>
        <w:rPr>
          <w:color w:val="000000"/>
          <w:sz w:val="18"/>
          <w:szCs w:val="18"/>
        </w:rPr>
      </w:pPr>
      <w:r>
        <w:rPr>
          <w:b/>
          <w:sz w:val="18"/>
          <w:szCs w:val="18"/>
        </w:rPr>
        <w:t>2.1.</w:t>
      </w:r>
      <w:r w:rsidRPr="00AE541B">
        <w:rPr>
          <w:sz w:val="18"/>
          <w:szCs w:val="18"/>
        </w:rPr>
        <w:t xml:space="preserve"> </w:t>
      </w:r>
      <w:r w:rsidRPr="005336B5">
        <w:rPr>
          <w:sz w:val="18"/>
          <w:szCs w:val="18"/>
          <w:u w:val="single"/>
        </w:rPr>
        <w:t>Escolas</w:t>
      </w:r>
      <w:r w:rsidR="006A6DE5" w:rsidRPr="005336B5">
        <w:rPr>
          <w:sz w:val="18"/>
          <w:szCs w:val="18"/>
          <w:u w:val="single"/>
        </w:rPr>
        <w:t xml:space="preserve"> Municipais</w:t>
      </w:r>
      <w:r w:rsidR="006A6DE5" w:rsidRPr="00AE541B">
        <w:rPr>
          <w:sz w:val="18"/>
          <w:szCs w:val="18"/>
        </w:rPr>
        <w:t xml:space="preserve">: Os </w:t>
      </w:r>
      <w:r w:rsidR="006A6DE5" w:rsidRPr="00AE541B">
        <w:rPr>
          <w:b/>
          <w:sz w:val="18"/>
          <w:szCs w:val="18"/>
        </w:rPr>
        <w:t>alimentos da Merenda Escolar</w:t>
      </w:r>
      <w:r w:rsidR="006A6DE5" w:rsidRPr="00AE541B">
        <w:rPr>
          <w:sz w:val="18"/>
          <w:szCs w:val="18"/>
        </w:rPr>
        <w:t xml:space="preserve">, a licitante vencedora receberá da Secretaria Municipal de Educação (Setor de Nutrição) uma planilha com as datas marcadas para a entrega dos gêneros alimentícios nas Escolas Municipais e </w:t>
      </w:r>
      <w:r w:rsidR="006A6DE5" w:rsidRPr="00AE541B">
        <w:rPr>
          <w:color w:val="000000"/>
          <w:sz w:val="18"/>
          <w:szCs w:val="18"/>
        </w:rPr>
        <w:t xml:space="preserve">deverá </w:t>
      </w:r>
      <w:r w:rsidR="00637ADE" w:rsidRPr="00AE541B">
        <w:rPr>
          <w:color w:val="000000"/>
          <w:sz w:val="18"/>
          <w:szCs w:val="18"/>
        </w:rPr>
        <w:t>respeitar o cronograma</w:t>
      </w:r>
      <w:r>
        <w:rPr>
          <w:color w:val="000000"/>
          <w:sz w:val="18"/>
          <w:szCs w:val="18"/>
        </w:rPr>
        <w:t>;</w:t>
      </w:r>
    </w:p>
    <w:p w14:paraId="590A8CD8" w14:textId="77777777" w:rsidR="00754D3C" w:rsidRPr="005336B5" w:rsidRDefault="00754D3C" w:rsidP="006A6DE5">
      <w:pPr>
        <w:autoSpaceDE w:val="0"/>
        <w:autoSpaceDN w:val="0"/>
        <w:adjustRightInd w:val="0"/>
        <w:jc w:val="both"/>
        <w:rPr>
          <w:color w:val="000000"/>
          <w:sz w:val="18"/>
          <w:szCs w:val="18"/>
        </w:rPr>
      </w:pPr>
    </w:p>
    <w:p w14:paraId="1F4B6DAF" w14:textId="66B68983" w:rsidR="006A6DE5" w:rsidRPr="00AE541B" w:rsidRDefault="005336B5" w:rsidP="006A6DE5">
      <w:pPr>
        <w:autoSpaceDE w:val="0"/>
        <w:autoSpaceDN w:val="0"/>
        <w:adjustRightInd w:val="0"/>
        <w:jc w:val="both"/>
        <w:rPr>
          <w:sz w:val="18"/>
          <w:szCs w:val="18"/>
        </w:rPr>
      </w:pPr>
      <w:r w:rsidRPr="005336B5">
        <w:rPr>
          <w:b/>
          <w:sz w:val="18"/>
          <w:szCs w:val="18"/>
        </w:rPr>
        <w:t>2.2.</w:t>
      </w:r>
      <w:r w:rsidR="006A6DE5" w:rsidRPr="005336B5">
        <w:rPr>
          <w:sz w:val="18"/>
          <w:szCs w:val="18"/>
        </w:rPr>
        <w:t xml:space="preserve"> </w:t>
      </w:r>
      <w:r w:rsidR="006A6DE5" w:rsidRPr="00AE541B">
        <w:rPr>
          <w:sz w:val="18"/>
          <w:szCs w:val="18"/>
          <w:u w:val="single"/>
        </w:rPr>
        <w:t>Secretaria de Administração</w:t>
      </w:r>
      <w:r w:rsidR="00F16E8B" w:rsidRPr="00AE541B">
        <w:rPr>
          <w:sz w:val="18"/>
          <w:szCs w:val="18"/>
          <w:u w:val="single"/>
        </w:rPr>
        <w:t xml:space="preserve">, </w:t>
      </w:r>
      <w:r w:rsidR="006A6DE5" w:rsidRPr="00AE541B">
        <w:rPr>
          <w:sz w:val="18"/>
          <w:szCs w:val="18"/>
          <w:u w:val="single"/>
        </w:rPr>
        <w:t>Secretaria de Saúde</w:t>
      </w:r>
      <w:r w:rsidR="00F16E8B" w:rsidRPr="00AE541B">
        <w:rPr>
          <w:sz w:val="18"/>
          <w:szCs w:val="18"/>
          <w:u w:val="single"/>
        </w:rPr>
        <w:t xml:space="preserve"> e Secretaria de Turismo</w:t>
      </w:r>
      <w:r w:rsidR="006A6DE5" w:rsidRPr="00AE541B">
        <w:rPr>
          <w:sz w:val="18"/>
          <w:szCs w:val="18"/>
        </w:rPr>
        <w:t xml:space="preserve">: </w:t>
      </w:r>
      <w:r w:rsidR="006A6DE5" w:rsidRPr="00AE541B">
        <w:rPr>
          <w:b/>
          <w:sz w:val="18"/>
          <w:szCs w:val="18"/>
        </w:rPr>
        <w:t xml:space="preserve">após a solicitação dos responsáveis pelas referidas secretarias </w:t>
      </w:r>
      <w:r>
        <w:rPr>
          <w:sz w:val="18"/>
          <w:szCs w:val="18"/>
        </w:rPr>
        <w:t>a</w:t>
      </w:r>
      <w:r w:rsidRPr="00AE541B">
        <w:rPr>
          <w:sz w:val="18"/>
          <w:szCs w:val="18"/>
        </w:rPr>
        <w:t xml:space="preserve"> licitante vencedora </w:t>
      </w:r>
      <w:r w:rsidR="006A6DE5" w:rsidRPr="00AE541B">
        <w:rPr>
          <w:sz w:val="18"/>
          <w:szCs w:val="18"/>
        </w:rPr>
        <w:t>deverá entregar os produtos conforme a seguir:</w:t>
      </w:r>
    </w:p>
    <w:p w14:paraId="2BBB8F58" w14:textId="3A8318D9" w:rsidR="006A6DE5" w:rsidRPr="00AE541B" w:rsidRDefault="005336B5" w:rsidP="006A6DE5">
      <w:pPr>
        <w:autoSpaceDE w:val="0"/>
        <w:autoSpaceDN w:val="0"/>
        <w:adjustRightInd w:val="0"/>
        <w:jc w:val="both"/>
        <w:rPr>
          <w:sz w:val="18"/>
          <w:szCs w:val="18"/>
        </w:rPr>
      </w:pPr>
      <w:r>
        <w:rPr>
          <w:b/>
          <w:sz w:val="18"/>
          <w:szCs w:val="18"/>
        </w:rPr>
        <w:t>a</w:t>
      </w:r>
      <w:r w:rsidR="006A6DE5" w:rsidRPr="00AE541B">
        <w:rPr>
          <w:b/>
          <w:sz w:val="18"/>
          <w:szCs w:val="18"/>
        </w:rPr>
        <w:t>)</w:t>
      </w:r>
      <w:r w:rsidR="006A6DE5" w:rsidRPr="00AE541B">
        <w:rPr>
          <w:sz w:val="18"/>
          <w:szCs w:val="18"/>
        </w:rPr>
        <w:t xml:space="preserve"> </w:t>
      </w:r>
      <w:r w:rsidR="006A6DE5" w:rsidRPr="00AE541B">
        <w:rPr>
          <w:sz w:val="18"/>
          <w:szCs w:val="18"/>
          <w:u w:val="single"/>
        </w:rPr>
        <w:t>Sec. Munic. de Administração</w:t>
      </w:r>
      <w:r w:rsidR="00576F0D" w:rsidRPr="00AE541B">
        <w:rPr>
          <w:sz w:val="18"/>
          <w:szCs w:val="18"/>
          <w:u w:val="single"/>
        </w:rPr>
        <w:t xml:space="preserve"> e Sec. Munic. de Turismo</w:t>
      </w:r>
      <w:r w:rsidR="006A6DE5" w:rsidRPr="00AE541B">
        <w:rPr>
          <w:sz w:val="18"/>
          <w:szCs w:val="18"/>
        </w:rPr>
        <w:t>: deverão ser entregues no prédio do Centro Administrativo Municipal, sit</w:t>
      </w:r>
      <w:r w:rsidR="00754D3C">
        <w:rPr>
          <w:sz w:val="18"/>
          <w:szCs w:val="18"/>
        </w:rPr>
        <w:t>uado</w:t>
      </w:r>
      <w:r w:rsidR="006A6DE5" w:rsidRPr="00AE541B">
        <w:rPr>
          <w:sz w:val="18"/>
          <w:szCs w:val="18"/>
        </w:rPr>
        <w:t xml:space="preserve"> </w:t>
      </w:r>
      <w:r w:rsidR="00754D3C">
        <w:rPr>
          <w:sz w:val="18"/>
          <w:szCs w:val="18"/>
        </w:rPr>
        <w:t>n</w:t>
      </w:r>
      <w:r w:rsidR="006A6DE5" w:rsidRPr="00AE541B">
        <w:rPr>
          <w:sz w:val="18"/>
          <w:szCs w:val="18"/>
        </w:rPr>
        <w:t xml:space="preserve">a Rua Silveira Martins, </w:t>
      </w:r>
      <w:r w:rsidR="00754D3C">
        <w:rPr>
          <w:sz w:val="18"/>
          <w:szCs w:val="18"/>
        </w:rPr>
        <w:t xml:space="preserve">n° </w:t>
      </w:r>
      <w:r w:rsidR="006A6DE5" w:rsidRPr="00AE541B">
        <w:rPr>
          <w:sz w:val="18"/>
          <w:szCs w:val="18"/>
        </w:rPr>
        <w:t>163,</w:t>
      </w:r>
      <w:r w:rsidR="00754D3C">
        <w:rPr>
          <w:sz w:val="18"/>
          <w:szCs w:val="18"/>
        </w:rPr>
        <w:t xml:space="preserve"> desta cidade</w:t>
      </w:r>
      <w:r w:rsidR="006A6DE5" w:rsidRPr="00AE541B">
        <w:rPr>
          <w:sz w:val="18"/>
          <w:szCs w:val="18"/>
        </w:rPr>
        <w:t xml:space="preserve"> conforme solicitação do Setor de Compras;</w:t>
      </w:r>
    </w:p>
    <w:p w14:paraId="75E2A3D3" w14:textId="0512B547" w:rsidR="005336B5" w:rsidRDefault="005336B5" w:rsidP="006A6DE5">
      <w:pPr>
        <w:autoSpaceDE w:val="0"/>
        <w:autoSpaceDN w:val="0"/>
        <w:adjustRightInd w:val="0"/>
        <w:jc w:val="both"/>
        <w:rPr>
          <w:sz w:val="18"/>
          <w:szCs w:val="18"/>
        </w:rPr>
      </w:pPr>
      <w:r>
        <w:rPr>
          <w:b/>
          <w:sz w:val="18"/>
          <w:szCs w:val="18"/>
        </w:rPr>
        <w:t>b</w:t>
      </w:r>
      <w:r w:rsidR="006A6DE5" w:rsidRPr="00AE541B">
        <w:rPr>
          <w:b/>
          <w:sz w:val="18"/>
          <w:szCs w:val="18"/>
        </w:rPr>
        <w:t>)</w:t>
      </w:r>
      <w:r w:rsidR="006A6DE5" w:rsidRPr="00AE541B">
        <w:rPr>
          <w:sz w:val="18"/>
          <w:szCs w:val="18"/>
        </w:rPr>
        <w:t xml:space="preserve"> </w:t>
      </w:r>
      <w:r w:rsidR="006A6DE5" w:rsidRPr="00AE541B">
        <w:rPr>
          <w:sz w:val="18"/>
          <w:szCs w:val="18"/>
          <w:u w:val="single"/>
        </w:rPr>
        <w:t>Sec. Munic. de Saúde</w:t>
      </w:r>
      <w:r w:rsidR="006A6DE5" w:rsidRPr="00AE541B">
        <w:rPr>
          <w:sz w:val="18"/>
          <w:szCs w:val="18"/>
        </w:rPr>
        <w:t>: os alimentos deverão ser entregues conforme solicitação do responsável da Sec. de Saúde, sit</w:t>
      </w:r>
      <w:r w:rsidR="00754D3C">
        <w:rPr>
          <w:sz w:val="18"/>
          <w:szCs w:val="18"/>
        </w:rPr>
        <w:t>uada</w:t>
      </w:r>
      <w:r w:rsidR="006A6DE5" w:rsidRPr="00AE541B">
        <w:rPr>
          <w:sz w:val="18"/>
          <w:szCs w:val="18"/>
        </w:rPr>
        <w:t xml:space="preserve"> </w:t>
      </w:r>
      <w:r w:rsidR="00754D3C">
        <w:rPr>
          <w:sz w:val="18"/>
          <w:szCs w:val="18"/>
        </w:rPr>
        <w:t>n</w:t>
      </w:r>
      <w:r w:rsidR="006A6DE5" w:rsidRPr="00AE541B">
        <w:rPr>
          <w:sz w:val="18"/>
          <w:szCs w:val="18"/>
        </w:rPr>
        <w:t xml:space="preserve">a Rua Pe. Eugênio </w:t>
      </w:r>
      <w:proofErr w:type="spellStart"/>
      <w:r w:rsidR="006A6DE5" w:rsidRPr="00AE541B">
        <w:rPr>
          <w:sz w:val="18"/>
          <w:szCs w:val="18"/>
        </w:rPr>
        <w:t>Medichesqui</w:t>
      </w:r>
      <w:proofErr w:type="spellEnd"/>
      <w:r w:rsidR="006A6DE5" w:rsidRPr="00AE541B">
        <w:rPr>
          <w:sz w:val="18"/>
          <w:szCs w:val="18"/>
        </w:rPr>
        <w:t>, nº 90, nesta cidade, conforme solicitação do Setor de Compras.</w:t>
      </w:r>
    </w:p>
    <w:p w14:paraId="58EF9B8F" w14:textId="77777777" w:rsidR="00754D3C" w:rsidRPr="005336B5" w:rsidRDefault="00754D3C" w:rsidP="006A6DE5">
      <w:pPr>
        <w:autoSpaceDE w:val="0"/>
        <w:autoSpaceDN w:val="0"/>
        <w:adjustRightInd w:val="0"/>
        <w:jc w:val="both"/>
        <w:rPr>
          <w:sz w:val="18"/>
          <w:szCs w:val="18"/>
        </w:rPr>
      </w:pPr>
    </w:p>
    <w:p w14:paraId="633EDAFF" w14:textId="6A97C665" w:rsidR="006A6DE5" w:rsidRDefault="005336B5" w:rsidP="006A6DE5">
      <w:pPr>
        <w:autoSpaceDE w:val="0"/>
        <w:autoSpaceDN w:val="0"/>
        <w:adjustRightInd w:val="0"/>
        <w:jc w:val="both"/>
        <w:rPr>
          <w:sz w:val="18"/>
          <w:szCs w:val="18"/>
        </w:rPr>
      </w:pPr>
      <w:r>
        <w:rPr>
          <w:b/>
          <w:sz w:val="18"/>
          <w:szCs w:val="18"/>
        </w:rPr>
        <w:t>2.3.</w:t>
      </w:r>
      <w:r w:rsidR="008D738D" w:rsidRPr="00AE541B">
        <w:rPr>
          <w:b/>
          <w:sz w:val="18"/>
          <w:szCs w:val="18"/>
        </w:rPr>
        <w:t>)</w:t>
      </w:r>
      <w:r w:rsidR="006A6DE5" w:rsidRPr="00AE541B">
        <w:rPr>
          <w:sz w:val="18"/>
          <w:szCs w:val="18"/>
        </w:rPr>
        <w:t xml:space="preserve"> Não será aceito na entrega, produtos de marca diferente daquela constante na proposta vencedora</w:t>
      </w:r>
      <w:r>
        <w:rPr>
          <w:sz w:val="18"/>
          <w:szCs w:val="18"/>
        </w:rPr>
        <w:t>;</w:t>
      </w:r>
      <w:r w:rsidR="006A6DE5" w:rsidRPr="00AE541B">
        <w:rPr>
          <w:sz w:val="18"/>
          <w:szCs w:val="18"/>
        </w:rPr>
        <w:t xml:space="preserve"> </w:t>
      </w:r>
    </w:p>
    <w:p w14:paraId="6BDB1380" w14:textId="77777777" w:rsidR="00754D3C" w:rsidRPr="00AE541B" w:rsidRDefault="00754D3C" w:rsidP="006A6DE5">
      <w:pPr>
        <w:autoSpaceDE w:val="0"/>
        <w:autoSpaceDN w:val="0"/>
        <w:adjustRightInd w:val="0"/>
        <w:jc w:val="both"/>
        <w:rPr>
          <w:sz w:val="18"/>
          <w:szCs w:val="18"/>
        </w:rPr>
      </w:pPr>
    </w:p>
    <w:p w14:paraId="7D644C10" w14:textId="1C82E36B" w:rsidR="006A6DE5" w:rsidRDefault="005336B5" w:rsidP="006A6DE5">
      <w:pPr>
        <w:autoSpaceDE w:val="0"/>
        <w:autoSpaceDN w:val="0"/>
        <w:adjustRightInd w:val="0"/>
        <w:jc w:val="both"/>
        <w:rPr>
          <w:color w:val="000000"/>
          <w:sz w:val="18"/>
          <w:szCs w:val="18"/>
        </w:rPr>
      </w:pPr>
      <w:r>
        <w:rPr>
          <w:b/>
          <w:bCs/>
          <w:color w:val="000000"/>
          <w:sz w:val="18"/>
          <w:szCs w:val="18"/>
        </w:rPr>
        <w:t>2.4.</w:t>
      </w:r>
      <w:r w:rsidR="008D738D" w:rsidRPr="00AE541B">
        <w:rPr>
          <w:b/>
          <w:bCs/>
          <w:color w:val="000000"/>
          <w:sz w:val="18"/>
          <w:szCs w:val="18"/>
        </w:rPr>
        <w:t>)</w:t>
      </w:r>
      <w:r w:rsidR="006A6DE5" w:rsidRPr="00AE541B">
        <w:rPr>
          <w:color w:val="000000"/>
          <w:sz w:val="18"/>
          <w:szCs w:val="18"/>
        </w:rPr>
        <w:t xml:space="preserve"> Os gêneros alimentícios deverão ser entregues de acordo com a solicitação, devendo estar dentro da validade prevista para cada produto</w:t>
      </w:r>
      <w:r>
        <w:rPr>
          <w:color w:val="000000"/>
          <w:sz w:val="18"/>
          <w:szCs w:val="18"/>
        </w:rPr>
        <w:t>;</w:t>
      </w:r>
    </w:p>
    <w:p w14:paraId="54007FCB" w14:textId="77777777" w:rsidR="00754D3C" w:rsidRPr="00AE541B" w:rsidRDefault="00754D3C" w:rsidP="006A6DE5">
      <w:pPr>
        <w:autoSpaceDE w:val="0"/>
        <w:autoSpaceDN w:val="0"/>
        <w:adjustRightInd w:val="0"/>
        <w:jc w:val="both"/>
        <w:rPr>
          <w:color w:val="000000"/>
          <w:sz w:val="18"/>
          <w:szCs w:val="18"/>
        </w:rPr>
      </w:pPr>
    </w:p>
    <w:p w14:paraId="0BC70371" w14:textId="3BB47F82" w:rsidR="006A6DE5" w:rsidRDefault="005336B5" w:rsidP="006A6DE5">
      <w:pPr>
        <w:autoSpaceDE w:val="0"/>
        <w:autoSpaceDN w:val="0"/>
        <w:adjustRightInd w:val="0"/>
        <w:jc w:val="both"/>
        <w:rPr>
          <w:color w:val="000000"/>
          <w:sz w:val="18"/>
          <w:szCs w:val="18"/>
        </w:rPr>
      </w:pPr>
      <w:r>
        <w:rPr>
          <w:b/>
          <w:bCs/>
          <w:color w:val="000000"/>
          <w:sz w:val="18"/>
          <w:szCs w:val="18"/>
        </w:rPr>
        <w:t>2.5.</w:t>
      </w:r>
      <w:r w:rsidR="00AE541B" w:rsidRPr="00AE541B">
        <w:rPr>
          <w:b/>
          <w:bCs/>
          <w:color w:val="000000"/>
          <w:sz w:val="18"/>
          <w:szCs w:val="18"/>
        </w:rPr>
        <w:t>)</w:t>
      </w:r>
      <w:r w:rsidR="00AE541B" w:rsidRPr="00AE541B">
        <w:rPr>
          <w:color w:val="000000"/>
          <w:sz w:val="18"/>
          <w:szCs w:val="18"/>
        </w:rPr>
        <w:t xml:space="preserve"> Os</w:t>
      </w:r>
      <w:r w:rsidR="006A6DE5" w:rsidRPr="00AE541B">
        <w:rPr>
          <w:color w:val="000000"/>
          <w:sz w:val="18"/>
          <w:szCs w:val="18"/>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r>
        <w:rPr>
          <w:color w:val="000000"/>
          <w:sz w:val="18"/>
          <w:szCs w:val="18"/>
        </w:rPr>
        <w:t>;</w:t>
      </w:r>
    </w:p>
    <w:p w14:paraId="7C1D132F" w14:textId="77777777" w:rsidR="00754D3C" w:rsidRPr="00AE541B" w:rsidRDefault="00754D3C" w:rsidP="006A6DE5">
      <w:pPr>
        <w:autoSpaceDE w:val="0"/>
        <w:autoSpaceDN w:val="0"/>
        <w:adjustRightInd w:val="0"/>
        <w:jc w:val="both"/>
        <w:rPr>
          <w:color w:val="000000"/>
          <w:sz w:val="18"/>
          <w:szCs w:val="18"/>
        </w:rPr>
      </w:pPr>
    </w:p>
    <w:p w14:paraId="2D773DCC" w14:textId="128C5944" w:rsidR="005336B5" w:rsidRDefault="005336B5" w:rsidP="006A6DE5">
      <w:pPr>
        <w:autoSpaceDE w:val="0"/>
        <w:autoSpaceDN w:val="0"/>
        <w:adjustRightInd w:val="0"/>
        <w:jc w:val="both"/>
        <w:rPr>
          <w:color w:val="000000"/>
          <w:sz w:val="18"/>
          <w:szCs w:val="18"/>
        </w:rPr>
      </w:pPr>
      <w:r>
        <w:rPr>
          <w:b/>
          <w:bCs/>
          <w:color w:val="000000"/>
          <w:sz w:val="18"/>
          <w:szCs w:val="18"/>
        </w:rPr>
        <w:t>2.6.</w:t>
      </w:r>
      <w:r w:rsidR="00AE541B" w:rsidRPr="00AE541B">
        <w:rPr>
          <w:b/>
          <w:bCs/>
          <w:color w:val="000000"/>
          <w:sz w:val="18"/>
          <w:szCs w:val="18"/>
        </w:rPr>
        <w:t>)</w:t>
      </w:r>
      <w:r w:rsidR="00AE541B" w:rsidRPr="00AE541B">
        <w:rPr>
          <w:color w:val="000000"/>
          <w:sz w:val="18"/>
          <w:szCs w:val="18"/>
        </w:rPr>
        <w:t xml:space="preserve"> A</w:t>
      </w:r>
      <w:r w:rsidR="006A6DE5" w:rsidRPr="00AE541B">
        <w:rPr>
          <w:color w:val="000000"/>
          <w:sz w:val="18"/>
          <w:szCs w:val="18"/>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r>
        <w:rPr>
          <w:color w:val="000000"/>
          <w:sz w:val="18"/>
          <w:szCs w:val="18"/>
        </w:rPr>
        <w:t>;</w:t>
      </w:r>
    </w:p>
    <w:p w14:paraId="7F895A3B" w14:textId="77777777" w:rsidR="00754D3C" w:rsidRPr="00AE541B" w:rsidRDefault="00754D3C" w:rsidP="006A6DE5">
      <w:pPr>
        <w:autoSpaceDE w:val="0"/>
        <w:autoSpaceDN w:val="0"/>
        <w:adjustRightInd w:val="0"/>
        <w:jc w:val="both"/>
        <w:rPr>
          <w:color w:val="000000"/>
          <w:sz w:val="18"/>
          <w:szCs w:val="18"/>
        </w:rPr>
      </w:pPr>
    </w:p>
    <w:p w14:paraId="45CDB1AE" w14:textId="56E672AB" w:rsidR="006A6DE5" w:rsidRPr="00AE541B" w:rsidRDefault="005336B5" w:rsidP="006A6DE5">
      <w:pPr>
        <w:jc w:val="both"/>
        <w:rPr>
          <w:sz w:val="18"/>
          <w:szCs w:val="18"/>
        </w:rPr>
      </w:pPr>
      <w:r>
        <w:rPr>
          <w:b/>
          <w:sz w:val="18"/>
          <w:szCs w:val="18"/>
        </w:rPr>
        <w:t>2.7.</w:t>
      </w:r>
      <w:r w:rsidR="008D738D" w:rsidRPr="00AE541B">
        <w:rPr>
          <w:b/>
          <w:sz w:val="18"/>
          <w:szCs w:val="18"/>
        </w:rPr>
        <w:t xml:space="preserve"> </w:t>
      </w:r>
      <w:r w:rsidR="006A6DE5" w:rsidRPr="00AE541B">
        <w:rPr>
          <w:sz w:val="18"/>
          <w:szCs w:val="18"/>
        </w:rPr>
        <w:t>o transporte dos produtos deverá ser efetuado pelo licitante vencedor e deverá ser observado o seguinte:</w:t>
      </w:r>
    </w:p>
    <w:p w14:paraId="7F262D75" w14:textId="43E57618" w:rsidR="006A6DE5" w:rsidRPr="00AE541B" w:rsidRDefault="005336B5" w:rsidP="005336B5">
      <w:pPr>
        <w:jc w:val="both"/>
        <w:rPr>
          <w:sz w:val="18"/>
          <w:szCs w:val="18"/>
        </w:rPr>
      </w:pPr>
      <w:r w:rsidRPr="005336B5">
        <w:rPr>
          <w:b/>
          <w:bCs/>
          <w:sz w:val="18"/>
          <w:szCs w:val="18"/>
        </w:rPr>
        <w:t>a)</w:t>
      </w:r>
      <w:r>
        <w:rPr>
          <w:sz w:val="18"/>
          <w:szCs w:val="18"/>
        </w:rPr>
        <w:t xml:space="preserve"> </w:t>
      </w:r>
      <w:r w:rsidR="006A6DE5" w:rsidRPr="00AE541B">
        <w:rPr>
          <w:sz w:val="18"/>
          <w:szCs w:val="18"/>
        </w:rPr>
        <w:t>higiene no transporte dos produtos, o veículo que efetuará a entrega deverá estar limpo interna e externamente e em condições de rodar;</w:t>
      </w:r>
    </w:p>
    <w:p w14:paraId="76AAEC1E" w14:textId="178A352C" w:rsidR="006A6DE5" w:rsidRPr="00AE541B" w:rsidRDefault="005336B5" w:rsidP="005336B5">
      <w:pPr>
        <w:jc w:val="both"/>
        <w:rPr>
          <w:sz w:val="18"/>
          <w:szCs w:val="18"/>
        </w:rPr>
      </w:pPr>
      <w:r w:rsidRPr="005336B5">
        <w:rPr>
          <w:b/>
          <w:bCs/>
          <w:sz w:val="18"/>
          <w:szCs w:val="18"/>
        </w:rPr>
        <w:t>b)</w:t>
      </w:r>
      <w:r>
        <w:rPr>
          <w:sz w:val="18"/>
          <w:szCs w:val="18"/>
        </w:rPr>
        <w:t xml:space="preserve"> </w:t>
      </w:r>
      <w:r w:rsidR="006A6DE5" w:rsidRPr="00AE541B">
        <w:rPr>
          <w:sz w:val="18"/>
          <w:szCs w:val="18"/>
        </w:rPr>
        <w:t>os produtos deverão estar devidamente embalados, conter rótulo onde deverá conter todas as informações legais, salientando que a ausência de qualquer informação, ou informação confusa, será devolvido o produto;</w:t>
      </w:r>
    </w:p>
    <w:p w14:paraId="16313C9A" w14:textId="3975817A" w:rsidR="006A6DE5" w:rsidRPr="00AE541B" w:rsidRDefault="005336B5" w:rsidP="005336B5">
      <w:pPr>
        <w:jc w:val="both"/>
        <w:rPr>
          <w:sz w:val="18"/>
          <w:szCs w:val="18"/>
        </w:rPr>
      </w:pPr>
      <w:r w:rsidRPr="005336B5">
        <w:rPr>
          <w:b/>
          <w:bCs/>
          <w:sz w:val="18"/>
          <w:szCs w:val="18"/>
        </w:rPr>
        <w:t>c)</w:t>
      </w:r>
      <w:r>
        <w:rPr>
          <w:sz w:val="18"/>
          <w:szCs w:val="18"/>
        </w:rPr>
        <w:t xml:space="preserve"> </w:t>
      </w:r>
      <w:r w:rsidR="006A6DE5" w:rsidRPr="00AE541B">
        <w:rPr>
          <w:sz w:val="18"/>
          <w:szCs w:val="18"/>
        </w:rPr>
        <w:t>a data de validade do produto, deverá respeitar o prazo que ficará em estoque na escola;</w:t>
      </w:r>
    </w:p>
    <w:p w14:paraId="79EEA39A" w14:textId="06DBDEDA" w:rsidR="006A6DE5" w:rsidRPr="005336B5" w:rsidRDefault="005336B5" w:rsidP="005336B5">
      <w:pPr>
        <w:jc w:val="both"/>
        <w:rPr>
          <w:bCs/>
          <w:sz w:val="18"/>
          <w:szCs w:val="18"/>
        </w:rPr>
      </w:pPr>
      <w:r w:rsidRPr="005336B5">
        <w:rPr>
          <w:b/>
          <w:sz w:val="18"/>
          <w:szCs w:val="18"/>
        </w:rPr>
        <w:t>d)</w:t>
      </w:r>
      <w:r w:rsidRPr="005336B5">
        <w:rPr>
          <w:bCs/>
          <w:sz w:val="18"/>
          <w:szCs w:val="18"/>
        </w:rPr>
        <w:t xml:space="preserve"> </w:t>
      </w:r>
      <w:r w:rsidR="006A6DE5" w:rsidRPr="005336B5">
        <w:rPr>
          <w:bCs/>
          <w:sz w:val="18"/>
          <w:szCs w:val="18"/>
        </w:rPr>
        <w:t>os alimentos perecíveis deverão ser de primeira qualidade, caso contrário serão devolvidos, sem ônus para a Prefeitura;</w:t>
      </w:r>
    </w:p>
    <w:p w14:paraId="53074BF9" w14:textId="0BDB3A25" w:rsidR="006A6DE5" w:rsidRPr="00AE541B" w:rsidRDefault="005336B5" w:rsidP="005336B5">
      <w:pPr>
        <w:jc w:val="both"/>
        <w:rPr>
          <w:sz w:val="18"/>
          <w:szCs w:val="18"/>
        </w:rPr>
      </w:pPr>
      <w:r w:rsidRPr="005336B5">
        <w:rPr>
          <w:b/>
          <w:bCs/>
          <w:sz w:val="18"/>
          <w:szCs w:val="18"/>
        </w:rPr>
        <w:t>e)</w:t>
      </w:r>
      <w:r>
        <w:rPr>
          <w:sz w:val="18"/>
          <w:szCs w:val="18"/>
        </w:rPr>
        <w:t xml:space="preserve"> </w:t>
      </w:r>
      <w:r w:rsidR="006A6DE5" w:rsidRPr="00AE541B">
        <w:rPr>
          <w:sz w:val="18"/>
          <w:szCs w:val="18"/>
        </w:rPr>
        <w:t>não serão aceitas latas enferrujadas e amassadas, potes abertos ou sem lacre;</w:t>
      </w:r>
    </w:p>
    <w:p w14:paraId="59FA6134" w14:textId="4E525ECB" w:rsidR="006A6DE5" w:rsidRPr="00AE541B" w:rsidRDefault="005336B5" w:rsidP="005336B5">
      <w:pPr>
        <w:jc w:val="both"/>
        <w:rPr>
          <w:sz w:val="18"/>
          <w:szCs w:val="18"/>
        </w:rPr>
      </w:pPr>
      <w:r w:rsidRPr="005336B5">
        <w:rPr>
          <w:b/>
          <w:bCs/>
          <w:sz w:val="18"/>
          <w:szCs w:val="18"/>
        </w:rPr>
        <w:t>f)</w:t>
      </w:r>
      <w:r>
        <w:rPr>
          <w:sz w:val="18"/>
          <w:szCs w:val="18"/>
        </w:rPr>
        <w:t xml:space="preserve"> </w:t>
      </w:r>
      <w:r w:rsidR="006A6DE5" w:rsidRPr="00AE541B">
        <w:rPr>
          <w:sz w:val="18"/>
          <w:szCs w:val="18"/>
        </w:rPr>
        <w:t>as mercadorias deverão ser entregues nas embalagens solicitadas e as mesmas originais de fábrica;</w:t>
      </w:r>
    </w:p>
    <w:p w14:paraId="756FE83F" w14:textId="1A96299D" w:rsidR="006A6DE5" w:rsidRPr="00AE541B" w:rsidRDefault="005336B5" w:rsidP="005336B5">
      <w:pPr>
        <w:jc w:val="both"/>
        <w:rPr>
          <w:sz w:val="18"/>
          <w:szCs w:val="18"/>
        </w:rPr>
      </w:pPr>
      <w:r>
        <w:rPr>
          <w:b/>
          <w:sz w:val="18"/>
          <w:szCs w:val="18"/>
        </w:rPr>
        <w:t xml:space="preserve">g) </w:t>
      </w:r>
      <w:r w:rsidR="006A6DE5" w:rsidRPr="00AE541B">
        <w:rPr>
          <w:b/>
          <w:sz w:val="18"/>
          <w:szCs w:val="18"/>
        </w:rPr>
        <w:t>todo o produto que não for entregue conforme especificado no Edital, será devolvido sem ônus para o Município</w:t>
      </w:r>
      <w:r w:rsidR="006A6DE5" w:rsidRPr="00AE541B">
        <w:rPr>
          <w:sz w:val="18"/>
          <w:szCs w:val="18"/>
        </w:rPr>
        <w:t>;</w:t>
      </w:r>
    </w:p>
    <w:p w14:paraId="2FC6D443" w14:textId="66F52845" w:rsidR="006A6DE5" w:rsidRDefault="005336B5" w:rsidP="006A6DE5">
      <w:pPr>
        <w:jc w:val="both"/>
        <w:rPr>
          <w:sz w:val="18"/>
          <w:szCs w:val="18"/>
        </w:rPr>
      </w:pPr>
      <w:r w:rsidRPr="005336B5">
        <w:rPr>
          <w:b/>
          <w:bCs/>
          <w:sz w:val="18"/>
          <w:szCs w:val="18"/>
        </w:rPr>
        <w:t>h)</w:t>
      </w:r>
      <w:r>
        <w:rPr>
          <w:sz w:val="18"/>
          <w:szCs w:val="18"/>
        </w:rPr>
        <w:t xml:space="preserve"> </w:t>
      </w:r>
      <w:r w:rsidR="006A6DE5" w:rsidRPr="00AE541B">
        <w:rPr>
          <w:sz w:val="18"/>
          <w:szCs w:val="18"/>
        </w:rPr>
        <w:t>os produtos deverão ser de fabricação nacional.</w:t>
      </w:r>
    </w:p>
    <w:p w14:paraId="6192AC17" w14:textId="77777777" w:rsidR="00754D3C" w:rsidRPr="005336B5" w:rsidRDefault="00754D3C" w:rsidP="006A6DE5">
      <w:pPr>
        <w:jc w:val="both"/>
        <w:rPr>
          <w:sz w:val="18"/>
          <w:szCs w:val="18"/>
        </w:rPr>
      </w:pPr>
    </w:p>
    <w:p w14:paraId="79C9DDC3" w14:textId="6616C4E4" w:rsidR="006A6DE5" w:rsidRPr="00AE541B" w:rsidRDefault="005336B5" w:rsidP="006A6DE5">
      <w:pPr>
        <w:jc w:val="both"/>
        <w:rPr>
          <w:sz w:val="18"/>
          <w:szCs w:val="18"/>
        </w:rPr>
      </w:pPr>
      <w:r>
        <w:rPr>
          <w:b/>
          <w:sz w:val="18"/>
          <w:szCs w:val="18"/>
        </w:rPr>
        <w:t>3.0.</w:t>
      </w:r>
      <w:r w:rsidR="008D738D" w:rsidRPr="00AE541B">
        <w:rPr>
          <w:b/>
          <w:sz w:val="18"/>
          <w:szCs w:val="18"/>
        </w:rPr>
        <w:t xml:space="preserve"> </w:t>
      </w:r>
      <w:r w:rsidR="006A6DE5" w:rsidRPr="00AE541B">
        <w:rPr>
          <w:sz w:val="18"/>
          <w:szCs w:val="18"/>
        </w:rPr>
        <w:t xml:space="preserve"> As embalagens dos produtos deverão conter:</w:t>
      </w:r>
    </w:p>
    <w:p w14:paraId="504D705C" w14:textId="59F05936" w:rsidR="006A6DE5" w:rsidRPr="00AE541B" w:rsidRDefault="005336B5" w:rsidP="006A6DE5">
      <w:pPr>
        <w:autoSpaceDE w:val="0"/>
        <w:autoSpaceDN w:val="0"/>
        <w:adjustRightInd w:val="0"/>
        <w:rPr>
          <w:sz w:val="18"/>
          <w:szCs w:val="18"/>
        </w:rPr>
      </w:pPr>
      <w:r w:rsidRPr="005336B5">
        <w:rPr>
          <w:b/>
          <w:bCs/>
          <w:sz w:val="18"/>
          <w:szCs w:val="18"/>
        </w:rPr>
        <w:t>a)</w:t>
      </w:r>
      <w:r>
        <w:rPr>
          <w:sz w:val="18"/>
          <w:szCs w:val="18"/>
        </w:rPr>
        <w:t xml:space="preserve"> </w:t>
      </w:r>
      <w:r w:rsidR="006A6DE5" w:rsidRPr="00AE541B">
        <w:rPr>
          <w:sz w:val="18"/>
          <w:szCs w:val="18"/>
        </w:rPr>
        <w:t>Identificação do produto, inclusive a marca</w:t>
      </w:r>
      <w:r>
        <w:rPr>
          <w:sz w:val="18"/>
          <w:szCs w:val="18"/>
        </w:rPr>
        <w:t>;</w:t>
      </w:r>
    </w:p>
    <w:p w14:paraId="45DC5044" w14:textId="07771F50" w:rsidR="006A6DE5" w:rsidRPr="00AE541B" w:rsidRDefault="005336B5" w:rsidP="006A6DE5">
      <w:pPr>
        <w:autoSpaceDE w:val="0"/>
        <w:autoSpaceDN w:val="0"/>
        <w:adjustRightInd w:val="0"/>
        <w:rPr>
          <w:sz w:val="18"/>
          <w:szCs w:val="18"/>
        </w:rPr>
      </w:pPr>
      <w:r w:rsidRPr="005336B5">
        <w:rPr>
          <w:b/>
          <w:bCs/>
          <w:sz w:val="18"/>
          <w:szCs w:val="18"/>
        </w:rPr>
        <w:t>b)</w:t>
      </w:r>
      <w:r w:rsidR="006A6DE5" w:rsidRPr="00AE541B">
        <w:rPr>
          <w:sz w:val="18"/>
          <w:szCs w:val="18"/>
        </w:rPr>
        <w:t xml:space="preserve"> Nome e endereço do fabricante</w:t>
      </w:r>
      <w:r>
        <w:rPr>
          <w:sz w:val="18"/>
          <w:szCs w:val="18"/>
        </w:rPr>
        <w:t>;</w:t>
      </w:r>
    </w:p>
    <w:p w14:paraId="30000830" w14:textId="0CE8C3B4" w:rsidR="006A6DE5" w:rsidRPr="00AE541B" w:rsidRDefault="005336B5" w:rsidP="006A6DE5">
      <w:pPr>
        <w:autoSpaceDE w:val="0"/>
        <w:autoSpaceDN w:val="0"/>
        <w:adjustRightInd w:val="0"/>
        <w:rPr>
          <w:sz w:val="18"/>
          <w:szCs w:val="18"/>
        </w:rPr>
      </w:pPr>
      <w:r w:rsidRPr="005336B5">
        <w:rPr>
          <w:b/>
          <w:bCs/>
          <w:sz w:val="18"/>
          <w:szCs w:val="18"/>
        </w:rPr>
        <w:t>c)</w:t>
      </w:r>
      <w:r w:rsidR="006A6DE5" w:rsidRPr="00AE541B">
        <w:rPr>
          <w:sz w:val="18"/>
          <w:szCs w:val="18"/>
        </w:rPr>
        <w:t xml:space="preserve"> Data de fabricação</w:t>
      </w:r>
      <w:r>
        <w:rPr>
          <w:sz w:val="18"/>
          <w:szCs w:val="18"/>
        </w:rPr>
        <w:t>;</w:t>
      </w:r>
    </w:p>
    <w:p w14:paraId="0C46D7DB" w14:textId="563911E7" w:rsidR="006A6DE5" w:rsidRPr="00AE541B" w:rsidRDefault="005336B5" w:rsidP="006A6DE5">
      <w:pPr>
        <w:autoSpaceDE w:val="0"/>
        <w:autoSpaceDN w:val="0"/>
        <w:adjustRightInd w:val="0"/>
        <w:rPr>
          <w:sz w:val="18"/>
          <w:szCs w:val="18"/>
        </w:rPr>
      </w:pPr>
      <w:r w:rsidRPr="005336B5">
        <w:rPr>
          <w:b/>
          <w:bCs/>
          <w:sz w:val="18"/>
          <w:szCs w:val="18"/>
        </w:rPr>
        <w:t>d)</w:t>
      </w:r>
      <w:r w:rsidR="006A6DE5" w:rsidRPr="00AE541B">
        <w:rPr>
          <w:sz w:val="18"/>
          <w:szCs w:val="18"/>
        </w:rPr>
        <w:t xml:space="preserve"> Data de validade ou prazo máximo para consumo</w:t>
      </w:r>
      <w:r>
        <w:rPr>
          <w:sz w:val="18"/>
          <w:szCs w:val="18"/>
        </w:rPr>
        <w:t>;</w:t>
      </w:r>
    </w:p>
    <w:p w14:paraId="14D3ABCD" w14:textId="0BA9A9ED" w:rsidR="006A6DE5" w:rsidRPr="00AE541B" w:rsidRDefault="005336B5" w:rsidP="006A6DE5">
      <w:pPr>
        <w:autoSpaceDE w:val="0"/>
        <w:autoSpaceDN w:val="0"/>
        <w:adjustRightInd w:val="0"/>
        <w:rPr>
          <w:sz w:val="18"/>
          <w:szCs w:val="18"/>
        </w:rPr>
      </w:pPr>
      <w:r w:rsidRPr="005336B5">
        <w:rPr>
          <w:b/>
          <w:bCs/>
          <w:sz w:val="18"/>
          <w:szCs w:val="18"/>
        </w:rPr>
        <w:t>e)</w:t>
      </w:r>
      <w:r w:rsidR="006A6DE5" w:rsidRPr="00AE541B">
        <w:rPr>
          <w:sz w:val="18"/>
          <w:szCs w:val="18"/>
        </w:rPr>
        <w:t xml:space="preserve"> Peso líquido</w:t>
      </w:r>
      <w:r>
        <w:rPr>
          <w:sz w:val="18"/>
          <w:szCs w:val="18"/>
        </w:rPr>
        <w:t>;</w:t>
      </w:r>
    </w:p>
    <w:p w14:paraId="177296A4" w14:textId="25C879B2" w:rsidR="006A6DE5" w:rsidRPr="00AE541B" w:rsidRDefault="005336B5" w:rsidP="006A6DE5">
      <w:pPr>
        <w:autoSpaceDE w:val="0"/>
        <w:autoSpaceDN w:val="0"/>
        <w:adjustRightInd w:val="0"/>
        <w:rPr>
          <w:sz w:val="18"/>
          <w:szCs w:val="18"/>
        </w:rPr>
      </w:pPr>
      <w:r w:rsidRPr="005336B5">
        <w:rPr>
          <w:b/>
          <w:bCs/>
          <w:sz w:val="18"/>
          <w:szCs w:val="18"/>
        </w:rPr>
        <w:t>f)</w:t>
      </w:r>
      <w:r w:rsidR="006A6DE5" w:rsidRPr="00AE541B">
        <w:rPr>
          <w:sz w:val="18"/>
          <w:szCs w:val="18"/>
        </w:rPr>
        <w:t xml:space="preserve"> Condições de armazenamento, inclusive empilhamento máximo</w:t>
      </w:r>
      <w:r>
        <w:rPr>
          <w:sz w:val="18"/>
          <w:szCs w:val="18"/>
        </w:rPr>
        <w:t>;</w:t>
      </w:r>
    </w:p>
    <w:p w14:paraId="2209C9C7" w14:textId="466FB451" w:rsidR="006A6DE5" w:rsidRPr="00AE541B" w:rsidRDefault="005336B5" w:rsidP="006A6DE5">
      <w:pPr>
        <w:autoSpaceDE w:val="0"/>
        <w:autoSpaceDN w:val="0"/>
        <w:adjustRightInd w:val="0"/>
        <w:rPr>
          <w:sz w:val="18"/>
          <w:szCs w:val="18"/>
        </w:rPr>
      </w:pPr>
      <w:r w:rsidRPr="005336B5">
        <w:rPr>
          <w:b/>
          <w:bCs/>
          <w:sz w:val="18"/>
          <w:szCs w:val="18"/>
        </w:rPr>
        <w:t>g)</w:t>
      </w:r>
      <w:r w:rsidR="006A6DE5" w:rsidRPr="00AE541B">
        <w:rPr>
          <w:sz w:val="18"/>
          <w:szCs w:val="18"/>
        </w:rPr>
        <w:t xml:space="preserve"> Instruções de conservação e consumo</w:t>
      </w:r>
      <w:r>
        <w:rPr>
          <w:sz w:val="18"/>
          <w:szCs w:val="18"/>
        </w:rPr>
        <w:t>;</w:t>
      </w:r>
    </w:p>
    <w:p w14:paraId="6C8E939C" w14:textId="37C1DCDD" w:rsidR="006A6DE5" w:rsidRPr="00AE541B" w:rsidRDefault="005336B5" w:rsidP="006A6DE5">
      <w:pPr>
        <w:autoSpaceDE w:val="0"/>
        <w:autoSpaceDN w:val="0"/>
        <w:adjustRightInd w:val="0"/>
        <w:rPr>
          <w:sz w:val="18"/>
          <w:szCs w:val="18"/>
        </w:rPr>
      </w:pPr>
      <w:r w:rsidRPr="005336B5">
        <w:rPr>
          <w:b/>
          <w:bCs/>
          <w:sz w:val="18"/>
          <w:szCs w:val="18"/>
        </w:rPr>
        <w:t>h)</w:t>
      </w:r>
      <w:r w:rsidR="006A6DE5" w:rsidRPr="00AE541B">
        <w:rPr>
          <w:sz w:val="18"/>
          <w:szCs w:val="18"/>
        </w:rPr>
        <w:t xml:space="preserve"> Número do lote</w:t>
      </w:r>
      <w:r>
        <w:rPr>
          <w:sz w:val="18"/>
          <w:szCs w:val="18"/>
        </w:rPr>
        <w:t>;</w:t>
      </w:r>
    </w:p>
    <w:p w14:paraId="2BC091BA" w14:textId="0B682130" w:rsidR="008D738D" w:rsidRPr="00AE541B" w:rsidRDefault="005336B5" w:rsidP="003774BA">
      <w:pPr>
        <w:rPr>
          <w:sz w:val="18"/>
          <w:szCs w:val="18"/>
        </w:rPr>
      </w:pPr>
      <w:r w:rsidRPr="005336B5">
        <w:rPr>
          <w:b/>
          <w:bCs/>
          <w:sz w:val="18"/>
          <w:szCs w:val="18"/>
        </w:rPr>
        <w:t>i)</w:t>
      </w:r>
      <w:r w:rsidR="006A6DE5" w:rsidRPr="00AE541B">
        <w:rPr>
          <w:sz w:val="18"/>
          <w:szCs w:val="18"/>
        </w:rPr>
        <w:t xml:space="preserve"> Número de registro do produto no órgão competente.</w:t>
      </w:r>
    </w:p>
    <w:p w14:paraId="57731B10" w14:textId="77777777" w:rsidR="0076651A" w:rsidRDefault="0076651A" w:rsidP="003774BA">
      <w:pPr>
        <w:rPr>
          <w:sz w:val="18"/>
          <w:szCs w:val="18"/>
        </w:rPr>
      </w:pPr>
    </w:p>
    <w:p w14:paraId="17C2B16E" w14:textId="77777777" w:rsidR="00754D3C" w:rsidRPr="00AE541B" w:rsidRDefault="00754D3C" w:rsidP="003774BA">
      <w:pPr>
        <w:rPr>
          <w:sz w:val="18"/>
          <w:szCs w:val="18"/>
        </w:rPr>
      </w:pPr>
    </w:p>
    <w:p w14:paraId="29CEE546" w14:textId="7F091468" w:rsidR="008D738D" w:rsidRPr="00AE541B" w:rsidRDefault="008D738D" w:rsidP="008D738D">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VIGÊNCIA</w:t>
      </w:r>
    </w:p>
    <w:p w14:paraId="013E707C" w14:textId="158DB47E" w:rsidR="008D738D" w:rsidRPr="00AE541B" w:rsidRDefault="008D738D" w:rsidP="008D738D">
      <w:pPr>
        <w:jc w:val="both"/>
        <w:rPr>
          <w:b/>
          <w:sz w:val="18"/>
          <w:szCs w:val="18"/>
        </w:rPr>
      </w:pPr>
      <w:r w:rsidRPr="00AE541B">
        <w:rPr>
          <w:b/>
          <w:sz w:val="18"/>
          <w:szCs w:val="18"/>
        </w:rPr>
        <w:t xml:space="preserve">Cláusula </w:t>
      </w:r>
      <w:r w:rsidR="00373EED" w:rsidRPr="00AE541B">
        <w:rPr>
          <w:b/>
          <w:sz w:val="18"/>
          <w:szCs w:val="18"/>
        </w:rPr>
        <w:t>Oitava</w:t>
      </w:r>
      <w:r w:rsidRPr="00AE541B">
        <w:rPr>
          <w:b/>
          <w:sz w:val="18"/>
          <w:szCs w:val="18"/>
        </w:rPr>
        <w:t>:</w:t>
      </w:r>
    </w:p>
    <w:p w14:paraId="773D41D9" w14:textId="62FA8C16" w:rsidR="0089162E" w:rsidRDefault="008D738D" w:rsidP="00B409FB">
      <w:pPr>
        <w:pStyle w:val="Corpodetexto3"/>
        <w:spacing w:after="0"/>
        <w:jc w:val="both"/>
        <w:rPr>
          <w:sz w:val="18"/>
          <w:szCs w:val="18"/>
        </w:rPr>
      </w:pPr>
      <w:r w:rsidRPr="00AE541B">
        <w:rPr>
          <w:sz w:val="18"/>
          <w:szCs w:val="18"/>
        </w:rPr>
        <w:t>Este contrato vigerá até 31/12/202</w:t>
      </w:r>
      <w:r w:rsidR="00E7048A" w:rsidRPr="00AE541B">
        <w:rPr>
          <w:sz w:val="18"/>
          <w:szCs w:val="18"/>
        </w:rPr>
        <w:t>4</w:t>
      </w:r>
      <w:r w:rsidRPr="00AE541B">
        <w:rPr>
          <w:sz w:val="18"/>
          <w:szCs w:val="18"/>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sidRPr="00AE541B">
        <w:rPr>
          <w:sz w:val="18"/>
          <w:szCs w:val="18"/>
        </w:rPr>
        <w:t>viso judicial ou extrajudicial.</w:t>
      </w:r>
    </w:p>
    <w:p w14:paraId="1CC91355" w14:textId="77777777" w:rsidR="00AE541B" w:rsidRDefault="00AE541B" w:rsidP="00B409FB">
      <w:pPr>
        <w:pStyle w:val="Corpodetexto3"/>
        <w:spacing w:after="0"/>
        <w:jc w:val="both"/>
        <w:rPr>
          <w:sz w:val="18"/>
          <w:szCs w:val="18"/>
        </w:rPr>
      </w:pPr>
    </w:p>
    <w:p w14:paraId="3DB740CC" w14:textId="77777777" w:rsidR="00754D3C" w:rsidRPr="00AE541B" w:rsidRDefault="00754D3C" w:rsidP="00B409FB">
      <w:pPr>
        <w:pStyle w:val="Corpodetexto3"/>
        <w:spacing w:after="0"/>
        <w:jc w:val="both"/>
        <w:rPr>
          <w:sz w:val="18"/>
          <w:szCs w:val="18"/>
        </w:rPr>
      </w:pPr>
    </w:p>
    <w:p w14:paraId="04140724" w14:textId="77777777" w:rsidR="0089162E" w:rsidRPr="00AE541B" w:rsidRDefault="0089162E" w:rsidP="0089162E">
      <w:pPr>
        <w:pStyle w:val="Corpodetexto2"/>
        <w:spacing w:after="0" w:line="240" w:lineRule="auto"/>
        <w:ind w:right="-288"/>
        <w:jc w:val="center"/>
        <w:rPr>
          <w:b/>
          <w:sz w:val="18"/>
          <w:szCs w:val="18"/>
        </w:rPr>
      </w:pPr>
      <w:r w:rsidRPr="00AE541B">
        <w:rPr>
          <w:b/>
          <w:sz w:val="18"/>
          <w:szCs w:val="18"/>
        </w:rPr>
        <w:t>DAS RESPONSABILIDADES E COMPROMISSOS.</w:t>
      </w:r>
    </w:p>
    <w:p w14:paraId="0F62935F" w14:textId="76A16C8D" w:rsidR="0089162E" w:rsidRPr="00AE541B" w:rsidRDefault="0089162E" w:rsidP="0089162E">
      <w:pPr>
        <w:jc w:val="both"/>
        <w:rPr>
          <w:b/>
          <w:sz w:val="18"/>
          <w:szCs w:val="18"/>
        </w:rPr>
      </w:pPr>
      <w:r w:rsidRPr="00AE541B">
        <w:rPr>
          <w:b/>
          <w:sz w:val="18"/>
          <w:szCs w:val="18"/>
        </w:rPr>
        <w:t xml:space="preserve">Cláusula </w:t>
      </w:r>
      <w:r w:rsidR="00373EED" w:rsidRPr="00AE541B">
        <w:rPr>
          <w:b/>
          <w:sz w:val="18"/>
          <w:szCs w:val="18"/>
        </w:rPr>
        <w:t>Nona</w:t>
      </w:r>
      <w:r w:rsidRPr="00AE541B">
        <w:rPr>
          <w:b/>
          <w:sz w:val="18"/>
          <w:szCs w:val="18"/>
        </w:rPr>
        <w:t>:</w:t>
      </w:r>
    </w:p>
    <w:p w14:paraId="53BC6C31" w14:textId="77777777" w:rsidR="0089162E" w:rsidRPr="00AE541B" w:rsidRDefault="0089162E" w:rsidP="0089162E">
      <w:pPr>
        <w:pStyle w:val="Corpodetexto3"/>
        <w:spacing w:after="0"/>
        <w:jc w:val="both"/>
        <w:rPr>
          <w:b/>
          <w:sz w:val="18"/>
          <w:szCs w:val="18"/>
        </w:rPr>
      </w:pPr>
      <w:r w:rsidRPr="00AE541B">
        <w:rPr>
          <w:sz w:val="18"/>
          <w:szCs w:val="18"/>
        </w:rPr>
        <w:t>A CONTRATADA assume todas as responsabilidades inerentes à sua atividade, bem assim pelo transporte dos produtos que deverão estar em perfeito estado de conservação.</w:t>
      </w:r>
    </w:p>
    <w:p w14:paraId="75112CA9" w14:textId="77777777" w:rsidR="003774BA" w:rsidRDefault="003774BA" w:rsidP="003774BA">
      <w:pPr>
        <w:rPr>
          <w:sz w:val="18"/>
          <w:szCs w:val="18"/>
        </w:rPr>
      </w:pPr>
    </w:p>
    <w:p w14:paraId="6D19A281" w14:textId="77777777" w:rsidR="00754D3C" w:rsidRPr="00AE541B" w:rsidRDefault="00754D3C" w:rsidP="003774BA">
      <w:pPr>
        <w:rPr>
          <w:sz w:val="18"/>
          <w:szCs w:val="18"/>
        </w:rPr>
      </w:pPr>
    </w:p>
    <w:p w14:paraId="16A8A6E4"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DA FISCALIZAÇÃO</w:t>
      </w:r>
    </w:p>
    <w:p w14:paraId="5F173EBC" w14:textId="1995385D" w:rsidR="00250063" w:rsidRPr="00AE541B" w:rsidRDefault="00250063" w:rsidP="00250063">
      <w:pPr>
        <w:jc w:val="both"/>
        <w:rPr>
          <w:sz w:val="18"/>
          <w:szCs w:val="18"/>
        </w:rPr>
      </w:pPr>
      <w:r w:rsidRPr="00AE541B">
        <w:rPr>
          <w:b/>
          <w:sz w:val="18"/>
          <w:szCs w:val="18"/>
        </w:rPr>
        <w:t xml:space="preserve">Cláusula </w:t>
      </w:r>
      <w:r w:rsidR="00373EED" w:rsidRPr="00AE541B">
        <w:rPr>
          <w:b/>
          <w:sz w:val="18"/>
          <w:szCs w:val="18"/>
        </w:rPr>
        <w:t>Décima</w:t>
      </w:r>
      <w:r w:rsidRPr="00AE541B">
        <w:rPr>
          <w:b/>
          <w:sz w:val="18"/>
          <w:szCs w:val="18"/>
        </w:rPr>
        <w:t>:</w:t>
      </w:r>
    </w:p>
    <w:p w14:paraId="19CE9E32" w14:textId="05639E8C" w:rsidR="006B038E" w:rsidRPr="00AE541B" w:rsidRDefault="00754D3C" w:rsidP="006B038E">
      <w:pPr>
        <w:autoSpaceDE w:val="0"/>
        <w:jc w:val="both"/>
        <w:rPr>
          <w:sz w:val="18"/>
          <w:szCs w:val="18"/>
        </w:rPr>
      </w:pPr>
      <w:r>
        <w:rPr>
          <w:b/>
          <w:sz w:val="18"/>
          <w:szCs w:val="18"/>
        </w:rPr>
        <w:t>1.0.</w:t>
      </w:r>
      <w:r w:rsidR="00250063" w:rsidRPr="00AE541B">
        <w:rPr>
          <w:b/>
          <w:sz w:val="18"/>
          <w:szCs w:val="18"/>
        </w:rPr>
        <w:t xml:space="preserve"> </w:t>
      </w:r>
      <w:r w:rsidR="003774BA" w:rsidRPr="00AE541B">
        <w:rPr>
          <w:sz w:val="18"/>
          <w:szCs w:val="18"/>
        </w:rPr>
        <w:t xml:space="preserve">A fiscalização da execução do Contrato será acompanhada pelos servidores municipais </w:t>
      </w:r>
      <w:r w:rsidR="00576F0D" w:rsidRPr="00AE541B">
        <w:rPr>
          <w:bCs/>
          <w:sz w:val="18"/>
          <w:szCs w:val="18"/>
        </w:rPr>
        <w:t>Camila Tres</w:t>
      </w:r>
      <w:r w:rsidR="003774BA" w:rsidRPr="00AE541B">
        <w:rPr>
          <w:bCs/>
          <w:sz w:val="18"/>
          <w:szCs w:val="18"/>
        </w:rPr>
        <w:t xml:space="preserve">, </w:t>
      </w:r>
      <w:r w:rsidR="00576F0D" w:rsidRPr="00AE541B">
        <w:rPr>
          <w:bCs/>
          <w:sz w:val="18"/>
          <w:szCs w:val="18"/>
        </w:rPr>
        <w:t xml:space="preserve">Thomas Franco Tres, </w:t>
      </w:r>
      <w:r w:rsidR="003774BA" w:rsidRPr="00AE541B">
        <w:rPr>
          <w:bCs/>
          <w:sz w:val="18"/>
          <w:szCs w:val="18"/>
        </w:rPr>
        <w:t xml:space="preserve">Anabel Breda Meotti, Silvane Frizon e </w:t>
      </w:r>
      <w:r w:rsidR="00E031C4" w:rsidRPr="00AE541B">
        <w:rPr>
          <w:bCs/>
          <w:sz w:val="18"/>
          <w:szCs w:val="18"/>
        </w:rPr>
        <w:t xml:space="preserve">pelas diretoras Maritana </w:t>
      </w:r>
      <w:r w:rsidR="00C8786B" w:rsidRPr="00AE541B">
        <w:rPr>
          <w:bCs/>
          <w:sz w:val="18"/>
          <w:szCs w:val="18"/>
        </w:rPr>
        <w:t xml:space="preserve">Do Carmo Giordani Titton e Fabiane Brunoni </w:t>
      </w:r>
      <w:r w:rsidR="003774BA" w:rsidRPr="00AE541B">
        <w:rPr>
          <w:sz w:val="18"/>
          <w:szCs w:val="18"/>
        </w:rPr>
        <w:t>procedendo ao registro das ocorrências, adotando as providências necessárias ao seu fiel cumprimento</w:t>
      </w:r>
      <w:r w:rsidR="006B038E" w:rsidRPr="00AE541B">
        <w:rPr>
          <w:sz w:val="18"/>
          <w:szCs w:val="18"/>
        </w:rPr>
        <w:t>;</w:t>
      </w:r>
    </w:p>
    <w:p w14:paraId="2697AD39" w14:textId="4366132C" w:rsidR="00250063" w:rsidRPr="00AE541B" w:rsidRDefault="00754D3C" w:rsidP="00250063">
      <w:pPr>
        <w:autoSpaceDE w:val="0"/>
        <w:autoSpaceDN w:val="0"/>
        <w:adjustRightInd w:val="0"/>
        <w:jc w:val="both"/>
        <w:rPr>
          <w:sz w:val="18"/>
          <w:szCs w:val="18"/>
        </w:rPr>
      </w:pPr>
      <w:r>
        <w:rPr>
          <w:b/>
          <w:sz w:val="18"/>
          <w:szCs w:val="18"/>
        </w:rPr>
        <w:t>1.1.</w:t>
      </w:r>
      <w:r w:rsidR="00250063" w:rsidRPr="00AE541B">
        <w:rPr>
          <w:sz w:val="18"/>
          <w:szCs w:val="18"/>
        </w:rPr>
        <w:t xml:space="preserve"> </w:t>
      </w:r>
      <w:r>
        <w:rPr>
          <w:sz w:val="18"/>
          <w:szCs w:val="18"/>
        </w:rPr>
        <w:t>A</w:t>
      </w:r>
      <w:r w:rsidR="00250063" w:rsidRPr="00AE541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00CE4" w:rsidRPr="00AE541B">
        <w:rPr>
          <w:sz w:val="18"/>
          <w:szCs w:val="18"/>
        </w:rPr>
        <w:t>corresponsabilidade</w:t>
      </w:r>
      <w:r w:rsidR="00250063" w:rsidRPr="00AE541B">
        <w:rPr>
          <w:sz w:val="18"/>
          <w:szCs w:val="18"/>
        </w:rPr>
        <w:t xml:space="preserve"> do Poder Público ou de seus agentes e prepostos;</w:t>
      </w:r>
    </w:p>
    <w:p w14:paraId="7461D126" w14:textId="468D9B14" w:rsidR="00250063" w:rsidRDefault="00754D3C" w:rsidP="00B409FB">
      <w:pPr>
        <w:autoSpaceDE w:val="0"/>
        <w:autoSpaceDN w:val="0"/>
        <w:adjustRightInd w:val="0"/>
        <w:jc w:val="both"/>
        <w:rPr>
          <w:sz w:val="18"/>
          <w:szCs w:val="18"/>
        </w:rPr>
      </w:pPr>
      <w:r>
        <w:rPr>
          <w:b/>
          <w:sz w:val="18"/>
          <w:szCs w:val="18"/>
        </w:rPr>
        <w:t>1.2.</w:t>
      </w:r>
      <w:r w:rsidR="00250063" w:rsidRPr="00AE541B">
        <w:rPr>
          <w:sz w:val="18"/>
          <w:szCs w:val="18"/>
        </w:rPr>
        <w:t xml:space="preserve"> </w:t>
      </w:r>
      <w:r>
        <w:rPr>
          <w:sz w:val="18"/>
          <w:szCs w:val="18"/>
        </w:rPr>
        <w:t>Q</w:t>
      </w:r>
      <w:r w:rsidR="00250063" w:rsidRPr="00AE541B">
        <w:rPr>
          <w:sz w:val="18"/>
          <w:szCs w:val="18"/>
        </w:rPr>
        <w:t>uaisquer exigências da Fiscalização inerentes ao objeto deste Contrato deverão ser prontamente atendidas pela CONTRATADA, sem qual</w:t>
      </w:r>
      <w:r w:rsidR="00B409FB" w:rsidRPr="00AE541B">
        <w:rPr>
          <w:sz w:val="18"/>
          <w:szCs w:val="18"/>
        </w:rPr>
        <w:t>quer ônus para a Administração.</w:t>
      </w:r>
    </w:p>
    <w:p w14:paraId="4185B99F" w14:textId="77777777" w:rsidR="00AE541B" w:rsidRPr="00AE541B" w:rsidRDefault="00AE541B" w:rsidP="00B409FB">
      <w:pPr>
        <w:autoSpaceDE w:val="0"/>
        <w:autoSpaceDN w:val="0"/>
        <w:adjustRightInd w:val="0"/>
        <w:jc w:val="both"/>
        <w:rPr>
          <w:sz w:val="18"/>
          <w:szCs w:val="18"/>
        </w:rPr>
      </w:pPr>
    </w:p>
    <w:p w14:paraId="67A18C33" w14:textId="77777777" w:rsidR="00250063" w:rsidRPr="00AE541B" w:rsidRDefault="00250063" w:rsidP="006B74A6">
      <w:pPr>
        <w:pStyle w:val="Ttulo5"/>
        <w:spacing w:before="0"/>
        <w:jc w:val="center"/>
        <w:rPr>
          <w:rFonts w:ascii="Times New Roman" w:hAnsi="Times New Roman" w:cs="Times New Roman"/>
          <w:b/>
          <w:color w:val="auto"/>
          <w:sz w:val="18"/>
          <w:szCs w:val="18"/>
        </w:rPr>
      </w:pPr>
      <w:r w:rsidRPr="00AE541B">
        <w:rPr>
          <w:rFonts w:ascii="Times New Roman" w:hAnsi="Times New Roman" w:cs="Times New Roman"/>
          <w:b/>
          <w:color w:val="auto"/>
          <w:sz w:val="18"/>
          <w:szCs w:val="18"/>
        </w:rPr>
        <w:t>DO FORO</w:t>
      </w:r>
    </w:p>
    <w:p w14:paraId="3B8C61DC" w14:textId="6380AB10" w:rsidR="00250063" w:rsidRPr="00AE541B" w:rsidRDefault="00250063" w:rsidP="00250063">
      <w:pPr>
        <w:jc w:val="both"/>
        <w:rPr>
          <w:b/>
          <w:sz w:val="18"/>
          <w:szCs w:val="18"/>
        </w:rPr>
      </w:pPr>
      <w:r w:rsidRPr="00AE541B">
        <w:rPr>
          <w:b/>
          <w:sz w:val="18"/>
          <w:szCs w:val="18"/>
        </w:rPr>
        <w:t xml:space="preserve">Cláusula </w:t>
      </w:r>
      <w:r w:rsidR="00373EED" w:rsidRPr="00AE541B">
        <w:rPr>
          <w:b/>
          <w:sz w:val="18"/>
          <w:szCs w:val="18"/>
        </w:rPr>
        <w:t>Décima Primeira</w:t>
      </w:r>
      <w:r w:rsidRPr="00AE541B">
        <w:rPr>
          <w:b/>
          <w:sz w:val="18"/>
          <w:szCs w:val="18"/>
        </w:rPr>
        <w:t>:</w:t>
      </w:r>
    </w:p>
    <w:p w14:paraId="13930CE4" w14:textId="77777777" w:rsidR="00250063" w:rsidRPr="00AE541B" w:rsidRDefault="00250063" w:rsidP="00250063">
      <w:pPr>
        <w:pStyle w:val="Corpodetexto3"/>
        <w:spacing w:after="0"/>
        <w:jc w:val="both"/>
        <w:rPr>
          <w:sz w:val="18"/>
          <w:szCs w:val="18"/>
        </w:rPr>
      </w:pPr>
      <w:r w:rsidRPr="00AE541B">
        <w:rPr>
          <w:sz w:val="18"/>
          <w:szCs w:val="18"/>
        </w:rPr>
        <w:t>Fica eleito o Foro de Veranópolis para dirimir eventuais controvérsias oriundas do presente instrumento contratual, com exclusão de qualquer outro, por mais privilegiado que seja.</w:t>
      </w:r>
    </w:p>
    <w:p w14:paraId="0B6243C0" w14:textId="77777777" w:rsidR="00250063" w:rsidRPr="00AE541B" w:rsidRDefault="00250063" w:rsidP="00250063">
      <w:pPr>
        <w:jc w:val="both"/>
        <w:rPr>
          <w:sz w:val="18"/>
          <w:szCs w:val="18"/>
        </w:rPr>
      </w:pPr>
    </w:p>
    <w:p w14:paraId="53CDC3B6" w14:textId="3F7CEBDE" w:rsidR="00250063" w:rsidRPr="00AE541B" w:rsidRDefault="00250063" w:rsidP="00250063">
      <w:pPr>
        <w:jc w:val="both"/>
        <w:rPr>
          <w:sz w:val="18"/>
          <w:szCs w:val="18"/>
        </w:rPr>
      </w:pPr>
      <w:r w:rsidRPr="00AE541B">
        <w:rPr>
          <w:sz w:val="18"/>
          <w:szCs w:val="18"/>
        </w:rPr>
        <w:t xml:space="preserve">Estando assim, certos e ajustados, firmam o presente instrumento particular de contrato, exarado em 02 (duas) vias de igual teor e forma, composto por </w:t>
      </w:r>
      <w:r w:rsidR="00297CA2">
        <w:rPr>
          <w:sz w:val="18"/>
          <w:szCs w:val="18"/>
        </w:rPr>
        <w:t>09</w:t>
      </w:r>
      <w:r w:rsidRPr="00EF71AA">
        <w:rPr>
          <w:sz w:val="18"/>
          <w:szCs w:val="18"/>
        </w:rPr>
        <w:t xml:space="preserve"> (</w:t>
      </w:r>
      <w:r w:rsidR="00297CA2">
        <w:rPr>
          <w:sz w:val="18"/>
          <w:szCs w:val="18"/>
        </w:rPr>
        <w:t>nove</w:t>
      </w:r>
      <w:r w:rsidRPr="00EF71AA">
        <w:rPr>
          <w:sz w:val="18"/>
          <w:szCs w:val="18"/>
        </w:rPr>
        <w:t>)</w:t>
      </w:r>
      <w:r w:rsidRPr="00AE541B">
        <w:rPr>
          <w:sz w:val="18"/>
          <w:szCs w:val="18"/>
        </w:rPr>
        <w:t xml:space="preserve"> laudas, assinados pelas partes contratantes e pelas testemunhas abaixo nomina</w:t>
      </w:r>
      <w:r w:rsidR="00637ADE" w:rsidRPr="00AE541B">
        <w:rPr>
          <w:sz w:val="18"/>
          <w:szCs w:val="18"/>
        </w:rPr>
        <w:t>das, com o visto da Assessoria</w:t>
      </w:r>
      <w:r w:rsidRPr="00AE541B">
        <w:rPr>
          <w:sz w:val="18"/>
          <w:szCs w:val="18"/>
        </w:rPr>
        <w:t xml:space="preserve"> Jurídica do Município, para que seja bom, firme, valioso e surta seus legais efeitos.</w:t>
      </w:r>
      <w:r w:rsidRPr="00AE541B">
        <w:rPr>
          <w:b/>
          <w:sz w:val="18"/>
          <w:szCs w:val="18"/>
        </w:rPr>
        <w:tab/>
      </w:r>
    </w:p>
    <w:p w14:paraId="17DA0858" w14:textId="77777777" w:rsidR="00250063" w:rsidRDefault="00250063" w:rsidP="00250063">
      <w:pPr>
        <w:tabs>
          <w:tab w:val="left" w:pos="1843"/>
        </w:tabs>
        <w:jc w:val="right"/>
        <w:rPr>
          <w:sz w:val="18"/>
          <w:szCs w:val="18"/>
        </w:rPr>
      </w:pPr>
    </w:p>
    <w:p w14:paraId="7D307BE9" w14:textId="77777777" w:rsidR="00EF71AA" w:rsidRPr="00AE541B" w:rsidRDefault="00EF71AA" w:rsidP="00297CA2">
      <w:pPr>
        <w:tabs>
          <w:tab w:val="left" w:pos="1843"/>
        </w:tabs>
        <w:rPr>
          <w:sz w:val="18"/>
          <w:szCs w:val="18"/>
        </w:rPr>
      </w:pPr>
    </w:p>
    <w:p w14:paraId="74E54ADE" w14:textId="6EDF702A" w:rsidR="00250063" w:rsidRDefault="00250063" w:rsidP="00015A93">
      <w:pPr>
        <w:tabs>
          <w:tab w:val="left" w:pos="1843"/>
        </w:tabs>
        <w:jc w:val="right"/>
        <w:rPr>
          <w:sz w:val="18"/>
          <w:szCs w:val="18"/>
        </w:rPr>
      </w:pPr>
      <w:r w:rsidRPr="00AE541B">
        <w:rPr>
          <w:sz w:val="18"/>
          <w:szCs w:val="18"/>
        </w:rPr>
        <w:t xml:space="preserve">Cotiporã (RS), </w:t>
      </w:r>
      <w:r w:rsidR="00297CA2">
        <w:rPr>
          <w:sz w:val="18"/>
          <w:szCs w:val="18"/>
        </w:rPr>
        <w:t>22</w:t>
      </w:r>
      <w:r w:rsidRPr="00AE541B">
        <w:rPr>
          <w:sz w:val="18"/>
          <w:szCs w:val="18"/>
        </w:rPr>
        <w:t xml:space="preserve"> de </w:t>
      </w:r>
      <w:r w:rsidR="00EF71AA">
        <w:rPr>
          <w:sz w:val="18"/>
          <w:szCs w:val="18"/>
        </w:rPr>
        <w:t>janeiro</w:t>
      </w:r>
      <w:r w:rsidRPr="00AE541B">
        <w:rPr>
          <w:sz w:val="18"/>
          <w:szCs w:val="18"/>
        </w:rPr>
        <w:t xml:space="preserve"> de 20</w:t>
      </w:r>
      <w:r w:rsidR="00A04BB8" w:rsidRPr="00AE541B">
        <w:rPr>
          <w:sz w:val="18"/>
          <w:szCs w:val="18"/>
        </w:rPr>
        <w:t>2</w:t>
      </w:r>
      <w:r w:rsidR="00EF71AA">
        <w:rPr>
          <w:sz w:val="18"/>
          <w:szCs w:val="18"/>
        </w:rPr>
        <w:t>4</w:t>
      </w:r>
      <w:r w:rsidR="00015A93" w:rsidRPr="00AE541B">
        <w:rPr>
          <w:sz w:val="18"/>
          <w:szCs w:val="18"/>
        </w:rPr>
        <w:t>.</w:t>
      </w:r>
    </w:p>
    <w:p w14:paraId="659CB831" w14:textId="77777777" w:rsidR="00D00CE4" w:rsidRDefault="00D00CE4" w:rsidP="00015A93">
      <w:pPr>
        <w:tabs>
          <w:tab w:val="left" w:pos="1843"/>
        </w:tabs>
        <w:jc w:val="right"/>
        <w:rPr>
          <w:sz w:val="18"/>
          <w:szCs w:val="18"/>
        </w:rPr>
      </w:pPr>
    </w:p>
    <w:p w14:paraId="11C3782B" w14:textId="77777777" w:rsidR="00EF71AA" w:rsidRDefault="00EF71AA" w:rsidP="00250063">
      <w:pPr>
        <w:tabs>
          <w:tab w:val="left" w:pos="1843"/>
        </w:tabs>
        <w:jc w:val="both"/>
        <w:rPr>
          <w:sz w:val="18"/>
          <w:szCs w:val="18"/>
        </w:rPr>
      </w:pPr>
    </w:p>
    <w:p w14:paraId="73AC8617" w14:textId="77777777" w:rsidR="00EF71AA" w:rsidRDefault="00EF71AA" w:rsidP="00250063">
      <w:pPr>
        <w:tabs>
          <w:tab w:val="left" w:pos="1843"/>
        </w:tabs>
        <w:jc w:val="both"/>
        <w:rPr>
          <w:sz w:val="18"/>
          <w:szCs w:val="18"/>
        </w:rPr>
      </w:pPr>
    </w:p>
    <w:p w14:paraId="12AE1898" w14:textId="77777777" w:rsidR="00EF71AA" w:rsidRPr="00AE541B" w:rsidRDefault="00EF71AA" w:rsidP="00250063">
      <w:pPr>
        <w:tabs>
          <w:tab w:val="left" w:pos="1843"/>
        </w:tabs>
        <w:jc w:val="both"/>
        <w:rPr>
          <w:sz w:val="18"/>
          <w:szCs w:val="18"/>
        </w:rPr>
      </w:pPr>
    </w:p>
    <w:p w14:paraId="1E86AD54" w14:textId="626ACB35" w:rsidR="00250063" w:rsidRPr="00AE541B" w:rsidRDefault="00AE541B" w:rsidP="00250063">
      <w:pPr>
        <w:tabs>
          <w:tab w:val="left" w:pos="1843"/>
        </w:tabs>
        <w:jc w:val="both"/>
        <w:rPr>
          <w:b/>
          <w:sz w:val="18"/>
          <w:szCs w:val="18"/>
        </w:rPr>
      </w:pPr>
      <w:r w:rsidRPr="00AE541B">
        <w:rPr>
          <w:sz w:val="18"/>
          <w:szCs w:val="18"/>
        </w:rPr>
        <w:t>CONTRATANTE -</w:t>
      </w:r>
      <w:r w:rsidR="00250063" w:rsidRPr="00AE541B">
        <w:rPr>
          <w:sz w:val="18"/>
          <w:szCs w:val="18"/>
        </w:rPr>
        <w:t xml:space="preserve"> Município de Cotiporã</w:t>
      </w:r>
      <w:r w:rsidR="00250063" w:rsidRPr="00AE541B">
        <w:rPr>
          <w:sz w:val="18"/>
          <w:szCs w:val="18"/>
        </w:rPr>
        <w:tab/>
      </w:r>
      <w:r w:rsidR="00250063" w:rsidRPr="00AE541B">
        <w:rPr>
          <w:sz w:val="18"/>
          <w:szCs w:val="18"/>
        </w:rPr>
        <w:tab/>
      </w:r>
      <w:r w:rsidR="00EF71AA">
        <w:rPr>
          <w:sz w:val="18"/>
          <w:szCs w:val="18"/>
        </w:rPr>
        <w:t xml:space="preserve">         </w:t>
      </w:r>
      <w:r w:rsidR="00250063" w:rsidRPr="00AE541B">
        <w:rPr>
          <w:sz w:val="18"/>
          <w:szCs w:val="18"/>
        </w:rPr>
        <w:t>CONTRATADA</w:t>
      </w:r>
      <w:r w:rsidRPr="00AE541B">
        <w:rPr>
          <w:sz w:val="18"/>
          <w:szCs w:val="18"/>
        </w:rPr>
        <w:t xml:space="preserve"> –</w:t>
      </w:r>
      <w:r w:rsidR="00250063" w:rsidRPr="00AE541B">
        <w:rPr>
          <w:b/>
          <w:sz w:val="18"/>
          <w:szCs w:val="18"/>
        </w:rPr>
        <w:tab/>
      </w:r>
      <w:r w:rsidR="00EF71AA">
        <w:rPr>
          <w:b/>
          <w:sz w:val="18"/>
          <w:szCs w:val="18"/>
        </w:rPr>
        <w:t>SUPERMERCADO MF SCUSSEL LTDA</w:t>
      </w:r>
    </w:p>
    <w:p w14:paraId="2FB4241E" w14:textId="5517754C" w:rsidR="00250063" w:rsidRPr="00AE541B" w:rsidRDefault="00297CA2" w:rsidP="00250063">
      <w:pPr>
        <w:tabs>
          <w:tab w:val="left" w:pos="-180"/>
        </w:tabs>
        <w:jc w:val="both"/>
        <w:rPr>
          <w:b/>
          <w:sz w:val="18"/>
          <w:szCs w:val="18"/>
        </w:rPr>
      </w:pPr>
      <w:proofErr w:type="spellStart"/>
      <w:r>
        <w:rPr>
          <w:b/>
          <w:sz w:val="18"/>
          <w:szCs w:val="18"/>
        </w:rPr>
        <w:t>Ivelton</w:t>
      </w:r>
      <w:proofErr w:type="spellEnd"/>
      <w:r>
        <w:rPr>
          <w:b/>
          <w:sz w:val="18"/>
          <w:szCs w:val="18"/>
        </w:rPr>
        <w:t xml:space="preserve"> Mateus Zardo</w:t>
      </w:r>
      <w:r w:rsidR="00250063" w:rsidRPr="00AE541B">
        <w:rPr>
          <w:b/>
          <w:sz w:val="18"/>
          <w:szCs w:val="18"/>
        </w:rPr>
        <w:t xml:space="preserve"> </w:t>
      </w:r>
      <w:r w:rsidR="00250063" w:rsidRPr="00AE541B">
        <w:rPr>
          <w:sz w:val="18"/>
          <w:szCs w:val="18"/>
        </w:rPr>
        <w:t>–</w:t>
      </w:r>
      <w:r w:rsidR="00250063" w:rsidRPr="00AE541B">
        <w:rPr>
          <w:b/>
          <w:sz w:val="18"/>
          <w:szCs w:val="18"/>
        </w:rPr>
        <w:t xml:space="preserve"> </w:t>
      </w:r>
      <w:r w:rsidR="00250063" w:rsidRPr="00AE541B">
        <w:rPr>
          <w:sz w:val="18"/>
          <w:szCs w:val="18"/>
        </w:rPr>
        <w:t>Prefeit</w:t>
      </w:r>
      <w:r>
        <w:rPr>
          <w:sz w:val="18"/>
          <w:szCs w:val="18"/>
        </w:rPr>
        <w:t>o Municipal</w:t>
      </w:r>
      <w:r w:rsidR="00250063" w:rsidRPr="00AE541B">
        <w:rPr>
          <w:b/>
          <w:sz w:val="18"/>
          <w:szCs w:val="18"/>
        </w:rPr>
        <w:tab/>
      </w:r>
      <w:r w:rsidR="00250063" w:rsidRPr="00AE541B">
        <w:rPr>
          <w:b/>
          <w:sz w:val="18"/>
          <w:szCs w:val="18"/>
        </w:rPr>
        <w:tab/>
      </w:r>
      <w:r w:rsidR="00EF71AA">
        <w:rPr>
          <w:b/>
          <w:sz w:val="18"/>
          <w:szCs w:val="18"/>
        </w:rPr>
        <w:t xml:space="preserve">         Maria Tereza </w:t>
      </w:r>
      <w:proofErr w:type="spellStart"/>
      <w:r w:rsidR="00EF71AA">
        <w:rPr>
          <w:b/>
          <w:sz w:val="18"/>
          <w:szCs w:val="18"/>
        </w:rPr>
        <w:t>Tura</w:t>
      </w:r>
      <w:proofErr w:type="spellEnd"/>
      <w:r w:rsidR="00EF71AA">
        <w:rPr>
          <w:b/>
          <w:sz w:val="18"/>
          <w:szCs w:val="18"/>
        </w:rPr>
        <w:t xml:space="preserve"> </w:t>
      </w:r>
      <w:proofErr w:type="spellStart"/>
      <w:r w:rsidR="00EF71AA">
        <w:rPr>
          <w:b/>
          <w:sz w:val="18"/>
          <w:szCs w:val="18"/>
        </w:rPr>
        <w:t>Scussel</w:t>
      </w:r>
      <w:proofErr w:type="spellEnd"/>
      <w:r w:rsidR="00EF71AA">
        <w:rPr>
          <w:b/>
          <w:sz w:val="18"/>
          <w:szCs w:val="18"/>
        </w:rPr>
        <w:t xml:space="preserve"> -</w:t>
      </w:r>
      <w:r w:rsidR="00250063" w:rsidRPr="00AE541B">
        <w:rPr>
          <w:sz w:val="18"/>
          <w:szCs w:val="18"/>
        </w:rPr>
        <w:t xml:space="preserve"> </w:t>
      </w:r>
      <w:r w:rsidR="00EF71AA">
        <w:rPr>
          <w:sz w:val="18"/>
          <w:szCs w:val="18"/>
        </w:rPr>
        <w:t>Sócia Administradora</w:t>
      </w:r>
      <w:r w:rsidR="00250063" w:rsidRPr="00AE541B">
        <w:rPr>
          <w:b/>
          <w:sz w:val="18"/>
          <w:szCs w:val="18"/>
        </w:rPr>
        <w:tab/>
      </w:r>
    </w:p>
    <w:p w14:paraId="4FBBC0AA" w14:textId="73372BB7" w:rsidR="00250063" w:rsidRPr="00AE541B" w:rsidRDefault="00250063" w:rsidP="00250063">
      <w:pPr>
        <w:tabs>
          <w:tab w:val="left" w:pos="1843"/>
        </w:tabs>
        <w:jc w:val="both"/>
        <w:rPr>
          <w:sz w:val="18"/>
          <w:szCs w:val="18"/>
        </w:rPr>
      </w:pPr>
      <w:r w:rsidRPr="00AE541B">
        <w:rPr>
          <w:sz w:val="18"/>
          <w:szCs w:val="18"/>
        </w:rPr>
        <w:tab/>
      </w:r>
    </w:p>
    <w:p w14:paraId="3CF09A15" w14:textId="3602A7B1" w:rsidR="00576F0D" w:rsidRDefault="00250063" w:rsidP="00250063">
      <w:pPr>
        <w:tabs>
          <w:tab w:val="left" w:pos="1843"/>
        </w:tabs>
        <w:jc w:val="both"/>
        <w:rPr>
          <w:sz w:val="18"/>
          <w:szCs w:val="18"/>
          <w:u w:val="single"/>
        </w:rPr>
      </w:pPr>
      <w:r w:rsidRPr="00AE541B">
        <w:rPr>
          <w:sz w:val="18"/>
          <w:szCs w:val="18"/>
          <w:u w:val="single"/>
        </w:rPr>
        <w:t>Testemunhas</w:t>
      </w:r>
      <w:r w:rsidR="00297CA2">
        <w:rPr>
          <w:sz w:val="18"/>
          <w:szCs w:val="18"/>
          <w:u w:val="single"/>
        </w:rPr>
        <w:t>:</w:t>
      </w:r>
    </w:p>
    <w:p w14:paraId="44541488" w14:textId="77777777" w:rsidR="00297CA2" w:rsidRDefault="00297CA2" w:rsidP="00250063">
      <w:pPr>
        <w:tabs>
          <w:tab w:val="left" w:pos="1843"/>
        </w:tabs>
        <w:jc w:val="both"/>
        <w:rPr>
          <w:sz w:val="18"/>
          <w:szCs w:val="18"/>
          <w:u w:val="single"/>
        </w:rPr>
      </w:pPr>
    </w:p>
    <w:p w14:paraId="0723030C" w14:textId="77777777" w:rsidR="00297CA2" w:rsidRPr="00AE541B" w:rsidRDefault="00297CA2" w:rsidP="00250063">
      <w:pPr>
        <w:tabs>
          <w:tab w:val="left" w:pos="1843"/>
        </w:tabs>
        <w:jc w:val="both"/>
        <w:rPr>
          <w:sz w:val="18"/>
          <w:szCs w:val="18"/>
        </w:rPr>
      </w:pPr>
    </w:p>
    <w:p w14:paraId="2D471E17" w14:textId="77777777" w:rsidR="00576F0D" w:rsidRPr="00AE541B" w:rsidRDefault="00576F0D" w:rsidP="00250063">
      <w:pPr>
        <w:tabs>
          <w:tab w:val="left" w:pos="1843"/>
        </w:tabs>
        <w:jc w:val="both"/>
        <w:rPr>
          <w:sz w:val="18"/>
          <w:szCs w:val="18"/>
        </w:rPr>
      </w:pPr>
    </w:p>
    <w:p w14:paraId="7D0BD51B" w14:textId="62605A6F" w:rsidR="00E03C2B" w:rsidRPr="00AE541B" w:rsidRDefault="00D00CE4" w:rsidP="00015A93">
      <w:pPr>
        <w:rPr>
          <w:sz w:val="18"/>
          <w:szCs w:val="18"/>
        </w:rPr>
      </w:pPr>
      <w:r>
        <w:rPr>
          <w:b/>
          <w:sz w:val="18"/>
          <w:szCs w:val="18"/>
          <w:lang w:val="it-IT"/>
        </w:rPr>
        <w:t xml:space="preserve"> </w:t>
      </w:r>
      <w:r w:rsidR="00297CA2">
        <w:rPr>
          <w:b/>
          <w:sz w:val="18"/>
          <w:szCs w:val="18"/>
          <w:lang w:val="it-IT"/>
        </w:rPr>
        <w:t>Graziela Anceski</w:t>
      </w:r>
      <w:r w:rsidR="00B97550" w:rsidRPr="00AE541B">
        <w:rPr>
          <w:b/>
          <w:sz w:val="18"/>
          <w:szCs w:val="18"/>
          <w:lang w:val="it-IT"/>
        </w:rPr>
        <w:t xml:space="preserve">                 </w:t>
      </w:r>
      <w:r>
        <w:rPr>
          <w:b/>
          <w:sz w:val="18"/>
          <w:szCs w:val="18"/>
          <w:lang w:val="it-IT"/>
        </w:rPr>
        <w:t xml:space="preserve">           </w:t>
      </w:r>
      <w:r w:rsidR="00297CA2">
        <w:rPr>
          <w:b/>
          <w:sz w:val="18"/>
          <w:szCs w:val="18"/>
          <w:lang w:val="it-IT"/>
        </w:rPr>
        <w:t xml:space="preserve">         </w:t>
      </w:r>
      <w:r w:rsidR="00E03C2B" w:rsidRPr="00AE541B">
        <w:rPr>
          <w:b/>
          <w:sz w:val="18"/>
          <w:szCs w:val="18"/>
          <w:lang w:val="it-IT"/>
        </w:rPr>
        <w:tab/>
      </w:r>
      <w:r w:rsidR="00AE541B" w:rsidRPr="00AE541B">
        <w:rPr>
          <w:b/>
          <w:sz w:val="18"/>
          <w:szCs w:val="18"/>
          <w:lang w:val="it-IT"/>
        </w:rPr>
        <w:t>Joana Inês Citolin Zanovello</w:t>
      </w:r>
      <w:r w:rsidR="0055328F" w:rsidRPr="00AE541B">
        <w:rPr>
          <w:b/>
          <w:sz w:val="18"/>
          <w:szCs w:val="18"/>
          <w:lang w:val="it-IT"/>
        </w:rPr>
        <w:tab/>
      </w:r>
      <w:r w:rsidR="00A04BB8" w:rsidRPr="00AE541B">
        <w:rPr>
          <w:b/>
          <w:sz w:val="18"/>
          <w:szCs w:val="18"/>
          <w:lang w:val="it-IT"/>
        </w:rPr>
        <w:t xml:space="preserve">  </w:t>
      </w:r>
      <w:r>
        <w:rPr>
          <w:b/>
          <w:sz w:val="18"/>
          <w:szCs w:val="18"/>
          <w:lang w:val="it-IT"/>
        </w:rPr>
        <w:t xml:space="preserve">             </w:t>
      </w:r>
      <w:r w:rsidR="00A04BB8" w:rsidRPr="00AE541B">
        <w:rPr>
          <w:b/>
          <w:sz w:val="18"/>
          <w:szCs w:val="18"/>
          <w:lang w:val="it-IT"/>
        </w:rPr>
        <w:t xml:space="preserve">    </w:t>
      </w:r>
      <w:r w:rsidR="00015A93" w:rsidRPr="00AE541B">
        <w:rPr>
          <w:sz w:val="18"/>
          <w:szCs w:val="18"/>
        </w:rPr>
        <w:t>Assessoria Jurídica do Município</w:t>
      </w:r>
    </w:p>
    <w:p w14:paraId="5486DA32" w14:textId="2278FFBB" w:rsidR="00EF695E" w:rsidRPr="00AE541B" w:rsidRDefault="00E03C2B" w:rsidP="00E03C2B">
      <w:pPr>
        <w:rPr>
          <w:sz w:val="18"/>
          <w:szCs w:val="18"/>
        </w:rPr>
      </w:pPr>
      <w:r w:rsidRPr="00AE541B">
        <w:rPr>
          <w:sz w:val="18"/>
          <w:szCs w:val="18"/>
        </w:rPr>
        <w:t xml:space="preserve">CPF/MF nº: </w:t>
      </w:r>
      <w:r w:rsidR="00297CA2">
        <w:rPr>
          <w:sz w:val="18"/>
          <w:szCs w:val="18"/>
        </w:rPr>
        <w:t>015.360.580-41</w:t>
      </w:r>
      <w:r w:rsidRPr="00AE541B">
        <w:rPr>
          <w:iCs/>
          <w:sz w:val="18"/>
          <w:szCs w:val="18"/>
        </w:rPr>
        <w:t xml:space="preserve">      </w:t>
      </w:r>
      <w:r w:rsidRPr="00AE541B">
        <w:rPr>
          <w:iCs/>
          <w:sz w:val="18"/>
          <w:szCs w:val="18"/>
        </w:rPr>
        <w:tab/>
      </w:r>
      <w:r w:rsidR="00D00CE4">
        <w:rPr>
          <w:iCs/>
          <w:sz w:val="18"/>
          <w:szCs w:val="18"/>
        </w:rPr>
        <w:t xml:space="preserve">                 </w:t>
      </w:r>
      <w:r w:rsidRPr="00AE541B">
        <w:rPr>
          <w:sz w:val="18"/>
          <w:szCs w:val="18"/>
        </w:rPr>
        <w:t xml:space="preserve">CPF/MF nº: </w:t>
      </w:r>
      <w:r w:rsidR="00AE541B" w:rsidRPr="00AE541B">
        <w:rPr>
          <w:sz w:val="18"/>
          <w:szCs w:val="18"/>
        </w:rPr>
        <w:t>018.029.630-22</w:t>
      </w:r>
      <w:r w:rsidRPr="00AE541B">
        <w:rPr>
          <w:sz w:val="18"/>
          <w:szCs w:val="18"/>
        </w:rPr>
        <w:t xml:space="preserve">     </w:t>
      </w:r>
      <w:r w:rsidRPr="00AE541B">
        <w:rPr>
          <w:sz w:val="18"/>
          <w:szCs w:val="18"/>
        </w:rPr>
        <w:tab/>
      </w:r>
      <w:r w:rsidRPr="00AE541B">
        <w:rPr>
          <w:sz w:val="18"/>
          <w:szCs w:val="18"/>
        </w:rPr>
        <w:tab/>
      </w:r>
      <w:r w:rsidR="00015A93" w:rsidRPr="00AE541B">
        <w:rPr>
          <w:sz w:val="18"/>
          <w:szCs w:val="18"/>
        </w:rPr>
        <w:t xml:space="preserve">        </w:t>
      </w:r>
      <w:r w:rsidR="00AE541B" w:rsidRPr="00AE541B">
        <w:rPr>
          <w:sz w:val="18"/>
          <w:szCs w:val="18"/>
        </w:rPr>
        <w:t xml:space="preserve">        </w:t>
      </w:r>
      <w:r w:rsidR="00D00CE4">
        <w:rPr>
          <w:sz w:val="18"/>
          <w:szCs w:val="18"/>
        </w:rPr>
        <w:t xml:space="preserve"> </w:t>
      </w:r>
      <w:r w:rsidR="00AE541B" w:rsidRPr="00AE541B">
        <w:rPr>
          <w:sz w:val="18"/>
          <w:szCs w:val="18"/>
        </w:rPr>
        <w:t xml:space="preserve"> </w:t>
      </w:r>
      <w:r w:rsidR="00015A93" w:rsidRPr="00AE541B">
        <w:rPr>
          <w:sz w:val="18"/>
          <w:szCs w:val="18"/>
        </w:rPr>
        <w:t xml:space="preserve">   de Cotiporã </w:t>
      </w:r>
    </w:p>
    <w:p w14:paraId="764B9617" w14:textId="77777777" w:rsidR="00576F0D" w:rsidRPr="00AE541B" w:rsidRDefault="00576F0D" w:rsidP="00E03C2B">
      <w:pPr>
        <w:rPr>
          <w:sz w:val="18"/>
          <w:szCs w:val="18"/>
        </w:rPr>
      </w:pPr>
    </w:p>
    <w:p w14:paraId="7A29EF2D" w14:textId="77777777" w:rsidR="00576F0D" w:rsidRPr="00AE541B" w:rsidRDefault="00576F0D" w:rsidP="00E03C2B">
      <w:pPr>
        <w:rPr>
          <w:sz w:val="18"/>
          <w:szCs w:val="18"/>
        </w:rPr>
      </w:pPr>
    </w:p>
    <w:p w14:paraId="0F63513F" w14:textId="77777777" w:rsidR="00576F0D" w:rsidRDefault="00576F0D" w:rsidP="00E03C2B">
      <w:pPr>
        <w:rPr>
          <w:rFonts w:ascii="Arial Narrow" w:hAnsi="Arial Narrow"/>
          <w:sz w:val="20"/>
          <w:szCs w:val="20"/>
        </w:rPr>
      </w:pPr>
    </w:p>
    <w:p w14:paraId="15F1642C" w14:textId="77777777" w:rsidR="00576F0D" w:rsidRDefault="00576F0D" w:rsidP="00E03C2B">
      <w:pPr>
        <w:rPr>
          <w:rFonts w:ascii="Arial Narrow" w:hAnsi="Arial Narrow"/>
          <w:sz w:val="20"/>
          <w:szCs w:val="20"/>
        </w:rPr>
      </w:pPr>
    </w:p>
    <w:p w14:paraId="5AD50C97" w14:textId="77777777" w:rsidR="00576F0D" w:rsidRDefault="00576F0D" w:rsidP="00E03C2B">
      <w:pPr>
        <w:rPr>
          <w:rFonts w:ascii="Arial Narrow" w:hAnsi="Arial Narrow"/>
          <w:sz w:val="20"/>
          <w:szCs w:val="20"/>
        </w:rPr>
      </w:pPr>
    </w:p>
    <w:p w14:paraId="4D349AB6" w14:textId="77777777" w:rsidR="00576F0D" w:rsidRDefault="00576F0D" w:rsidP="00E03C2B">
      <w:pPr>
        <w:rPr>
          <w:rFonts w:ascii="Arial Narrow" w:hAnsi="Arial Narrow"/>
          <w:sz w:val="20"/>
          <w:szCs w:val="20"/>
        </w:rPr>
      </w:pPr>
    </w:p>
    <w:p w14:paraId="47B3F1CC" w14:textId="77777777" w:rsidR="00576F0D" w:rsidRDefault="00576F0D" w:rsidP="00E03C2B">
      <w:pPr>
        <w:rPr>
          <w:rFonts w:ascii="Arial Narrow" w:hAnsi="Arial Narrow"/>
          <w:sz w:val="20"/>
          <w:szCs w:val="20"/>
        </w:rPr>
      </w:pPr>
    </w:p>
    <w:p w14:paraId="5EB56377" w14:textId="77777777" w:rsidR="00576F0D" w:rsidRDefault="00576F0D" w:rsidP="00E03C2B">
      <w:pPr>
        <w:rPr>
          <w:rFonts w:ascii="Arial Narrow" w:hAnsi="Arial Narrow"/>
          <w:sz w:val="20"/>
          <w:szCs w:val="20"/>
        </w:rPr>
      </w:pPr>
    </w:p>
    <w:p w14:paraId="34FE00AE" w14:textId="77777777" w:rsidR="0039378F" w:rsidRPr="00E03C2B" w:rsidRDefault="0039378F" w:rsidP="00E03C2B">
      <w:pPr>
        <w:keepNext/>
        <w:outlineLvl w:val="3"/>
        <w:rPr>
          <w:rFonts w:ascii="Arial Narrow" w:hAnsi="Arial Narrow"/>
          <w:sz w:val="20"/>
          <w:szCs w:val="20"/>
        </w:rPr>
      </w:pPr>
    </w:p>
    <w:sectPr w:rsidR="0039378F" w:rsidRPr="00E03C2B" w:rsidSect="00FE3696">
      <w:headerReference w:type="default" r:id="rId8"/>
      <w:footerReference w:type="default" r:id="rId9"/>
      <w:type w:val="continuous"/>
      <w:pgSz w:w="11906" w:h="16838"/>
      <w:pgMar w:top="2517" w:right="707" w:bottom="1417" w:left="993"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F986" w14:textId="77777777" w:rsidR="00FE3696" w:rsidRDefault="00FE3696" w:rsidP="00965D67">
      <w:r>
        <w:separator/>
      </w:r>
    </w:p>
  </w:endnote>
  <w:endnote w:type="continuationSeparator" w:id="0">
    <w:p w14:paraId="6FD13781" w14:textId="77777777" w:rsidR="00FE3696" w:rsidRDefault="00FE369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37ADE" w:rsidRPr="00EE596B" w:rsidRDefault="00637ADE"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37ADE" w:rsidRPr="00EE596B" w:rsidRDefault="00000000" w:rsidP="00965D67">
    <w:pPr>
      <w:pStyle w:val="Rodap"/>
      <w:jc w:val="center"/>
      <w:rPr>
        <w:rFonts w:ascii="Arial Narrow" w:hAnsi="Arial Narrow" w:cs="Miriam Fixed"/>
        <w:sz w:val="18"/>
        <w:szCs w:val="18"/>
        <w:lang w:val="en-US"/>
      </w:rPr>
    </w:pPr>
    <w:hyperlink r:id="rId1" w:history="1">
      <w:r w:rsidR="00637ADE" w:rsidRPr="00AE2952">
        <w:rPr>
          <w:rStyle w:val="Hyperlink"/>
          <w:rFonts w:ascii="Arial Narrow" w:hAnsi="Arial Narrow" w:cs="Miriam Fixed"/>
          <w:sz w:val="18"/>
          <w:szCs w:val="18"/>
          <w:lang w:val="en-US"/>
        </w:rPr>
        <w:t>www.cotipora.rs.gov.br</w:t>
      </w:r>
    </w:hyperlink>
    <w:r w:rsidR="00637ADE">
      <w:rPr>
        <w:rFonts w:ascii="Arial Narrow" w:hAnsi="Arial Narrow" w:cs="Miriam Fixed"/>
        <w:sz w:val="18"/>
        <w:szCs w:val="18"/>
        <w:lang w:val="en-US"/>
      </w:rPr>
      <w:t xml:space="preserve"> </w:t>
    </w:r>
    <w:r w:rsidR="00637ADE" w:rsidRPr="00EE596B">
      <w:rPr>
        <w:rFonts w:ascii="Arial Narrow" w:hAnsi="Arial Narrow" w:cs="Miriam Fixed"/>
        <w:sz w:val="18"/>
        <w:szCs w:val="18"/>
        <w:lang w:val="en-US"/>
      </w:rPr>
      <w:t xml:space="preserve"> - CEP: 95.335-000 – COTIPORÃ/RS</w:t>
    </w:r>
    <w:r w:rsidR="00637ADE">
      <w:rPr>
        <w:rFonts w:ascii="Arial Narrow" w:hAnsi="Arial Narrow" w:cs="Miriam Fixed"/>
        <w:sz w:val="18"/>
        <w:szCs w:val="18"/>
        <w:lang w:val="en-US"/>
      </w:rPr>
      <w:t>.</w:t>
    </w:r>
  </w:p>
  <w:p w14:paraId="1C6ECB20" w14:textId="77777777" w:rsidR="00637ADE" w:rsidRPr="0067203A" w:rsidRDefault="00637ADE">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2196" w14:textId="77777777" w:rsidR="00FE3696" w:rsidRDefault="00FE3696" w:rsidP="00965D67">
      <w:r>
        <w:separator/>
      </w:r>
    </w:p>
  </w:footnote>
  <w:footnote w:type="continuationSeparator" w:id="0">
    <w:p w14:paraId="6145D333" w14:textId="77777777" w:rsidR="00FE3696" w:rsidRDefault="00FE369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637ADE" w:rsidRPr="0084175A" w:rsidRDefault="00637ADE"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1194175553" name="Imagem 119417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37ADE" w:rsidRPr="001E28AC" w:rsidRDefault="00637ADE"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29BF"/>
    <w:multiLevelType w:val="hybridMultilevel"/>
    <w:tmpl w:val="988CD1F0"/>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376682"/>
    <w:multiLevelType w:val="hybridMultilevel"/>
    <w:tmpl w:val="92D4682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2978021">
    <w:abstractNumId w:val="5"/>
  </w:num>
  <w:num w:numId="2" w16cid:durableId="1456681850">
    <w:abstractNumId w:val="3"/>
  </w:num>
  <w:num w:numId="3" w16cid:durableId="284704058">
    <w:abstractNumId w:val="1"/>
  </w:num>
  <w:num w:numId="4" w16cid:durableId="1618171627">
    <w:abstractNumId w:val="0"/>
  </w:num>
  <w:num w:numId="5" w16cid:durableId="39912576">
    <w:abstractNumId w:val="4"/>
  </w:num>
  <w:num w:numId="6" w16cid:durableId="1614045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11D46"/>
    <w:rsid w:val="00015A93"/>
    <w:rsid w:val="00016827"/>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44DE"/>
    <w:rsid w:val="000A57A5"/>
    <w:rsid w:val="000A5B08"/>
    <w:rsid w:val="000A6944"/>
    <w:rsid w:val="000B7CB1"/>
    <w:rsid w:val="000C68A2"/>
    <w:rsid w:val="000D1D33"/>
    <w:rsid w:val="000D7B70"/>
    <w:rsid w:val="000E6F13"/>
    <w:rsid w:val="000F7B6F"/>
    <w:rsid w:val="001078A8"/>
    <w:rsid w:val="00117FA2"/>
    <w:rsid w:val="00120B24"/>
    <w:rsid w:val="0012624A"/>
    <w:rsid w:val="001328F1"/>
    <w:rsid w:val="00134260"/>
    <w:rsid w:val="0014014D"/>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1F4983"/>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4FC"/>
    <w:rsid w:val="00261B06"/>
    <w:rsid w:val="00262171"/>
    <w:rsid w:val="0026448D"/>
    <w:rsid w:val="0026603F"/>
    <w:rsid w:val="00274D31"/>
    <w:rsid w:val="002838C6"/>
    <w:rsid w:val="00290A50"/>
    <w:rsid w:val="002937D2"/>
    <w:rsid w:val="00297CA2"/>
    <w:rsid w:val="002A049D"/>
    <w:rsid w:val="002A2994"/>
    <w:rsid w:val="002A3837"/>
    <w:rsid w:val="002A4784"/>
    <w:rsid w:val="002B4451"/>
    <w:rsid w:val="002C06AC"/>
    <w:rsid w:val="002D70EB"/>
    <w:rsid w:val="002D7FCC"/>
    <w:rsid w:val="002E2C35"/>
    <w:rsid w:val="002E6DD3"/>
    <w:rsid w:val="002F26FC"/>
    <w:rsid w:val="002F5F02"/>
    <w:rsid w:val="00311DF6"/>
    <w:rsid w:val="00311ED2"/>
    <w:rsid w:val="003120A0"/>
    <w:rsid w:val="00333D45"/>
    <w:rsid w:val="00334AC3"/>
    <w:rsid w:val="00336978"/>
    <w:rsid w:val="00342801"/>
    <w:rsid w:val="0034516F"/>
    <w:rsid w:val="00347B53"/>
    <w:rsid w:val="003512C9"/>
    <w:rsid w:val="003659F5"/>
    <w:rsid w:val="00367589"/>
    <w:rsid w:val="00367A26"/>
    <w:rsid w:val="003706FA"/>
    <w:rsid w:val="00373EED"/>
    <w:rsid w:val="003766C4"/>
    <w:rsid w:val="003770FC"/>
    <w:rsid w:val="003774BA"/>
    <w:rsid w:val="0039162F"/>
    <w:rsid w:val="0039378F"/>
    <w:rsid w:val="00395380"/>
    <w:rsid w:val="003A2B52"/>
    <w:rsid w:val="003A5F1A"/>
    <w:rsid w:val="003B18C6"/>
    <w:rsid w:val="003B653B"/>
    <w:rsid w:val="003C2A24"/>
    <w:rsid w:val="003C4477"/>
    <w:rsid w:val="003D0125"/>
    <w:rsid w:val="003D1BD8"/>
    <w:rsid w:val="003D630D"/>
    <w:rsid w:val="003E08D8"/>
    <w:rsid w:val="003E4377"/>
    <w:rsid w:val="003F43FD"/>
    <w:rsid w:val="003F5590"/>
    <w:rsid w:val="003F5C5A"/>
    <w:rsid w:val="00404D4D"/>
    <w:rsid w:val="00415015"/>
    <w:rsid w:val="00417D05"/>
    <w:rsid w:val="004210A7"/>
    <w:rsid w:val="00425E92"/>
    <w:rsid w:val="00432890"/>
    <w:rsid w:val="00441953"/>
    <w:rsid w:val="004438C6"/>
    <w:rsid w:val="00443F48"/>
    <w:rsid w:val="00447C23"/>
    <w:rsid w:val="00450BBE"/>
    <w:rsid w:val="00454431"/>
    <w:rsid w:val="00454C29"/>
    <w:rsid w:val="00460E3B"/>
    <w:rsid w:val="00467E81"/>
    <w:rsid w:val="0048715C"/>
    <w:rsid w:val="004914E8"/>
    <w:rsid w:val="004A316B"/>
    <w:rsid w:val="004D4704"/>
    <w:rsid w:val="004E58DE"/>
    <w:rsid w:val="004F2A61"/>
    <w:rsid w:val="00516C5F"/>
    <w:rsid w:val="0052150A"/>
    <w:rsid w:val="005216A1"/>
    <w:rsid w:val="00527F1B"/>
    <w:rsid w:val="00530EA2"/>
    <w:rsid w:val="005336B5"/>
    <w:rsid w:val="00535013"/>
    <w:rsid w:val="0054440A"/>
    <w:rsid w:val="00546179"/>
    <w:rsid w:val="0055328F"/>
    <w:rsid w:val="005545A6"/>
    <w:rsid w:val="00567B46"/>
    <w:rsid w:val="00572213"/>
    <w:rsid w:val="00576F0D"/>
    <w:rsid w:val="0057769A"/>
    <w:rsid w:val="005806AE"/>
    <w:rsid w:val="005A005C"/>
    <w:rsid w:val="005A04F5"/>
    <w:rsid w:val="005A4D6C"/>
    <w:rsid w:val="005B1603"/>
    <w:rsid w:val="005C00D5"/>
    <w:rsid w:val="005C1954"/>
    <w:rsid w:val="005C241A"/>
    <w:rsid w:val="005D2A2B"/>
    <w:rsid w:val="005E1223"/>
    <w:rsid w:val="005E13DE"/>
    <w:rsid w:val="005E4F4C"/>
    <w:rsid w:val="005F0D2B"/>
    <w:rsid w:val="005F2BD0"/>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F24F8"/>
    <w:rsid w:val="007070AD"/>
    <w:rsid w:val="0072485C"/>
    <w:rsid w:val="00742C87"/>
    <w:rsid w:val="00744093"/>
    <w:rsid w:val="00754D3C"/>
    <w:rsid w:val="00755106"/>
    <w:rsid w:val="0076651A"/>
    <w:rsid w:val="00767316"/>
    <w:rsid w:val="00770A33"/>
    <w:rsid w:val="00787E52"/>
    <w:rsid w:val="00791CB5"/>
    <w:rsid w:val="0079282A"/>
    <w:rsid w:val="00794707"/>
    <w:rsid w:val="00797AA4"/>
    <w:rsid w:val="00797B97"/>
    <w:rsid w:val="007A2C16"/>
    <w:rsid w:val="007A5645"/>
    <w:rsid w:val="007C38FD"/>
    <w:rsid w:val="007C4742"/>
    <w:rsid w:val="007E5EFA"/>
    <w:rsid w:val="00810E0B"/>
    <w:rsid w:val="00824BC3"/>
    <w:rsid w:val="00832553"/>
    <w:rsid w:val="00832B3F"/>
    <w:rsid w:val="00840F4C"/>
    <w:rsid w:val="0084104D"/>
    <w:rsid w:val="0084175A"/>
    <w:rsid w:val="0084699C"/>
    <w:rsid w:val="008544CA"/>
    <w:rsid w:val="00875620"/>
    <w:rsid w:val="00890A65"/>
    <w:rsid w:val="0089162E"/>
    <w:rsid w:val="00892162"/>
    <w:rsid w:val="008931A3"/>
    <w:rsid w:val="008B03A1"/>
    <w:rsid w:val="008C2AEF"/>
    <w:rsid w:val="008C75EB"/>
    <w:rsid w:val="008D35B7"/>
    <w:rsid w:val="008D379A"/>
    <w:rsid w:val="008D738D"/>
    <w:rsid w:val="008E7B83"/>
    <w:rsid w:val="008F42AA"/>
    <w:rsid w:val="008F4909"/>
    <w:rsid w:val="0090523A"/>
    <w:rsid w:val="00911283"/>
    <w:rsid w:val="0092043B"/>
    <w:rsid w:val="00924AE9"/>
    <w:rsid w:val="009312E5"/>
    <w:rsid w:val="00934585"/>
    <w:rsid w:val="009452B4"/>
    <w:rsid w:val="00945DEB"/>
    <w:rsid w:val="009473BF"/>
    <w:rsid w:val="0095122A"/>
    <w:rsid w:val="0095584C"/>
    <w:rsid w:val="00956FE9"/>
    <w:rsid w:val="00965D67"/>
    <w:rsid w:val="00986BA4"/>
    <w:rsid w:val="00994676"/>
    <w:rsid w:val="00996ADE"/>
    <w:rsid w:val="009A168D"/>
    <w:rsid w:val="009A2291"/>
    <w:rsid w:val="009A3BAD"/>
    <w:rsid w:val="009A48F8"/>
    <w:rsid w:val="009C1B34"/>
    <w:rsid w:val="009C5F0B"/>
    <w:rsid w:val="009C79D6"/>
    <w:rsid w:val="009D0593"/>
    <w:rsid w:val="009E13A4"/>
    <w:rsid w:val="009E6477"/>
    <w:rsid w:val="009F3404"/>
    <w:rsid w:val="00A0314B"/>
    <w:rsid w:val="00A04810"/>
    <w:rsid w:val="00A04BB8"/>
    <w:rsid w:val="00A2079B"/>
    <w:rsid w:val="00A26014"/>
    <w:rsid w:val="00A276F9"/>
    <w:rsid w:val="00A30592"/>
    <w:rsid w:val="00A32B95"/>
    <w:rsid w:val="00A341AE"/>
    <w:rsid w:val="00A41AC7"/>
    <w:rsid w:val="00A5717D"/>
    <w:rsid w:val="00A60F54"/>
    <w:rsid w:val="00A75399"/>
    <w:rsid w:val="00A767F6"/>
    <w:rsid w:val="00A76881"/>
    <w:rsid w:val="00A76EB4"/>
    <w:rsid w:val="00A81C67"/>
    <w:rsid w:val="00A82D3A"/>
    <w:rsid w:val="00A94E52"/>
    <w:rsid w:val="00AA64F0"/>
    <w:rsid w:val="00AB3649"/>
    <w:rsid w:val="00AC0A6F"/>
    <w:rsid w:val="00AC5E4D"/>
    <w:rsid w:val="00AD3890"/>
    <w:rsid w:val="00AD3A0B"/>
    <w:rsid w:val="00AE1637"/>
    <w:rsid w:val="00AE3125"/>
    <w:rsid w:val="00AE541B"/>
    <w:rsid w:val="00AF1FD5"/>
    <w:rsid w:val="00B059B6"/>
    <w:rsid w:val="00B11CA3"/>
    <w:rsid w:val="00B11CF6"/>
    <w:rsid w:val="00B357D6"/>
    <w:rsid w:val="00B409FB"/>
    <w:rsid w:val="00B41A0F"/>
    <w:rsid w:val="00B42118"/>
    <w:rsid w:val="00B53CAC"/>
    <w:rsid w:val="00B63D01"/>
    <w:rsid w:val="00B65E75"/>
    <w:rsid w:val="00B81612"/>
    <w:rsid w:val="00B96AF8"/>
    <w:rsid w:val="00B97498"/>
    <w:rsid w:val="00B97550"/>
    <w:rsid w:val="00BA3A10"/>
    <w:rsid w:val="00BA5F2B"/>
    <w:rsid w:val="00BA62CC"/>
    <w:rsid w:val="00BA723C"/>
    <w:rsid w:val="00BB2B8B"/>
    <w:rsid w:val="00BB42E7"/>
    <w:rsid w:val="00BC016F"/>
    <w:rsid w:val="00BE28E0"/>
    <w:rsid w:val="00BE5633"/>
    <w:rsid w:val="00BF229F"/>
    <w:rsid w:val="00C04D35"/>
    <w:rsid w:val="00C11083"/>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E424D"/>
    <w:rsid w:val="00CE4BF2"/>
    <w:rsid w:val="00CF0995"/>
    <w:rsid w:val="00CF0AD0"/>
    <w:rsid w:val="00CF5A76"/>
    <w:rsid w:val="00D00CE4"/>
    <w:rsid w:val="00D012E1"/>
    <w:rsid w:val="00D11F48"/>
    <w:rsid w:val="00D141E9"/>
    <w:rsid w:val="00D168C5"/>
    <w:rsid w:val="00D2042E"/>
    <w:rsid w:val="00D33F15"/>
    <w:rsid w:val="00D40988"/>
    <w:rsid w:val="00D4228E"/>
    <w:rsid w:val="00D54297"/>
    <w:rsid w:val="00D57CCA"/>
    <w:rsid w:val="00D61D64"/>
    <w:rsid w:val="00D62058"/>
    <w:rsid w:val="00D7235A"/>
    <w:rsid w:val="00D80D11"/>
    <w:rsid w:val="00D95595"/>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31373"/>
    <w:rsid w:val="00E54327"/>
    <w:rsid w:val="00E675EE"/>
    <w:rsid w:val="00E7048A"/>
    <w:rsid w:val="00E7527F"/>
    <w:rsid w:val="00E818CB"/>
    <w:rsid w:val="00E90362"/>
    <w:rsid w:val="00EA3667"/>
    <w:rsid w:val="00EA59E9"/>
    <w:rsid w:val="00EA5E9F"/>
    <w:rsid w:val="00EC06FF"/>
    <w:rsid w:val="00EC0872"/>
    <w:rsid w:val="00EC6686"/>
    <w:rsid w:val="00ED6315"/>
    <w:rsid w:val="00EE596B"/>
    <w:rsid w:val="00EE70D4"/>
    <w:rsid w:val="00EE778E"/>
    <w:rsid w:val="00EF695E"/>
    <w:rsid w:val="00EF71AA"/>
    <w:rsid w:val="00F008D9"/>
    <w:rsid w:val="00F018AB"/>
    <w:rsid w:val="00F038C7"/>
    <w:rsid w:val="00F16E8B"/>
    <w:rsid w:val="00F23E75"/>
    <w:rsid w:val="00F25922"/>
    <w:rsid w:val="00F27926"/>
    <w:rsid w:val="00F3535F"/>
    <w:rsid w:val="00F376F3"/>
    <w:rsid w:val="00F5583C"/>
    <w:rsid w:val="00F57DCE"/>
    <w:rsid w:val="00F60135"/>
    <w:rsid w:val="00F60C8F"/>
    <w:rsid w:val="00F65283"/>
    <w:rsid w:val="00F7520E"/>
    <w:rsid w:val="00F770A0"/>
    <w:rsid w:val="00F83531"/>
    <w:rsid w:val="00F86FCE"/>
    <w:rsid w:val="00F91D5A"/>
    <w:rsid w:val="00F97F06"/>
    <w:rsid w:val="00FA017F"/>
    <w:rsid w:val="00FB1E27"/>
    <w:rsid w:val="00FB7399"/>
    <w:rsid w:val="00FC549F"/>
    <w:rsid w:val="00FD3A68"/>
    <w:rsid w:val="00FD5FB2"/>
    <w:rsid w:val="00FE1A65"/>
    <w:rsid w:val="00FE3696"/>
    <w:rsid w:val="00FE5E92"/>
    <w:rsid w:val="00FF13A4"/>
    <w:rsid w:val="00FF2118"/>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 w:type="character" w:styleId="Refdecomentrio">
    <w:name w:val="annotation reference"/>
    <w:basedOn w:val="Fontepargpadro"/>
    <w:uiPriority w:val="99"/>
    <w:semiHidden/>
    <w:unhideWhenUsed/>
    <w:rsid w:val="009A2291"/>
    <w:rPr>
      <w:sz w:val="16"/>
      <w:szCs w:val="16"/>
    </w:rPr>
  </w:style>
  <w:style w:type="paragraph" w:styleId="Textodecomentrio">
    <w:name w:val="annotation text"/>
    <w:basedOn w:val="Normal"/>
    <w:link w:val="TextodecomentrioChar"/>
    <w:uiPriority w:val="99"/>
    <w:semiHidden/>
    <w:unhideWhenUsed/>
    <w:rsid w:val="009A2291"/>
    <w:rPr>
      <w:sz w:val="20"/>
      <w:szCs w:val="20"/>
    </w:rPr>
  </w:style>
  <w:style w:type="character" w:customStyle="1" w:styleId="TextodecomentrioChar">
    <w:name w:val="Texto de comentário Char"/>
    <w:basedOn w:val="Fontepargpadro"/>
    <w:link w:val="Textodecomentrio"/>
    <w:uiPriority w:val="99"/>
    <w:semiHidden/>
    <w:rsid w:val="009A229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A2291"/>
    <w:rPr>
      <w:b/>
      <w:bCs/>
    </w:rPr>
  </w:style>
  <w:style w:type="character" w:customStyle="1" w:styleId="AssuntodocomentrioChar">
    <w:name w:val="Assunto do comentário Char"/>
    <w:basedOn w:val="TextodecomentrioChar"/>
    <w:link w:val="Assuntodocomentrio"/>
    <w:uiPriority w:val="99"/>
    <w:semiHidden/>
    <w:rsid w:val="009A229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31183741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6848C-47F1-4FAD-BF4E-3928C4DC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2163</TotalTime>
  <Pages>1</Pages>
  <Words>4043</Words>
  <Characters>21838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59</cp:revision>
  <cp:lastPrinted>2024-01-19T18:54:00Z</cp:lastPrinted>
  <dcterms:created xsi:type="dcterms:W3CDTF">2015-01-20T10:04:00Z</dcterms:created>
  <dcterms:modified xsi:type="dcterms:W3CDTF">2024-01-19T18:55:00Z</dcterms:modified>
</cp:coreProperties>
</file>