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F975" w14:textId="3CAAFDDF" w:rsidR="00D86B98" w:rsidRDefault="00D86B98" w:rsidP="00D86B98">
      <w:pPr>
        <w:ind w:firstLine="2552"/>
        <w:rPr>
          <w:rFonts w:ascii="Arial Narrow" w:hAnsi="Arial Narrow"/>
          <w:b/>
          <w:sz w:val="20"/>
          <w:szCs w:val="20"/>
          <w:u w:val="single"/>
        </w:rPr>
      </w:pPr>
      <w:r>
        <w:rPr>
          <w:rFonts w:ascii="Arial Narrow" w:hAnsi="Arial Narrow"/>
          <w:b/>
          <w:sz w:val="22"/>
          <w:szCs w:val="22"/>
        </w:rPr>
        <w:t xml:space="preserve">  </w:t>
      </w:r>
      <w:r>
        <w:rPr>
          <w:rFonts w:ascii="Arial Narrow" w:hAnsi="Arial Narrow"/>
          <w:b/>
          <w:sz w:val="20"/>
          <w:szCs w:val="20"/>
          <w:u w:val="single"/>
        </w:rPr>
        <w:t>ATA DE REGISTRO DE PREÇOS Nº</w:t>
      </w:r>
      <w:r w:rsidR="006C4D3F">
        <w:rPr>
          <w:rFonts w:ascii="Arial Narrow" w:hAnsi="Arial Narrow"/>
          <w:b/>
          <w:sz w:val="20"/>
          <w:szCs w:val="20"/>
          <w:u w:val="single"/>
        </w:rPr>
        <w:t xml:space="preserve"> </w:t>
      </w:r>
      <w:r w:rsidR="00731E27">
        <w:rPr>
          <w:rFonts w:ascii="Arial Narrow" w:hAnsi="Arial Narrow"/>
          <w:b/>
          <w:sz w:val="20"/>
          <w:szCs w:val="20"/>
          <w:u w:val="single"/>
        </w:rPr>
        <w:t>014/2024</w:t>
      </w:r>
    </w:p>
    <w:p w14:paraId="0336A6CB" w14:textId="77777777" w:rsidR="00D86B98" w:rsidRDefault="00D86B98" w:rsidP="00D86B98">
      <w:pPr>
        <w:autoSpaceDE w:val="0"/>
        <w:autoSpaceDN w:val="0"/>
        <w:adjustRightInd w:val="0"/>
        <w:ind w:left="2552"/>
        <w:jc w:val="both"/>
        <w:rPr>
          <w:rFonts w:ascii="Arial Narrow" w:hAnsi="Arial Narrow" w:cs="Arial"/>
          <w:b/>
          <w:color w:val="000000"/>
          <w:sz w:val="20"/>
          <w:szCs w:val="20"/>
        </w:rPr>
      </w:pPr>
    </w:p>
    <w:p w14:paraId="62A97071" w14:textId="0C580D75" w:rsidR="00D86B98" w:rsidRDefault="00D86B98" w:rsidP="00D86B98">
      <w:pPr>
        <w:autoSpaceDE w:val="0"/>
        <w:autoSpaceDN w:val="0"/>
        <w:adjustRightInd w:val="0"/>
        <w:ind w:left="2552"/>
        <w:jc w:val="both"/>
        <w:rPr>
          <w:rFonts w:ascii="Arial Narrow" w:hAnsi="Arial Narrow" w:cs="Arial"/>
          <w:color w:val="000000"/>
          <w:sz w:val="20"/>
          <w:szCs w:val="20"/>
        </w:rPr>
      </w:pPr>
      <w:r>
        <w:rPr>
          <w:rFonts w:ascii="Arial Narrow" w:hAnsi="Arial Narrow" w:cs="Arial"/>
          <w:color w:val="000000"/>
          <w:sz w:val="20"/>
          <w:szCs w:val="20"/>
        </w:rPr>
        <w:t xml:space="preserve">ATA DE REGISTRO DE PREÇOS REFERENTE À PREGÃO PRESENCIAL Nº 001/2024, QUE ENTRE SI CELEBRAM O </w:t>
      </w:r>
      <w:r>
        <w:rPr>
          <w:rFonts w:ascii="Arial Narrow" w:hAnsi="Arial Narrow" w:cs="Arial"/>
          <w:b/>
          <w:color w:val="000000"/>
          <w:sz w:val="20"/>
          <w:szCs w:val="20"/>
        </w:rPr>
        <w:t>MUNICÍPIO DE COTIPORÃ/RS</w:t>
      </w:r>
      <w:r>
        <w:rPr>
          <w:rFonts w:ascii="Arial Narrow" w:hAnsi="Arial Narrow" w:cs="Arial"/>
          <w:color w:val="000000"/>
          <w:sz w:val="20"/>
          <w:szCs w:val="20"/>
        </w:rPr>
        <w:t xml:space="preserve"> E A EMPRESA </w:t>
      </w:r>
      <w:r w:rsidR="00731E27">
        <w:rPr>
          <w:rFonts w:ascii="Arial Narrow" w:hAnsi="Arial Narrow" w:cs="Arial"/>
          <w:b/>
          <w:color w:val="000000"/>
          <w:sz w:val="20"/>
          <w:szCs w:val="20"/>
        </w:rPr>
        <w:t>ALFA LICITAÇÕES LTDA EPP</w:t>
      </w:r>
      <w:r>
        <w:rPr>
          <w:rFonts w:ascii="Arial Narrow" w:hAnsi="Arial Narrow" w:cs="Arial"/>
          <w:color w:val="000000"/>
          <w:sz w:val="20"/>
          <w:szCs w:val="20"/>
        </w:rPr>
        <w:t>, NOS TERMOS E CONDIÇÕES A SEGUIR ESTABELECIDOS.</w:t>
      </w:r>
    </w:p>
    <w:p w14:paraId="194B8FD3" w14:textId="77777777" w:rsidR="00D86B98" w:rsidRDefault="00D86B98" w:rsidP="00D86B98">
      <w:pPr>
        <w:autoSpaceDE w:val="0"/>
        <w:autoSpaceDN w:val="0"/>
        <w:adjustRightInd w:val="0"/>
        <w:jc w:val="both"/>
        <w:rPr>
          <w:rFonts w:ascii="Arial Narrow" w:hAnsi="Arial Narrow" w:cs="Arial"/>
          <w:color w:val="000000"/>
          <w:sz w:val="16"/>
          <w:szCs w:val="16"/>
        </w:rPr>
      </w:pPr>
    </w:p>
    <w:p w14:paraId="02D943EF" w14:textId="4B0F3DB7" w:rsidR="00D86B98" w:rsidRDefault="00D86B98" w:rsidP="00D86B98">
      <w:pPr>
        <w:autoSpaceDE w:val="0"/>
        <w:autoSpaceDN w:val="0"/>
        <w:adjustRightInd w:val="0"/>
        <w:jc w:val="both"/>
        <w:rPr>
          <w:rFonts w:ascii="Arial Narrow" w:hAnsi="Arial Narrow" w:cs="Arial"/>
          <w:sz w:val="20"/>
          <w:szCs w:val="20"/>
        </w:rPr>
      </w:pPr>
      <w:r>
        <w:rPr>
          <w:rFonts w:ascii="Arial Narrow" w:hAnsi="Arial Narrow" w:cs="Arial"/>
          <w:color w:val="000000"/>
          <w:sz w:val="20"/>
          <w:szCs w:val="20"/>
        </w:rPr>
        <w:t xml:space="preserve">O </w:t>
      </w:r>
      <w:r>
        <w:rPr>
          <w:rFonts w:ascii="Arial Narrow" w:hAnsi="Arial Narrow" w:cs="Arial"/>
          <w:b/>
          <w:color w:val="000000"/>
          <w:sz w:val="20"/>
          <w:szCs w:val="20"/>
        </w:rPr>
        <w:t>MUNICÍPIO DE COTIPORÃ</w:t>
      </w:r>
      <w:r>
        <w:rPr>
          <w:rFonts w:ascii="Arial Narrow" w:hAnsi="Arial Narrow" w:cs="Arial"/>
          <w:bCs/>
          <w:color w:val="000000"/>
          <w:sz w:val="20"/>
          <w:szCs w:val="20"/>
        </w:rPr>
        <w:t xml:space="preserve">, </w:t>
      </w:r>
      <w:r>
        <w:rPr>
          <w:rFonts w:ascii="Arial Narrow" w:hAnsi="Arial Narrow" w:cs="Arial"/>
          <w:color w:val="000000"/>
          <w:sz w:val="20"/>
          <w:szCs w:val="20"/>
        </w:rPr>
        <w:t xml:space="preserve">pessoa jurídica de direito público interno, inscrito no CNPJ sob o nº </w:t>
      </w:r>
      <w:r>
        <w:rPr>
          <w:rFonts w:ascii="Arial Narrow" w:hAnsi="Arial Narrow" w:cs="Arial"/>
          <w:sz w:val="20"/>
          <w:szCs w:val="20"/>
        </w:rPr>
        <w:t>90.898.487/0001-64</w:t>
      </w:r>
      <w:r>
        <w:rPr>
          <w:rFonts w:ascii="Arial Narrow" w:hAnsi="Arial Narrow" w:cs="Arial"/>
          <w:color w:val="000000"/>
          <w:sz w:val="20"/>
          <w:szCs w:val="20"/>
        </w:rPr>
        <w:t>, estabelecida na Rua Silveira Martins, nº 163, neste a</w:t>
      </w:r>
      <w:r>
        <w:rPr>
          <w:rFonts w:ascii="Arial Narrow" w:hAnsi="Arial Narrow" w:cs="Arial"/>
          <w:sz w:val="20"/>
          <w:szCs w:val="20"/>
        </w:rPr>
        <w:t xml:space="preserve">to representado pelo seu Prefeito Municipal Sr. IVELTON MATEUS ZARDO, residente e domiciliado em Cotiporã/RS, </w:t>
      </w:r>
      <w:r>
        <w:rPr>
          <w:rFonts w:ascii="Arial Narrow" w:hAnsi="Arial Narrow" w:cs="Arial"/>
          <w:color w:val="000000"/>
          <w:sz w:val="20"/>
          <w:szCs w:val="20"/>
        </w:rPr>
        <w:t xml:space="preserve">doravante denominado ADMINISTRAÇÃO </w:t>
      </w:r>
      <w:r>
        <w:rPr>
          <w:rFonts w:ascii="Arial Narrow" w:hAnsi="Arial Narrow" w:cs="Arial"/>
          <w:bCs/>
          <w:color w:val="000000"/>
          <w:sz w:val="20"/>
          <w:szCs w:val="20"/>
        </w:rPr>
        <w:t xml:space="preserve">e </w:t>
      </w:r>
      <w:r>
        <w:rPr>
          <w:rFonts w:ascii="Arial Narrow" w:hAnsi="Arial Narrow" w:cs="Arial"/>
          <w:color w:val="000000"/>
          <w:sz w:val="20"/>
          <w:szCs w:val="20"/>
        </w:rPr>
        <w:t>a</w:t>
      </w:r>
      <w:r>
        <w:rPr>
          <w:rFonts w:ascii="Arial Narrow" w:hAnsi="Arial Narrow" w:cs="Arial"/>
          <w:sz w:val="20"/>
          <w:szCs w:val="20"/>
        </w:rPr>
        <w:t xml:space="preserve"> empresa</w:t>
      </w:r>
      <w:r w:rsidR="00731E27">
        <w:rPr>
          <w:rFonts w:ascii="Arial Narrow" w:hAnsi="Arial Narrow" w:cs="Arial"/>
          <w:sz w:val="20"/>
          <w:szCs w:val="20"/>
        </w:rPr>
        <w:t xml:space="preserve"> </w:t>
      </w:r>
      <w:r w:rsidR="00731E27" w:rsidRPr="00731E27">
        <w:rPr>
          <w:rFonts w:ascii="Arial Narrow" w:hAnsi="Arial Narrow" w:cs="Arial"/>
          <w:b/>
          <w:bCs/>
          <w:sz w:val="20"/>
          <w:szCs w:val="20"/>
        </w:rPr>
        <w:t>ALFA LICITAÇÕES LTDA EPP</w:t>
      </w:r>
      <w:r>
        <w:rPr>
          <w:rFonts w:ascii="Arial Narrow" w:hAnsi="Arial Narrow" w:cs="Arial"/>
          <w:sz w:val="20"/>
          <w:szCs w:val="20"/>
        </w:rPr>
        <w:t xml:space="preserve">, inscrita no CNPJ sob o nº </w:t>
      </w:r>
      <w:r w:rsidR="00731E27" w:rsidRPr="00731E27">
        <w:rPr>
          <w:rFonts w:ascii="Arial Narrow" w:hAnsi="Arial Narrow" w:cs="Arial"/>
          <w:bCs/>
          <w:sz w:val="20"/>
          <w:szCs w:val="20"/>
        </w:rPr>
        <w:t>22.609.215/0001-47</w:t>
      </w:r>
      <w:r>
        <w:rPr>
          <w:rFonts w:ascii="Arial Narrow" w:hAnsi="Arial Narrow" w:cs="Arial"/>
          <w:sz w:val="20"/>
          <w:szCs w:val="20"/>
        </w:rPr>
        <w:t xml:space="preserve">, estabelecida na Rua </w:t>
      </w:r>
      <w:r w:rsidR="00731E27">
        <w:rPr>
          <w:rFonts w:ascii="Arial Narrow" w:hAnsi="Arial Narrow" w:cs="Arial"/>
          <w:sz w:val="20"/>
          <w:szCs w:val="20"/>
        </w:rPr>
        <w:t xml:space="preserve"> Arco Iris</w:t>
      </w:r>
      <w:r>
        <w:rPr>
          <w:rFonts w:ascii="Arial Narrow" w:hAnsi="Arial Narrow" w:cs="Arial"/>
          <w:sz w:val="20"/>
          <w:szCs w:val="20"/>
        </w:rPr>
        <w:t xml:space="preserve">, nº </w:t>
      </w:r>
      <w:r w:rsidR="00731E27">
        <w:rPr>
          <w:rFonts w:ascii="Arial Narrow" w:hAnsi="Arial Narrow" w:cs="Arial"/>
          <w:sz w:val="20"/>
          <w:szCs w:val="20"/>
        </w:rPr>
        <w:t>502</w:t>
      </w:r>
      <w:r>
        <w:rPr>
          <w:rFonts w:ascii="Arial Narrow" w:hAnsi="Arial Narrow" w:cs="Arial"/>
          <w:sz w:val="20"/>
          <w:szCs w:val="20"/>
        </w:rPr>
        <w:t xml:space="preserve">, Bairro </w:t>
      </w:r>
      <w:r w:rsidR="00731E27">
        <w:rPr>
          <w:rFonts w:ascii="Arial Narrow" w:hAnsi="Arial Narrow" w:cs="Arial"/>
          <w:sz w:val="20"/>
          <w:szCs w:val="20"/>
        </w:rPr>
        <w:t>Rainha da Paz</w:t>
      </w:r>
      <w:r>
        <w:rPr>
          <w:rFonts w:ascii="Arial Narrow" w:hAnsi="Arial Narrow" w:cs="Arial"/>
          <w:sz w:val="20"/>
          <w:szCs w:val="20"/>
        </w:rPr>
        <w:t xml:space="preserve">, na cidade de </w:t>
      </w:r>
      <w:r w:rsidR="00731E27">
        <w:rPr>
          <w:rFonts w:ascii="Arial Narrow" w:hAnsi="Arial Narrow" w:cs="Arial"/>
          <w:sz w:val="20"/>
          <w:szCs w:val="20"/>
        </w:rPr>
        <w:t>Itapiranga/SC</w:t>
      </w:r>
      <w:r>
        <w:rPr>
          <w:rFonts w:ascii="Arial Narrow" w:hAnsi="Arial Narrow" w:cs="Arial"/>
          <w:sz w:val="20"/>
          <w:szCs w:val="20"/>
        </w:rPr>
        <w:t xml:space="preserve"> neste ato representada pelo Sr</w:t>
      </w:r>
      <w:r w:rsidR="00731E27">
        <w:rPr>
          <w:rFonts w:ascii="Arial Narrow" w:hAnsi="Arial Narrow" w:cs="Arial"/>
          <w:sz w:val="20"/>
          <w:szCs w:val="20"/>
        </w:rPr>
        <w:t xml:space="preserve">. Tiago </w:t>
      </w:r>
      <w:proofErr w:type="spellStart"/>
      <w:r w:rsidR="00731E27">
        <w:rPr>
          <w:rFonts w:ascii="Arial Narrow" w:hAnsi="Arial Narrow" w:cs="Arial"/>
          <w:sz w:val="20"/>
          <w:szCs w:val="20"/>
        </w:rPr>
        <w:t>Kronbauer</w:t>
      </w:r>
      <w:proofErr w:type="spellEnd"/>
      <w:r w:rsidR="00731E27">
        <w:rPr>
          <w:rFonts w:ascii="Arial Narrow" w:hAnsi="Arial Narrow" w:cs="Arial"/>
          <w:sz w:val="20"/>
          <w:szCs w:val="20"/>
        </w:rPr>
        <w:t xml:space="preserve"> </w:t>
      </w:r>
      <w:proofErr w:type="spellStart"/>
      <w:r w:rsidR="00731E27">
        <w:rPr>
          <w:rFonts w:ascii="Arial Narrow" w:hAnsi="Arial Narrow" w:cs="Arial"/>
          <w:sz w:val="20"/>
          <w:szCs w:val="20"/>
        </w:rPr>
        <w:t>Fritzen</w:t>
      </w:r>
      <w:proofErr w:type="spellEnd"/>
      <w:r>
        <w:rPr>
          <w:rFonts w:ascii="Arial Narrow" w:hAnsi="Arial Narrow" w:cs="Arial"/>
          <w:sz w:val="20"/>
          <w:szCs w:val="20"/>
        </w:rPr>
        <w:t>, brasileiro,</w:t>
      </w:r>
      <w:r w:rsidR="00731E27">
        <w:rPr>
          <w:rFonts w:ascii="Arial Narrow" w:hAnsi="Arial Narrow" w:cs="Arial"/>
          <w:sz w:val="20"/>
          <w:szCs w:val="20"/>
        </w:rPr>
        <w:t xml:space="preserve"> empresário,</w:t>
      </w:r>
      <w:r>
        <w:rPr>
          <w:rFonts w:ascii="Arial Narrow" w:hAnsi="Arial Narrow" w:cs="Arial"/>
          <w:sz w:val="20"/>
          <w:szCs w:val="20"/>
        </w:rPr>
        <w:t xml:space="preserve"> inscrito no CPF sob o nº </w:t>
      </w:r>
      <w:r w:rsidR="00731E27">
        <w:rPr>
          <w:rFonts w:ascii="Arial Narrow" w:hAnsi="Arial Narrow" w:cs="Arial"/>
          <w:sz w:val="20"/>
          <w:szCs w:val="20"/>
        </w:rPr>
        <w:t>010.248.180-63</w:t>
      </w:r>
      <w:r>
        <w:rPr>
          <w:rFonts w:ascii="Arial Narrow" w:hAnsi="Arial Narrow" w:cs="Arial"/>
          <w:sz w:val="20"/>
          <w:szCs w:val="20"/>
        </w:rPr>
        <w:t xml:space="preserve">, carteira de identidade nº </w:t>
      </w:r>
      <w:r w:rsidR="00731E27">
        <w:rPr>
          <w:rFonts w:ascii="Arial Narrow" w:hAnsi="Arial Narrow" w:cs="Arial"/>
          <w:sz w:val="20"/>
          <w:szCs w:val="20"/>
        </w:rPr>
        <w:t>9077523653</w:t>
      </w:r>
      <w:r>
        <w:rPr>
          <w:rFonts w:ascii="Arial Narrow" w:hAnsi="Arial Narrow" w:cs="Arial"/>
          <w:sz w:val="20"/>
          <w:szCs w:val="20"/>
        </w:rPr>
        <w:t xml:space="preserve">, expedida pela </w:t>
      </w:r>
      <w:r w:rsidR="00731E27">
        <w:rPr>
          <w:rFonts w:ascii="Arial Narrow" w:hAnsi="Arial Narrow" w:cs="Arial"/>
          <w:sz w:val="20"/>
          <w:szCs w:val="20"/>
        </w:rPr>
        <w:t>SSP/RS</w:t>
      </w:r>
      <w:r>
        <w:rPr>
          <w:rFonts w:ascii="Arial Narrow" w:hAnsi="Arial Narrow" w:cs="Arial"/>
          <w:sz w:val="20"/>
          <w:szCs w:val="20"/>
        </w:rPr>
        <w:t>,</w:t>
      </w:r>
      <w:r>
        <w:rPr>
          <w:rFonts w:ascii="Arial Narrow" w:hAnsi="Arial Narrow" w:cs="Arial"/>
          <w:color w:val="000000"/>
          <w:sz w:val="20"/>
          <w:szCs w:val="20"/>
        </w:rPr>
        <w:t xml:space="preserve"> doravante denominada COMPROMITENTE FORNECEDORA, resolvem firmar a presente ATA DE REGISTRO DE PREÇOS, de acordo com o resultado do </w:t>
      </w:r>
      <w:r>
        <w:rPr>
          <w:rFonts w:ascii="Arial Narrow" w:hAnsi="Arial Narrow" w:cs="Arial"/>
          <w:bCs/>
          <w:color w:val="000000"/>
          <w:sz w:val="20"/>
          <w:szCs w:val="20"/>
        </w:rPr>
        <w:t xml:space="preserve">Pregão Presencial nº 001/2024, que foi constituída através do Protocolo Administrativo nº 819/2023, </w:t>
      </w:r>
      <w:r>
        <w:rPr>
          <w:rFonts w:ascii="Arial Narrow" w:hAnsi="Arial Narrow" w:cs="Arial"/>
          <w:color w:val="000000"/>
          <w:sz w:val="20"/>
          <w:szCs w:val="20"/>
        </w:rPr>
        <w:t>mediante as cláusulas e condições a seguir estabelecidas:</w:t>
      </w:r>
    </w:p>
    <w:p w14:paraId="640FD6BA" w14:textId="77777777" w:rsidR="00D86B98" w:rsidRDefault="00D86B98" w:rsidP="00D86B98">
      <w:pPr>
        <w:autoSpaceDE w:val="0"/>
        <w:autoSpaceDN w:val="0"/>
        <w:adjustRightInd w:val="0"/>
        <w:rPr>
          <w:rFonts w:ascii="Arial Narrow" w:hAnsi="Arial Narrow" w:cs="Arial"/>
          <w:b/>
          <w:bCs/>
          <w:sz w:val="21"/>
          <w:szCs w:val="21"/>
        </w:rPr>
      </w:pPr>
    </w:p>
    <w:p w14:paraId="4EAD9289" w14:textId="77777777" w:rsidR="00D86B98" w:rsidRDefault="00D86B98" w:rsidP="00D86B98">
      <w:pPr>
        <w:autoSpaceDE w:val="0"/>
        <w:autoSpaceDN w:val="0"/>
        <w:adjustRightInd w:val="0"/>
        <w:rPr>
          <w:rFonts w:ascii="Arial Narrow" w:hAnsi="Arial Narrow" w:cs="Arial"/>
          <w:sz w:val="20"/>
          <w:szCs w:val="20"/>
        </w:rPr>
      </w:pPr>
      <w:r>
        <w:rPr>
          <w:rFonts w:ascii="Arial Narrow" w:hAnsi="Arial Narrow" w:cs="Arial"/>
          <w:b/>
          <w:bCs/>
          <w:sz w:val="20"/>
          <w:szCs w:val="20"/>
        </w:rPr>
        <w:t>CLÁUSULA PRIMEIRA - DO OBJETO:</w:t>
      </w:r>
    </w:p>
    <w:p w14:paraId="73DB7100"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1.1.</w:t>
      </w:r>
      <w:r>
        <w:rPr>
          <w:rFonts w:ascii="Arial Narrow" w:hAnsi="Arial Narrow" w:cs="Arial"/>
          <w:sz w:val="20"/>
          <w:szCs w:val="20"/>
        </w:rPr>
        <w:t xml:space="preserve"> A presente ATA objetiva o </w:t>
      </w:r>
      <w:r>
        <w:rPr>
          <w:rFonts w:ascii="Arial Narrow" w:hAnsi="Arial Narrow" w:cs="Arial"/>
          <w:b/>
          <w:bCs/>
          <w:sz w:val="20"/>
          <w:szCs w:val="20"/>
        </w:rPr>
        <w:t>REGISTRO DE PREÇOS</w:t>
      </w:r>
      <w:r>
        <w:rPr>
          <w:rFonts w:ascii="Arial Narrow" w:hAnsi="Arial Narrow" w:cs="Arial"/>
          <w:sz w:val="20"/>
          <w:szCs w:val="20"/>
        </w:rPr>
        <w:t xml:space="preserve"> de cadeiras de escritório </w:t>
      </w:r>
      <w:r>
        <w:rPr>
          <w:rFonts w:ascii="Arial Narrow" w:hAnsi="Arial Narrow"/>
          <w:sz w:val="20"/>
          <w:szCs w:val="20"/>
        </w:rPr>
        <w:t>que serão utilizados nas atividades de diversos setores da Administração Municipal</w:t>
      </w:r>
      <w:r>
        <w:rPr>
          <w:rFonts w:ascii="Arial Narrow" w:hAnsi="Arial Narrow" w:cs="Arial"/>
          <w:sz w:val="20"/>
          <w:szCs w:val="20"/>
        </w:rPr>
        <w:t>, conforme estabelecido no edital e seus anexos.</w:t>
      </w:r>
    </w:p>
    <w:p w14:paraId="448B0808"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1.2</w:t>
      </w:r>
      <w:r>
        <w:rPr>
          <w:rFonts w:ascii="Arial Narrow" w:hAnsi="Arial Narrow" w:cs="Arial"/>
          <w:sz w:val="20"/>
          <w:szCs w:val="20"/>
        </w:rPr>
        <w:t>.  As quantidades possíveis de serem adquiridas são as compreendidas entre aquelas informadas como estimadas, conforme planilha abaixo.</w:t>
      </w:r>
    </w:p>
    <w:p w14:paraId="24BFFEA3"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1.3.</w:t>
      </w:r>
      <w:r>
        <w:rPr>
          <w:rFonts w:ascii="Arial Narrow" w:hAnsi="Arial Narrow" w:cs="Arial"/>
          <w:sz w:val="20"/>
          <w:szCs w:val="20"/>
        </w:rPr>
        <w:t xml:space="preserve">  Os quantitativos indicados no </w:t>
      </w:r>
      <w:r>
        <w:rPr>
          <w:rFonts w:ascii="Arial Narrow" w:hAnsi="Arial Narrow" w:cs="Arial"/>
          <w:b/>
          <w:sz w:val="20"/>
          <w:szCs w:val="20"/>
        </w:rPr>
        <w:t>ANEXO I</w:t>
      </w:r>
      <w:r>
        <w:rPr>
          <w:rFonts w:ascii="Arial Narrow" w:hAnsi="Arial Narrow" w:cs="Arial"/>
          <w:sz w:val="20"/>
          <w:szCs w:val="20"/>
        </w:rPr>
        <w:t xml:space="preserve"> do edital são meramente estimativos, não acarretando qualquer obrigação quanto a sua aquisição por parte desta municipalidade.</w:t>
      </w:r>
    </w:p>
    <w:p w14:paraId="749883FC"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1.4.</w:t>
      </w:r>
      <w:r>
        <w:rPr>
          <w:rFonts w:ascii="Arial Narrow" w:hAnsi="Arial Narrow" w:cs="Arial"/>
          <w:sz w:val="20"/>
          <w:szCs w:val="20"/>
        </w:rPr>
        <w:t xml:space="preserve"> As quantidades que vierem a ser adquiridas serão definidas em “Nota de Empenho”, que será válida como </w:t>
      </w:r>
      <w:r>
        <w:rPr>
          <w:rFonts w:ascii="Arial Narrow" w:hAnsi="Arial Narrow" w:cs="Arial"/>
          <w:sz w:val="20"/>
          <w:szCs w:val="20"/>
          <w:lang w:eastAsia="ar-SA"/>
        </w:rPr>
        <w:t>contrato entre a Administração e a Compromitente Fornecedora que deverão cumprir todas as obrigações estabelecidas no edital e seus anexos</w:t>
      </w:r>
      <w:r>
        <w:rPr>
          <w:rFonts w:ascii="Arial Narrow" w:hAnsi="Arial Narrow" w:cs="Arial"/>
          <w:sz w:val="20"/>
          <w:szCs w:val="20"/>
        </w:rPr>
        <w:t>.</w:t>
      </w:r>
    </w:p>
    <w:p w14:paraId="1A0C5369" w14:textId="77777777" w:rsidR="00D86B98" w:rsidRDefault="00D86B98" w:rsidP="00D86B98">
      <w:pPr>
        <w:jc w:val="both"/>
        <w:rPr>
          <w:rFonts w:ascii="Arial Narrow" w:hAnsi="Arial Narrow" w:cs="Arial"/>
          <w:iCs/>
          <w:sz w:val="20"/>
          <w:szCs w:val="20"/>
        </w:rPr>
      </w:pPr>
      <w:r>
        <w:rPr>
          <w:rFonts w:ascii="Arial Narrow" w:hAnsi="Arial Narrow" w:cs="Arial"/>
          <w:b/>
          <w:sz w:val="20"/>
          <w:szCs w:val="20"/>
        </w:rPr>
        <w:t>1.5.</w:t>
      </w:r>
      <w:r>
        <w:rPr>
          <w:rFonts w:ascii="Arial Narrow" w:hAnsi="Arial Narrow" w:cs="Arial"/>
          <w:sz w:val="20"/>
          <w:szCs w:val="20"/>
        </w:rPr>
        <w:t xml:space="preserve"> A existência de preços registrados não obriga o Município a firmar aquisição, sendo-lhe facultada a utilização de outros meios, </w:t>
      </w:r>
      <w:r>
        <w:rPr>
          <w:rFonts w:ascii="Arial Narrow" w:hAnsi="Arial Narrow" w:cs="Arial"/>
          <w:iCs/>
          <w:sz w:val="20"/>
          <w:szCs w:val="20"/>
        </w:rPr>
        <w:t>assegurando-se ao beneficiário do registro preferência em igualdade de condições.</w:t>
      </w:r>
    </w:p>
    <w:p w14:paraId="65E8962B" w14:textId="77777777" w:rsidR="00D86B98" w:rsidRDefault="00D86B98" w:rsidP="00D86B98">
      <w:pPr>
        <w:overflowPunct w:val="0"/>
        <w:autoSpaceDE w:val="0"/>
        <w:autoSpaceDN w:val="0"/>
        <w:adjustRightInd w:val="0"/>
        <w:jc w:val="both"/>
        <w:textAlignment w:val="baseline"/>
        <w:rPr>
          <w:rFonts w:ascii="Arial Narrow" w:hAnsi="Arial Narrow" w:cs="Arial"/>
          <w:sz w:val="20"/>
          <w:szCs w:val="20"/>
        </w:rPr>
      </w:pPr>
      <w:r>
        <w:rPr>
          <w:rFonts w:ascii="Arial Narrow" w:hAnsi="Arial Narrow" w:cs="Arial"/>
          <w:b/>
          <w:sz w:val="20"/>
          <w:szCs w:val="20"/>
        </w:rPr>
        <w:t>1.6.</w:t>
      </w:r>
      <w:r>
        <w:rPr>
          <w:rFonts w:ascii="Arial Narrow" w:hAnsi="Arial Narrow" w:cs="Arial"/>
          <w:sz w:val="20"/>
          <w:szCs w:val="20"/>
        </w:rPr>
        <w:t xml:space="preserve"> Os preços registrados manter-se-ão inalterados pelo período de vigência do presente Registro de Preços.</w:t>
      </w:r>
    </w:p>
    <w:p w14:paraId="26D5E436"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1.7.</w:t>
      </w:r>
      <w:r>
        <w:rPr>
          <w:rFonts w:ascii="Arial Narrow" w:hAnsi="Arial Narrow" w:cs="Arial"/>
          <w:sz w:val="20"/>
          <w:szCs w:val="20"/>
        </w:rPr>
        <w:t xml:space="preserve">  Este Registro de Preços poderá ser usado somente Município de Cotiporã/RS.</w:t>
      </w:r>
    </w:p>
    <w:p w14:paraId="76A0B75E" w14:textId="77777777" w:rsidR="00D86B98" w:rsidRDefault="00D86B98" w:rsidP="00D86B98">
      <w:pPr>
        <w:autoSpaceDE w:val="0"/>
        <w:autoSpaceDN w:val="0"/>
        <w:adjustRightInd w:val="0"/>
        <w:jc w:val="both"/>
        <w:rPr>
          <w:rFonts w:ascii="Arial Narrow" w:hAnsi="Arial Narrow"/>
          <w:color w:val="000000"/>
          <w:sz w:val="20"/>
          <w:szCs w:val="20"/>
        </w:rPr>
      </w:pPr>
      <w:r>
        <w:rPr>
          <w:rFonts w:ascii="Arial Narrow" w:hAnsi="Arial Narrow"/>
          <w:b/>
          <w:color w:val="000000"/>
          <w:sz w:val="20"/>
          <w:szCs w:val="20"/>
        </w:rPr>
        <w:t>1.8.</w:t>
      </w:r>
      <w:r>
        <w:rPr>
          <w:rFonts w:ascii="Arial Narrow" w:hAnsi="Arial Narrow"/>
          <w:color w:val="000000"/>
          <w:sz w:val="20"/>
          <w:szCs w:val="20"/>
        </w:rPr>
        <w:t xml:space="preserve"> Os materiais deverão ser entregues conforme solicitação da municipalidade, quando houver necessidade, devendo</w:t>
      </w:r>
      <w:r>
        <w:rPr>
          <w:rFonts w:ascii="Arial Narrow" w:hAnsi="Arial Narrow" w:cs="Arial"/>
          <w:color w:val="000000"/>
          <w:sz w:val="20"/>
          <w:szCs w:val="20"/>
        </w:rPr>
        <w:t xml:space="preserve"> estar dentro da validade prevista para cada produto.</w:t>
      </w:r>
    </w:p>
    <w:p w14:paraId="0EA7837E" w14:textId="77777777" w:rsidR="00D86B98" w:rsidRDefault="00D86B98" w:rsidP="00D86B98">
      <w:pPr>
        <w:jc w:val="both"/>
        <w:rPr>
          <w:rFonts w:ascii="Arial Narrow" w:hAnsi="Arial Narrow"/>
          <w:sz w:val="20"/>
          <w:szCs w:val="20"/>
        </w:rPr>
      </w:pPr>
      <w:r>
        <w:rPr>
          <w:rFonts w:ascii="Arial Narrow" w:hAnsi="Arial Narrow"/>
          <w:b/>
          <w:sz w:val="20"/>
          <w:szCs w:val="20"/>
        </w:rPr>
        <w:t xml:space="preserve">1.9. </w:t>
      </w:r>
      <w:r>
        <w:rPr>
          <w:rFonts w:ascii="Arial Narrow" w:hAnsi="Arial Narrow"/>
          <w:sz w:val="20"/>
          <w:szCs w:val="20"/>
        </w:rPr>
        <w:t>Os itens que não atenderem as condições descritas, não serão aceitos e será efetuada a devolução sem ônus para o Município.</w:t>
      </w:r>
    </w:p>
    <w:p w14:paraId="4B6C3371" w14:textId="77777777" w:rsidR="00D86B98" w:rsidRDefault="00D86B98" w:rsidP="00D86B98">
      <w:pPr>
        <w:autoSpaceDE w:val="0"/>
        <w:autoSpaceDN w:val="0"/>
        <w:adjustRightInd w:val="0"/>
        <w:jc w:val="both"/>
        <w:rPr>
          <w:rFonts w:ascii="Arial Narrow" w:hAnsi="Arial Narrow"/>
          <w:b/>
          <w:sz w:val="20"/>
          <w:szCs w:val="20"/>
          <w:u w:val="single"/>
        </w:rPr>
      </w:pPr>
      <w:r>
        <w:rPr>
          <w:rFonts w:ascii="Arial Narrow" w:hAnsi="Arial Narrow"/>
          <w:b/>
          <w:color w:val="000000"/>
          <w:sz w:val="20"/>
          <w:szCs w:val="20"/>
        </w:rPr>
        <w:t>1.10.</w:t>
      </w:r>
      <w:r>
        <w:rPr>
          <w:rFonts w:ascii="Arial Narrow" w:hAnsi="Arial Narrow"/>
          <w:color w:val="000000"/>
          <w:sz w:val="20"/>
          <w:szCs w:val="20"/>
        </w:rPr>
        <w:t xml:space="preserve"> Os produtos deverão ser de boa qualidade.</w:t>
      </w:r>
    </w:p>
    <w:p w14:paraId="10FE5882"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1.11.</w:t>
      </w:r>
      <w:r>
        <w:rPr>
          <w:rFonts w:ascii="Arial Narrow" w:hAnsi="Arial Narrow" w:cs="Arial"/>
          <w:sz w:val="20"/>
          <w:szCs w:val="20"/>
        </w:rPr>
        <w:t xml:space="preserve">  Todos os atos referentes a presente ATA serão processados nas condições estabelecidas no Edital do Pregão Presencial nº 001/2024 e seus anexos.</w:t>
      </w:r>
    </w:p>
    <w:p w14:paraId="089640A2" w14:textId="77777777" w:rsidR="00D86B98" w:rsidRDefault="00D86B98" w:rsidP="00D86B98">
      <w:pPr>
        <w:jc w:val="both"/>
        <w:rPr>
          <w:rFonts w:ascii="Arial Narrow" w:hAnsi="Arial Narrow" w:cs="Arial"/>
          <w:sz w:val="20"/>
          <w:szCs w:val="20"/>
        </w:rPr>
      </w:pPr>
    </w:p>
    <w:p w14:paraId="073A2C52"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CLÁUSULA SEGUNDA - DOS PREÇOS REGISTRADOS:</w:t>
      </w:r>
    </w:p>
    <w:p w14:paraId="5DC2F25F" w14:textId="77777777" w:rsidR="00D86B98" w:rsidRDefault="00D86B98" w:rsidP="00D86B98">
      <w:pPr>
        <w:jc w:val="both"/>
        <w:rPr>
          <w:rFonts w:ascii="Arial Narrow" w:hAnsi="Arial Narrow" w:cs="Arial"/>
          <w:b/>
          <w:bCs/>
          <w:sz w:val="20"/>
          <w:szCs w:val="20"/>
        </w:rPr>
      </w:pPr>
      <w:r>
        <w:rPr>
          <w:rFonts w:ascii="Arial Narrow" w:hAnsi="Arial Narrow" w:cs="Arial"/>
          <w:b/>
          <w:sz w:val="20"/>
          <w:szCs w:val="20"/>
        </w:rPr>
        <w:t>2.1.</w:t>
      </w:r>
      <w:r>
        <w:rPr>
          <w:rFonts w:ascii="Arial Narrow" w:hAnsi="Arial Narrow" w:cs="Arial"/>
          <w:sz w:val="20"/>
          <w:szCs w:val="20"/>
        </w:rPr>
        <w:t xml:space="preserve"> Os preços registrados nesta ATA constam na ata de abertura e das propostas das empresas participantes do Pregão Presencial nº 001/2024, e seus anexos </w:t>
      </w:r>
      <w:r>
        <w:rPr>
          <w:rFonts w:ascii="Arial Narrow" w:hAnsi="Arial Narrow" w:cs="Arial"/>
          <w:color w:val="000000"/>
          <w:sz w:val="20"/>
          <w:szCs w:val="20"/>
        </w:rPr>
        <w:t>que integram este instrumento independente de transcrição, pelo prazo de validade do Registro Preços.</w:t>
      </w:r>
    </w:p>
    <w:p w14:paraId="1AD90347"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2.2.</w:t>
      </w:r>
      <w:r>
        <w:rPr>
          <w:rFonts w:ascii="Arial Narrow" w:hAnsi="Arial Narrow" w:cs="Arial"/>
          <w:sz w:val="20"/>
          <w:szCs w:val="20"/>
        </w:rPr>
        <w:t xml:space="preserve">  Relação de produtos e valores da Fornecedora:</w:t>
      </w:r>
    </w:p>
    <w:p w14:paraId="43FB6A9D" w14:textId="77777777" w:rsidR="00CA5470" w:rsidRDefault="00CA5470" w:rsidP="00CA5470">
      <w:pPr>
        <w:pStyle w:val="Ttulo2"/>
        <w:spacing w:before="0" w:line="240" w:lineRule="auto"/>
        <w:jc w:val="left"/>
        <w:rPr>
          <w:rFonts w:ascii="Arial Narrow" w:hAnsi="Arial Narrow"/>
          <w:b w:val="0"/>
          <w:sz w:val="18"/>
          <w:szCs w:val="18"/>
        </w:rPr>
      </w:pPr>
      <w:r>
        <w:rPr>
          <w:rFonts w:ascii="Arial Narrow" w:hAnsi="Arial Narrow" w:cs="Arial"/>
          <w:szCs w:val="24"/>
        </w:rPr>
        <w:t xml:space="preserve">                                              </w:t>
      </w:r>
      <w:r>
        <w:rPr>
          <w:rFonts w:ascii="Arial Narrow" w:hAnsi="Arial Narrow"/>
          <w:b w:val="0"/>
          <w:sz w:val="18"/>
          <w:szCs w:val="18"/>
        </w:rPr>
        <w:t xml:space="preserve">                                                                                                                                                                                                                                                                                                                                                                                                                                                                                                                                                                                                                                                                                                                                                                                                                                                                                                                                                                                                                                                                                                                                                                                                                                                                                                                                                                                                                                                                                                                                                                                     </w:t>
      </w:r>
    </w:p>
    <w:tbl>
      <w:tblPr>
        <w:tblpPr w:leftFromText="141" w:rightFromText="141" w:bottomFromText="200" w:vertAnchor="text" w:tblpX="43" w:tblpY="1"/>
        <w:tblOverlap w:val="never"/>
        <w:tblW w:w="10201" w:type="dxa"/>
        <w:tblLayout w:type="fixed"/>
        <w:tblCellMar>
          <w:left w:w="85" w:type="dxa"/>
          <w:right w:w="70" w:type="dxa"/>
        </w:tblCellMar>
        <w:tblLook w:val="0680" w:firstRow="0" w:lastRow="0" w:firstColumn="1" w:lastColumn="0" w:noHBand="1" w:noVBand="1"/>
      </w:tblPr>
      <w:tblGrid>
        <w:gridCol w:w="561"/>
        <w:gridCol w:w="850"/>
        <w:gridCol w:w="849"/>
        <w:gridCol w:w="450"/>
        <w:gridCol w:w="4515"/>
        <w:gridCol w:w="1134"/>
        <w:gridCol w:w="850"/>
        <w:gridCol w:w="992"/>
      </w:tblGrid>
      <w:tr w:rsidR="00CA5470" w14:paraId="4D7FF6B9" w14:textId="3A0D832A" w:rsidTr="006C4D3F">
        <w:trPr>
          <w:trHeight w:val="77"/>
        </w:trPr>
        <w:tc>
          <w:tcPr>
            <w:tcW w:w="561" w:type="dxa"/>
            <w:vMerge w:val="restart"/>
            <w:tcBorders>
              <w:top w:val="single" w:sz="4" w:space="0" w:color="auto"/>
              <w:left w:val="single" w:sz="4" w:space="0" w:color="auto"/>
              <w:bottom w:val="single" w:sz="4" w:space="0" w:color="auto"/>
              <w:right w:val="single" w:sz="4" w:space="0" w:color="auto"/>
            </w:tcBorders>
            <w:hideMark/>
          </w:tcPr>
          <w:p w14:paraId="1F35EB7E" w14:textId="77777777" w:rsidR="00CA5470" w:rsidRDefault="00CA5470" w:rsidP="00CA5470">
            <w:pPr>
              <w:shd w:val="clear" w:color="auto" w:fill="FFFFFF" w:themeFill="background1"/>
              <w:spacing w:line="276" w:lineRule="auto"/>
              <w:jc w:val="center"/>
              <w:rPr>
                <w:rFonts w:ascii="Arial Narrow" w:hAnsi="Arial Narrow"/>
                <w:b/>
                <w:bCs/>
                <w:sz w:val="18"/>
                <w:szCs w:val="18"/>
                <w:lang w:eastAsia="en-US"/>
              </w:rPr>
            </w:pPr>
            <w:r>
              <w:rPr>
                <w:rFonts w:ascii="Arial Narrow" w:hAnsi="Arial Narrow"/>
                <w:b/>
                <w:bCs/>
                <w:sz w:val="18"/>
                <w:szCs w:val="18"/>
                <w:lang w:eastAsia="en-US"/>
              </w:rPr>
              <w:t>ITEM</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980E2C" w14:textId="77777777" w:rsidR="00CA5470" w:rsidRDefault="00CA5470" w:rsidP="00CA5470">
            <w:pPr>
              <w:shd w:val="clear" w:color="auto" w:fill="FFFFFF" w:themeFill="background1"/>
              <w:spacing w:line="276" w:lineRule="auto"/>
              <w:jc w:val="center"/>
              <w:rPr>
                <w:rFonts w:ascii="Arial Narrow" w:hAnsi="Arial Narrow"/>
                <w:b/>
                <w:bCs/>
                <w:sz w:val="18"/>
                <w:szCs w:val="18"/>
                <w:lang w:eastAsia="en-US"/>
              </w:rPr>
            </w:pPr>
            <w:r>
              <w:rPr>
                <w:rFonts w:ascii="Arial Narrow" w:hAnsi="Arial Narrow"/>
                <w:b/>
                <w:bCs/>
                <w:sz w:val="18"/>
                <w:szCs w:val="18"/>
                <w:lang w:eastAsia="en-US"/>
              </w:rPr>
              <w:t>QUANT MINIMA</w:t>
            </w:r>
          </w:p>
        </w:tc>
        <w:tc>
          <w:tcPr>
            <w:tcW w:w="849" w:type="dxa"/>
            <w:vMerge w:val="restart"/>
            <w:tcBorders>
              <w:top w:val="single" w:sz="4" w:space="0" w:color="auto"/>
              <w:left w:val="single" w:sz="4" w:space="0" w:color="auto"/>
              <w:bottom w:val="single" w:sz="4" w:space="0" w:color="auto"/>
              <w:right w:val="single" w:sz="4" w:space="0" w:color="000000"/>
            </w:tcBorders>
            <w:hideMark/>
          </w:tcPr>
          <w:p w14:paraId="4E64A02D" w14:textId="77777777" w:rsidR="00CA5470" w:rsidRDefault="00CA5470" w:rsidP="00CA5470">
            <w:pPr>
              <w:shd w:val="clear" w:color="auto" w:fill="FFFFFF" w:themeFill="background1"/>
              <w:spacing w:line="276" w:lineRule="auto"/>
              <w:jc w:val="center"/>
              <w:rPr>
                <w:rFonts w:ascii="Arial Narrow" w:hAnsi="Arial Narrow"/>
                <w:b/>
                <w:bCs/>
                <w:sz w:val="18"/>
                <w:szCs w:val="18"/>
                <w:lang w:eastAsia="en-US"/>
              </w:rPr>
            </w:pPr>
            <w:r>
              <w:rPr>
                <w:rFonts w:ascii="Arial Narrow" w:hAnsi="Arial Narrow"/>
                <w:b/>
                <w:bCs/>
                <w:sz w:val="18"/>
                <w:szCs w:val="18"/>
                <w:lang w:eastAsia="en-US"/>
              </w:rPr>
              <w:t>QUANT</w:t>
            </w:r>
          </w:p>
          <w:p w14:paraId="0561B14C" w14:textId="77777777" w:rsidR="00CA5470" w:rsidRDefault="00CA5470" w:rsidP="00CA5470">
            <w:pPr>
              <w:shd w:val="clear" w:color="auto" w:fill="FFFFFF" w:themeFill="background1"/>
              <w:spacing w:line="276" w:lineRule="auto"/>
              <w:jc w:val="center"/>
              <w:rPr>
                <w:rFonts w:ascii="Arial Narrow" w:hAnsi="Arial Narrow"/>
                <w:b/>
                <w:bCs/>
                <w:sz w:val="18"/>
                <w:szCs w:val="18"/>
                <w:lang w:eastAsia="en-US"/>
              </w:rPr>
            </w:pPr>
            <w:r>
              <w:rPr>
                <w:rFonts w:ascii="Arial Narrow" w:hAnsi="Arial Narrow"/>
                <w:b/>
                <w:bCs/>
                <w:sz w:val="18"/>
                <w:szCs w:val="18"/>
                <w:lang w:eastAsia="en-US"/>
              </w:rPr>
              <w:t>MAXIMA</w:t>
            </w:r>
          </w:p>
        </w:tc>
        <w:tc>
          <w:tcPr>
            <w:tcW w:w="450" w:type="dxa"/>
            <w:vMerge w:val="restart"/>
            <w:tcBorders>
              <w:top w:val="single" w:sz="4" w:space="0" w:color="auto"/>
              <w:left w:val="nil"/>
              <w:bottom w:val="single" w:sz="4" w:space="0" w:color="auto"/>
              <w:right w:val="single" w:sz="4" w:space="0" w:color="auto"/>
            </w:tcBorders>
            <w:hideMark/>
          </w:tcPr>
          <w:p w14:paraId="0FDB6703" w14:textId="77777777" w:rsidR="00CA5470" w:rsidRDefault="00CA5470" w:rsidP="00CA5470">
            <w:pPr>
              <w:shd w:val="clear" w:color="auto" w:fill="FFFFFF" w:themeFill="background1"/>
              <w:spacing w:line="276" w:lineRule="auto"/>
              <w:jc w:val="center"/>
              <w:rPr>
                <w:rFonts w:ascii="Arial Narrow" w:hAnsi="Arial Narrow"/>
                <w:b/>
                <w:bCs/>
                <w:iCs/>
                <w:sz w:val="18"/>
                <w:szCs w:val="18"/>
                <w:lang w:eastAsia="en-US"/>
              </w:rPr>
            </w:pPr>
            <w:r>
              <w:rPr>
                <w:rFonts w:ascii="Arial Narrow" w:hAnsi="Arial Narrow"/>
                <w:b/>
                <w:bCs/>
                <w:iCs/>
                <w:sz w:val="18"/>
                <w:szCs w:val="18"/>
                <w:lang w:eastAsia="en-US"/>
              </w:rPr>
              <w:t>UN</w:t>
            </w:r>
          </w:p>
        </w:tc>
        <w:tc>
          <w:tcPr>
            <w:tcW w:w="4515" w:type="dxa"/>
            <w:vMerge w:val="restart"/>
            <w:tcBorders>
              <w:top w:val="single" w:sz="4" w:space="0" w:color="auto"/>
              <w:left w:val="nil"/>
              <w:bottom w:val="single" w:sz="4" w:space="0" w:color="auto"/>
              <w:right w:val="single" w:sz="4" w:space="0" w:color="auto"/>
            </w:tcBorders>
          </w:tcPr>
          <w:p w14:paraId="6F0B8C9E" w14:textId="77777777" w:rsidR="00CA5470" w:rsidRDefault="00CA5470" w:rsidP="00CA5470">
            <w:pPr>
              <w:shd w:val="clear" w:color="auto" w:fill="FFFFFF" w:themeFill="background1"/>
              <w:spacing w:line="276" w:lineRule="auto"/>
              <w:jc w:val="center"/>
              <w:rPr>
                <w:rFonts w:ascii="Arial Narrow" w:hAnsi="Arial Narrow"/>
                <w:b/>
                <w:bCs/>
                <w:iCs/>
                <w:sz w:val="18"/>
                <w:szCs w:val="18"/>
                <w:lang w:eastAsia="en-US"/>
              </w:rPr>
            </w:pPr>
            <w:r>
              <w:rPr>
                <w:rFonts w:ascii="Arial Narrow" w:hAnsi="Arial Narrow"/>
                <w:b/>
                <w:bCs/>
                <w:iCs/>
                <w:sz w:val="18"/>
                <w:szCs w:val="18"/>
                <w:lang w:eastAsia="en-US"/>
              </w:rPr>
              <w:t>DESCRIÇÃO</w:t>
            </w:r>
          </w:p>
          <w:p w14:paraId="291E81E3" w14:textId="77777777" w:rsidR="00CA5470" w:rsidRDefault="00CA5470" w:rsidP="00CA5470">
            <w:pPr>
              <w:shd w:val="clear" w:color="auto" w:fill="FFFFFF" w:themeFill="background1"/>
              <w:spacing w:line="276" w:lineRule="auto"/>
              <w:jc w:val="center"/>
              <w:rPr>
                <w:rFonts w:ascii="Arial Narrow" w:hAnsi="Arial Narrow"/>
                <w:b/>
                <w:bCs/>
                <w:iCs/>
                <w:sz w:val="18"/>
                <w:szCs w:val="18"/>
                <w:lang w:eastAsia="en-US"/>
              </w:rPr>
            </w:pPr>
          </w:p>
        </w:tc>
        <w:tc>
          <w:tcPr>
            <w:tcW w:w="1134" w:type="dxa"/>
            <w:vMerge w:val="restart"/>
            <w:tcBorders>
              <w:top w:val="single" w:sz="4" w:space="0" w:color="auto"/>
              <w:left w:val="nil"/>
              <w:right w:val="single" w:sz="4" w:space="0" w:color="auto"/>
            </w:tcBorders>
            <w:hideMark/>
          </w:tcPr>
          <w:p w14:paraId="126997F1" w14:textId="77777777" w:rsidR="00CA5470" w:rsidRDefault="00CA5470" w:rsidP="00CA5470">
            <w:pPr>
              <w:shd w:val="clear" w:color="auto" w:fill="FFFFFF" w:themeFill="background1"/>
              <w:spacing w:line="276" w:lineRule="auto"/>
              <w:jc w:val="center"/>
              <w:rPr>
                <w:rFonts w:ascii="Arial Narrow" w:hAnsi="Arial Narrow"/>
                <w:b/>
                <w:bCs/>
                <w:iCs/>
                <w:sz w:val="18"/>
                <w:szCs w:val="18"/>
                <w:lang w:eastAsia="en-US"/>
              </w:rPr>
            </w:pPr>
            <w:r>
              <w:rPr>
                <w:rFonts w:ascii="Arial Narrow" w:hAnsi="Arial Narrow"/>
                <w:b/>
                <w:bCs/>
                <w:iCs/>
                <w:sz w:val="18"/>
                <w:szCs w:val="18"/>
                <w:lang w:eastAsia="en-US"/>
              </w:rPr>
              <w:t>MARCA</w:t>
            </w:r>
          </w:p>
        </w:tc>
        <w:tc>
          <w:tcPr>
            <w:tcW w:w="1842" w:type="dxa"/>
            <w:gridSpan w:val="2"/>
            <w:tcBorders>
              <w:top w:val="single" w:sz="4" w:space="0" w:color="auto"/>
              <w:bottom w:val="single" w:sz="4" w:space="0" w:color="auto"/>
              <w:right w:val="single" w:sz="4" w:space="0" w:color="auto"/>
            </w:tcBorders>
            <w:shd w:val="clear" w:color="auto" w:fill="auto"/>
          </w:tcPr>
          <w:p w14:paraId="336DBAF9" w14:textId="71F14934" w:rsidR="00CA5470" w:rsidRPr="00CA5470" w:rsidRDefault="00CA5470" w:rsidP="00CA5470">
            <w:pPr>
              <w:spacing w:after="200" w:line="276" w:lineRule="auto"/>
              <w:jc w:val="center"/>
              <w:rPr>
                <w:rFonts w:ascii="Arial Narrow" w:hAnsi="Arial Narrow"/>
                <w:b/>
                <w:bCs/>
                <w:sz w:val="18"/>
                <w:szCs w:val="18"/>
              </w:rPr>
            </w:pPr>
            <w:r w:rsidRPr="00CA5470">
              <w:rPr>
                <w:rFonts w:ascii="Arial Narrow" w:hAnsi="Arial Narrow"/>
                <w:b/>
                <w:bCs/>
                <w:sz w:val="18"/>
                <w:szCs w:val="18"/>
              </w:rPr>
              <w:t>VALOR</w:t>
            </w:r>
            <w:r>
              <w:rPr>
                <w:rFonts w:ascii="Arial Narrow" w:hAnsi="Arial Narrow"/>
                <w:b/>
                <w:bCs/>
                <w:sz w:val="18"/>
                <w:szCs w:val="18"/>
              </w:rPr>
              <w:t xml:space="preserve"> R$</w:t>
            </w:r>
          </w:p>
        </w:tc>
      </w:tr>
      <w:tr w:rsidR="00CA5470" w14:paraId="16DEBCC7" w14:textId="77777777" w:rsidTr="006C4D3F">
        <w:trPr>
          <w:trHeight w:val="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128F47E" w14:textId="77777777" w:rsidR="00CA5470" w:rsidRDefault="00CA5470" w:rsidP="00CA5470">
            <w:pPr>
              <w:spacing w:line="276" w:lineRule="auto"/>
              <w:rPr>
                <w:rFonts w:ascii="Arial Narrow" w:hAnsi="Arial Narrow"/>
                <w:b/>
                <w:bCs/>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B386515" w14:textId="77777777" w:rsidR="00CA5470" w:rsidRDefault="00CA5470" w:rsidP="00CA5470">
            <w:pPr>
              <w:spacing w:line="276" w:lineRule="auto"/>
              <w:rPr>
                <w:rFonts w:ascii="Arial Narrow" w:hAnsi="Arial Narrow"/>
                <w:b/>
                <w:bCs/>
                <w:sz w:val="18"/>
                <w:szCs w:val="18"/>
                <w:lang w:eastAsia="en-US"/>
              </w:rPr>
            </w:pPr>
          </w:p>
        </w:tc>
        <w:tc>
          <w:tcPr>
            <w:tcW w:w="849" w:type="dxa"/>
            <w:vMerge/>
            <w:tcBorders>
              <w:top w:val="single" w:sz="4" w:space="0" w:color="auto"/>
              <w:left w:val="single" w:sz="4" w:space="0" w:color="auto"/>
              <w:bottom w:val="single" w:sz="4" w:space="0" w:color="auto"/>
              <w:right w:val="single" w:sz="4" w:space="0" w:color="000000"/>
            </w:tcBorders>
            <w:vAlign w:val="center"/>
            <w:hideMark/>
          </w:tcPr>
          <w:p w14:paraId="1D8AB245" w14:textId="77777777" w:rsidR="00CA5470" w:rsidRDefault="00CA5470" w:rsidP="00CA5470">
            <w:pPr>
              <w:spacing w:line="276" w:lineRule="auto"/>
              <w:rPr>
                <w:rFonts w:ascii="Arial Narrow" w:hAnsi="Arial Narrow"/>
                <w:b/>
                <w:bCs/>
                <w:sz w:val="18"/>
                <w:szCs w:val="18"/>
                <w:lang w:eastAsia="en-US"/>
              </w:rPr>
            </w:pPr>
          </w:p>
        </w:tc>
        <w:tc>
          <w:tcPr>
            <w:tcW w:w="450" w:type="dxa"/>
            <w:vMerge/>
            <w:tcBorders>
              <w:top w:val="single" w:sz="4" w:space="0" w:color="auto"/>
              <w:left w:val="nil"/>
              <w:bottom w:val="single" w:sz="4" w:space="0" w:color="auto"/>
              <w:right w:val="single" w:sz="4" w:space="0" w:color="auto"/>
            </w:tcBorders>
            <w:vAlign w:val="center"/>
            <w:hideMark/>
          </w:tcPr>
          <w:p w14:paraId="6CE5BA29" w14:textId="77777777" w:rsidR="00CA5470" w:rsidRDefault="00CA5470" w:rsidP="00CA5470">
            <w:pPr>
              <w:spacing w:line="276" w:lineRule="auto"/>
              <w:rPr>
                <w:rFonts w:ascii="Arial Narrow" w:hAnsi="Arial Narrow"/>
                <w:b/>
                <w:bCs/>
                <w:iCs/>
                <w:sz w:val="18"/>
                <w:szCs w:val="18"/>
                <w:lang w:eastAsia="en-US"/>
              </w:rPr>
            </w:pPr>
          </w:p>
        </w:tc>
        <w:tc>
          <w:tcPr>
            <w:tcW w:w="4515" w:type="dxa"/>
            <w:vMerge/>
            <w:tcBorders>
              <w:top w:val="single" w:sz="4" w:space="0" w:color="auto"/>
              <w:left w:val="nil"/>
              <w:bottom w:val="single" w:sz="4" w:space="0" w:color="auto"/>
              <w:right w:val="single" w:sz="4" w:space="0" w:color="auto"/>
            </w:tcBorders>
            <w:vAlign w:val="center"/>
            <w:hideMark/>
          </w:tcPr>
          <w:p w14:paraId="4423A078" w14:textId="77777777" w:rsidR="00CA5470" w:rsidRDefault="00CA5470" w:rsidP="00CA5470">
            <w:pPr>
              <w:spacing w:line="276" w:lineRule="auto"/>
              <w:rPr>
                <w:rFonts w:ascii="Arial Narrow" w:hAnsi="Arial Narrow"/>
                <w:b/>
                <w:bCs/>
                <w:iCs/>
                <w:sz w:val="18"/>
                <w:szCs w:val="18"/>
                <w:lang w:eastAsia="en-US"/>
              </w:rPr>
            </w:pPr>
          </w:p>
        </w:tc>
        <w:tc>
          <w:tcPr>
            <w:tcW w:w="1134" w:type="dxa"/>
            <w:vMerge/>
            <w:tcBorders>
              <w:left w:val="nil"/>
              <w:bottom w:val="single" w:sz="4" w:space="0" w:color="auto"/>
              <w:right w:val="single" w:sz="4" w:space="0" w:color="auto"/>
            </w:tcBorders>
            <w:vAlign w:val="center"/>
            <w:hideMark/>
          </w:tcPr>
          <w:p w14:paraId="25CFF2E3" w14:textId="77777777" w:rsidR="00CA5470" w:rsidRDefault="00CA5470" w:rsidP="00CA5470">
            <w:pPr>
              <w:rPr>
                <w:rFonts w:ascii="Arial Narrow" w:hAnsi="Arial Narrow"/>
                <w:b/>
                <w:bCs/>
                <w:sz w:val="18"/>
                <w:szCs w:val="18"/>
                <w:lang w:eastAsia="en-US"/>
              </w:rPr>
            </w:pPr>
          </w:p>
        </w:tc>
        <w:tc>
          <w:tcPr>
            <w:tcW w:w="850" w:type="dxa"/>
            <w:tcBorders>
              <w:top w:val="single" w:sz="4" w:space="0" w:color="auto"/>
              <w:left w:val="nil"/>
              <w:bottom w:val="single" w:sz="4" w:space="0" w:color="auto"/>
              <w:right w:val="single" w:sz="4" w:space="0" w:color="auto"/>
            </w:tcBorders>
            <w:vAlign w:val="bottom"/>
            <w:hideMark/>
          </w:tcPr>
          <w:p w14:paraId="31C623BF" w14:textId="77777777" w:rsidR="00CA5470" w:rsidRDefault="00CA5470" w:rsidP="00CA5470">
            <w:pPr>
              <w:shd w:val="clear" w:color="auto" w:fill="FFFFFF" w:themeFill="background1"/>
              <w:spacing w:line="276" w:lineRule="auto"/>
              <w:jc w:val="center"/>
              <w:rPr>
                <w:rFonts w:ascii="Arial Narrow" w:hAnsi="Arial Narrow"/>
                <w:b/>
                <w:bCs/>
                <w:sz w:val="18"/>
                <w:szCs w:val="18"/>
                <w:lang w:eastAsia="en-US"/>
              </w:rPr>
            </w:pPr>
            <w:r>
              <w:rPr>
                <w:rFonts w:ascii="Arial Narrow" w:hAnsi="Arial Narrow"/>
                <w:b/>
                <w:bCs/>
                <w:sz w:val="18"/>
                <w:szCs w:val="18"/>
                <w:lang w:eastAsia="en-US"/>
              </w:rPr>
              <w:t>UNIT.</w:t>
            </w:r>
          </w:p>
        </w:tc>
        <w:tc>
          <w:tcPr>
            <w:tcW w:w="992" w:type="dxa"/>
            <w:tcBorders>
              <w:top w:val="single" w:sz="4" w:space="0" w:color="auto"/>
              <w:left w:val="nil"/>
              <w:bottom w:val="single" w:sz="4" w:space="0" w:color="auto"/>
              <w:right w:val="single" w:sz="4" w:space="0" w:color="auto"/>
            </w:tcBorders>
            <w:noWrap/>
            <w:vAlign w:val="bottom"/>
            <w:hideMark/>
          </w:tcPr>
          <w:p w14:paraId="195617E0" w14:textId="77777777" w:rsidR="00CA5470" w:rsidRDefault="00CA5470" w:rsidP="00CA5470">
            <w:pPr>
              <w:shd w:val="clear" w:color="auto" w:fill="FFFFFF" w:themeFill="background1"/>
              <w:spacing w:line="276" w:lineRule="auto"/>
              <w:jc w:val="center"/>
              <w:rPr>
                <w:rFonts w:ascii="Arial Narrow" w:hAnsi="Arial Narrow"/>
                <w:b/>
                <w:bCs/>
                <w:sz w:val="18"/>
                <w:szCs w:val="18"/>
                <w:lang w:eastAsia="en-US"/>
              </w:rPr>
            </w:pPr>
            <w:r>
              <w:rPr>
                <w:rFonts w:ascii="Arial Narrow" w:hAnsi="Arial Narrow"/>
                <w:b/>
                <w:bCs/>
                <w:sz w:val="18"/>
                <w:szCs w:val="18"/>
                <w:lang w:eastAsia="en-US"/>
              </w:rPr>
              <w:t>TOTAL</w:t>
            </w:r>
          </w:p>
        </w:tc>
      </w:tr>
      <w:tr w:rsidR="00CA5470" w14:paraId="30B24A92" w14:textId="77777777" w:rsidTr="006C4D3F">
        <w:trPr>
          <w:trHeight w:val="390"/>
        </w:trPr>
        <w:tc>
          <w:tcPr>
            <w:tcW w:w="5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FCCDF2" w14:textId="77777777" w:rsidR="00CA5470" w:rsidRDefault="00CA5470" w:rsidP="00CA5470">
            <w:pPr>
              <w:shd w:val="clear" w:color="auto" w:fill="FFFFFF" w:themeFill="background1"/>
              <w:spacing w:line="276" w:lineRule="auto"/>
              <w:rPr>
                <w:rFonts w:ascii="Arial Narrow" w:hAnsi="Arial Narrow"/>
                <w:color w:val="000000"/>
                <w:sz w:val="18"/>
                <w:szCs w:val="18"/>
                <w:lang w:eastAsia="en-US"/>
              </w:rPr>
            </w:pPr>
            <w:r>
              <w:rPr>
                <w:rFonts w:ascii="Arial Narrow" w:hAnsi="Arial Narrow"/>
                <w:color w:val="000000"/>
                <w:sz w:val="18"/>
                <w:szCs w:val="18"/>
                <w:lang w:eastAsia="en-US"/>
              </w:rPr>
              <w:t xml:space="preserve">    01</w:t>
            </w:r>
          </w:p>
        </w:tc>
        <w:tc>
          <w:tcPr>
            <w:tcW w:w="8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275AAD5" w14:textId="77777777" w:rsidR="00CA5470" w:rsidRDefault="00CA5470" w:rsidP="00CA5470">
            <w:pPr>
              <w:widowControl w:val="0"/>
              <w:shd w:val="clear" w:color="auto" w:fill="FFFFFF" w:themeFill="background1"/>
              <w:autoSpaceDE w:val="0"/>
              <w:autoSpaceDN w:val="0"/>
              <w:adjustRightInd w:val="0"/>
              <w:spacing w:line="276" w:lineRule="auto"/>
              <w:jc w:val="center"/>
              <w:rPr>
                <w:rFonts w:ascii="Arial Narrow" w:hAnsi="Arial Narrow"/>
                <w:color w:val="000000"/>
                <w:sz w:val="18"/>
                <w:szCs w:val="18"/>
                <w:lang w:eastAsia="en-US"/>
              </w:rPr>
            </w:pPr>
            <w:r>
              <w:rPr>
                <w:rFonts w:ascii="Arial Narrow" w:hAnsi="Arial Narrow"/>
                <w:color w:val="000000"/>
                <w:sz w:val="18"/>
                <w:szCs w:val="18"/>
                <w:lang w:eastAsia="en-US"/>
              </w:rPr>
              <w:t>01</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7279934" w14:textId="77777777" w:rsidR="00CA5470" w:rsidRDefault="00CA5470" w:rsidP="00CA5470">
            <w:pPr>
              <w:widowControl w:val="0"/>
              <w:shd w:val="clear" w:color="auto" w:fill="FFFFFF" w:themeFill="background1"/>
              <w:autoSpaceDE w:val="0"/>
              <w:autoSpaceDN w:val="0"/>
              <w:adjustRightInd w:val="0"/>
              <w:spacing w:line="276" w:lineRule="auto"/>
              <w:jc w:val="center"/>
              <w:rPr>
                <w:rFonts w:ascii="Arial Narrow" w:hAnsi="Arial Narrow"/>
                <w:sz w:val="18"/>
                <w:szCs w:val="18"/>
                <w:lang w:eastAsia="en-US"/>
              </w:rPr>
            </w:pPr>
            <w:r>
              <w:rPr>
                <w:rFonts w:ascii="Arial Narrow" w:hAnsi="Arial Narrow"/>
                <w:sz w:val="18"/>
                <w:szCs w:val="18"/>
                <w:lang w:eastAsia="en-US"/>
              </w:rPr>
              <w:t>100</w:t>
            </w:r>
          </w:p>
        </w:tc>
        <w:tc>
          <w:tcPr>
            <w:tcW w:w="4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2D220E" w14:textId="77777777" w:rsidR="00CA5470" w:rsidRDefault="00CA5470" w:rsidP="00CA5470">
            <w:pPr>
              <w:shd w:val="clear" w:color="auto" w:fill="FFFFFF" w:themeFill="background1"/>
              <w:spacing w:line="276" w:lineRule="auto"/>
              <w:jc w:val="both"/>
              <w:rPr>
                <w:rFonts w:ascii="Arial Narrow" w:hAnsi="Arial Narrow" w:cs="Arial"/>
                <w:color w:val="000000"/>
                <w:sz w:val="18"/>
                <w:szCs w:val="18"/>
                <w:lang w:eastAsia="en-US"/>
              </w:rPr>
            </w:pPr>
            <w:r>
              <w:rPr>
                <w:rFonts w:ascii="Arial Narrow" w:hAnsi="Arial Narrow" w:cs="Arial"/>
                <w:color w:val="000000"/>
                <w:sz w:val="18"/>
                <w:szCs w:val="18"/>
                <w:lang w:eastAsia="en-US"/>
              </w:rPr>
              <w:t>UN</w:t>
            </w:r>
          </w:p>
        </w:tc>
        <w:tc>
          <w:tcPr>
            <w:tcW w:w="45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80357A" w14:textId="77777777" w:rsidR="00CA5470" w:rsidRDefault="00CA5470" w:rsidP="00CA5470">
            <w:pPr>
              <w:shd w:val="clear" w:color="auto" w:fill="FFFFFF" w:themeFill="background1"/>
              <w:spacing w:line="276" w:lineRule="auto"/>
              <w:jc w:val="both"/>
              <w:rPr>
                <w:rFonts w:ascii="Arial Narrow" w:hAnsi="Arial Narrow" w:cs="Arial"/>
                <w:color w:val="000000"/>
                <w:sz w:val="18"/>
                <w:szCs w:val="18"/>
                <w:lang w:eastAsia="en-US"/>
              </w:rPr>
            </w:pPr>
            <w:r>
              <w:rPr>
                <w:rFonts w:ascii="Arial Narrow" w:hAnsi="Arial Narrow" w:cs="Arial"/>
                <w:b/>
                <w:bCs/>
                <w:color w:val="000000"/>
                <w:sz w:val="18"/>
                <w:szCs w:val="18"/>
                <w:lang w:eastAsia="en-US"/>
              </w:rPr>
              <w:t>CADEIRA GIRATÓRIA PRETA,</w:t>
            </w:r>
            <w:r>
              <w:rPr>
                <w:rFonts w:ascii="Arial Narrow" w:hAnsi="Arial Narrow" w:cs="Arial"/>
                <w:color w:val="000000"/>
                <w:sz w:val="18"/>
                <w:szCs w:val="18"/>
                <w:lang w:eastAsia="en-US"/>
              </w:rPr>
              <w:t xml:space="preserve"> com as seguintes características mínimas: </w:t>
            </w:r>
            <w:r>
              <w:rPr>
                <w:rFonts w:ascii="Arial Narrow" w:hAnsi="Arial Narrow" w:cs="Arial"/>
                <w:b/>
                <w:bCs/>
                <w:color w:val="000000"/>
                <w:sz w:val="18"/>
                <w:szCs w:val="18"/>
                <w:lang w:eastAsia="en-US"/>
              </w:rPr>
              <w:t>ESPALDAR ALTO FIXO</w:t>
            </w:r>
            <w:r>
              <w:rPr>
                <w:rFonts w:ascii="Arial Narrow" w:hAnsi="Arial Narrow" w:cs="Arial"/>
                <w:color w:val="000000"/>
                <w:sz w:val="18"/>
                <w:szCs w:val="18"/>
                <w:lang w:eastAsia="en-US"/>
              </w:rPr>
              <w:t xml:space="preserve">: tela flexível à base de poliéster com fechamento em zíper, material de excelente tenacidade e ótima resistência mecânica. Estrutura do encosto confeccionado em aço tubular redondo, curvado pneumaticamente e </w:t>
            </w:r>
            <w:proofErr w:type="gramStart"/>
            <w:r>
              <w:rPr>
                <w:rFonts w:ascii="Arial Narrow" w:hAnsi="Arial Narrow" w:cs="Arial"/>
                <w:color w:val="000000"/>
                <w:sz w:val="18"/>
                <w:szCs w:val="18"/>
                <w:lang w:eastAsia="en-US"/>
              </w:rPr>
              <w:t>interligado  a</w:t>
            </w:r>
            <w:proofErr w:type="gramEnd"/>
            <w:r>
              <w:rPr>
                <w:rFonts w:ascii="Arial Narrow" w:hAnsi="Arial Narrow" w:cs="Arial"/>
                <w:color w:val="000000"/>
                <w:sz w:val="18"/>
                <w:szCs w:val="18"/>
                <w:lang w:eastAsia="en-US"/>
              </w:rPr>
              <w:t xml:space="preserve"> uma chapa de aço transversal na parte inferior com espessura mínima de 6mm soldados pelo sistema </w:t>
            </w:r>
            <w:proofErr w:type="spellStart"/>
            <w:r>
              <w:rPr>
                <w:rFonts w:ascii="Arial Narrow" w:hAnsi="Arial Narrow" w:cs="Arial"/>
                <w:color w:val="000000"/>
                <w:sz w:val="18"/>
                <w:szCs w:val="18"/>
                <w:lang w:eastAsia="en-US"/>
              </w:rPr>
              <w:t>mig</w:t>
            </w:r>
            <w:proofErr w:type="spellEnd"/>
            <w:r>
              <w:rPr>
                <w:rFonts w:ascii="Arial Narrow" w:hAnsi="Arial Narrow" w:cs="Arial"/>
                <w:color w:val="000000"/>
                <w:sz w:val="18"/>
                <w:szCs w:val="18"/>
                <w:lang w:eastAsia="en-US"/>
              </w:rPr>
              <w:t xml:space="preserve">, e moldado anatomicamente com excelente resistência. O espaldar deve ser interligado ao mecanismo através de uma chapa de aço estampada com nervura estrutura de reforço que confere alta resistência </w:t>
            </w:r>
            <w:r>
              <w:rPr>
                <w:rFonts w:ascii="Arial Narrow" w:hAnsi="Arial Narrow" w:cs="Arial"/>
                <w:color w:val="000000"/>
                <w:sz w:val="18"/>
                <w:szCs w:val="18"/>
                <w:lang w:eastAsia="en-US"/>
              </w:rPr>
              <w:lastRenderedPageBreak/>
              <w:t xml:space="preserve">mecânica, não sendo a fixação do encosto executado no assento, mas ao comando dos ajustes de cadeira. </w:t>
            </w:r>
            <w:r>
              <w:rPr>
                <w:rFonts w:ascii="Arial Narrow" w:hAnsi="Arial Narrow" w:cs="Arial"/>
                <w:b/>
                <w:bCs/>
                <w:color w:val="000000"/>
                <w:sz w:val="18"/>
                <w:szCs w:val="18"/>
                <w:lang w:eastAsia="en-US"/>
              </w:rPr>
              <w:t>ASSENTO DIRETOR:</w:t>
            </w:r>
            <w:r>
              <w:rPr>
                <w:rFonts w:ascii="Arial Narrow" w:hAnsi="Arial Narrow" w:cs="Arial"/>
                <w:color w:val="000000"/>
                <w:sz w:val="18"/>
                <w:szCs w:val="18"/>
                <w:lang w:eastAsia="en-US"/>
              </w:rPr>
              <w:t xml:space="preserve"> chassi interno fabricado por processo de injeção em resina de engenharia poliamida(nylon 6) , com fibra de vidro; sistema de deslizamento de assento acoplado ao assento através de guias tubulares em aço trefilado com acionador lateral embutido para liberação e travamento através de molas com curso mínimo de 50mm. Estofado com espuma em poliuretano flexível injetada isenta de CFC, alta resiliência, alta resistência à propagação de rasgo, alta tensão de alongamento e ruptura, baixa fadiga dinâmica e baixa deformação permanente com densidade entre 52kg/m</w:t>
            </w:r>
            <w:r>
              <w:rPr>
                <w:rFonts w:ascii="Arial Narrow" w:hAnsi="Arial Narrow" w:cs="Arial"/>
                <w:color w:val="000000"/>
                <w:sz w:val="18"/>
                <w:szCs w:val="18"/>
                <w:vertAlign w:val="superscript"/>
                <w:lang w:eastAsia="en-US"/>
              </w:rPr>
              <w:t xml:space="preserve">3, </w:t>
            </w:r>
            <w:r>
              <w:rPr>
                <w:rFonts w:ascii="Arial Narrow" w:hAnsi="Arial Narrow" w:cs="Arial"/>
                <w:color w:val="000000"/>
                <w:sz w:val="18"/>
                <w:szCs w:val="18"/>
                <w:lang w:eastAsia="en-US"/>
              </w:rPr>
              <w:t>de  acordo com a norma NBR 8537/15, NBR 8619/15, NBR 8797/15 e moldada anatomicamente com espessura média de 50mm. Profundidade mínima de 470mm e largura mínima de 490mm.</w:t>
            </w:r>
            <w:r>
              <w:rPr>
                <w:rFonts w:ascii="Arial Narrow" w:hAnsi="Arial Narrow" w:cs="Arial"/>
                <w:b/>
                <w:bCs/>
                <w:color w:val="000000"/>
                <w:sz w:val="18"/>
                <w:szCs w:val="18"/>
                <w:lang w:eastAsia="en-US"/>
              </w:rPr>
              <w:t xml:space="preserve">MECANISMO: </w:t>
            </w:r>
            <w:r>
              <w:rPr>
                <w:rFonts w:ascii="Arial Narrow" w:hAnsi="Arial Narrow" w:cs="Arial"/>
                <w:color w:val="000000"/>
                <w:sz w:val="18"/>
                <w:szCs w:val="18"/>
                <w:lang w:eastAsia="en-US"/>
              </w:rPr>
              <w:t xml:space="preserve">confeccionado com chapa de aço estampada, todo conjunto pintado com tinta epóxi pó, mecanismo robusto para cadeiras operativas, proporciona inúmeras regulagens e conforto ao usuário. Suporte para encosto fabricado em chapa de aço estampada com alta resistência mecânica. Inclinação convencional com controle de duas alavancas, uma para a altura do assento e outra para o movimento do assento e da inclinação do encosto (para cada degrau que o assento reclina, o encosto inclina dois degraus), com sistema relax ao longo do curso de reclinação dotado de sistema </w:t>
            </w:r>
            <w:proofErr w:type="spellStart"/>
            <w:r>
              <w:rPr>
                <w:rFonts w:ascii="Arial Narrow" w:hAnsi="Arial Narrow" w:cs="Arial"/>
                <w:color w:val="000000"/>
                <w:sz w:val="18"/>
                <w:szCs w:val="18"/>
                <w:lang w:eastAsia="en-US"/>
              </w:rPr>
              <w:t>back</w:t>
            </w:r>
            <w:proofErr w:type="spellEnd"/>
            <w:r>
              <w:rPr>
                <w:rFonts w:ascii="Arial Narrow" w:hAnsi="Arial Narrow" w:cs="Arial"/>
                <w:color w:val="000000"/>
                <w:sz w:val="18"/>
                <w:szCs w:val="18"/>
                <w:lang w:eastAsia="en-US"/>
              </w:rPr>
              <w:t xml:space="preserve"> system</w:t>
            </w:r>
            <w:proofErr w:type="gramStart"/>
            <w:r>
              <w:rPr>
                <w:rFonts w:ascii="Arial Narrow" w:hAnsi="Arial Narrow" w:cs="Arial"/>
                <w:b/>
                <w:bCs/>
                <w:color w:val="000000"/>
                <w:sz w:val="18"/>
                <w:szCs w:val="18"/>
                <w:lang w:eastAsia="en-US"/>
              </w:rPr>
              <w:t>).PISTÃO</w:t>
            </w:r>
            <w:proofErr w:type="gramEnd"/>
            <w:r>
              <w:rPr>
                <w:rFonts w:ascii="Arial Narrow" w:hAnsi="Arial Narrow" w:cs="Arial"/>
                <w:color w:val="000000"/>
                <w:sz w:val="18"/>
                <w:szCs w:val="18"/>
                <w:lang w:eastAsia="en-US"/>
              </w:rPr>
              <w:t xml:space="preserve">: coluna  de regulagem de altura por acionamento a gás com 140 mm de curso aproximadamente , fabricado em tubo de aço de 50mm e 1,50 mm de espessura. Bucha guia injetada em resina de engenharia </w:t>
            </w:r>
            <w:proofErr w:type="spellStart"/>
            <w:r>
              <w:rPr>
                <w:rFonts w:ascii="Arial Narrow" w:hAnsi="Arial Narrow" w:cs="Arial"/>
                <w:color w:val="000000"/>
                <w:sz w:val="18"/>
                <w:szCs w:val="18"/>
                <w:lang w:eastAsia="en-US"/>
              </w:rPr>
              <w:t>poliacetal</w:t>
            </w:r>
            <w:proofErr w:type="spellEnd"/>
            <w:r>
              <w:rPr>
                <w:rFonts w:ascii="Arial Narrow" w:hAnsi="Arial Narrow" w:cs="Arial"/>
                <w:color w:val="000000"/>
                <w:sz w:val="18"/>
                <w:szCs w:val="18"/>
                <w:lang w:eastAsia="en-US"/>
              </w:rPr>
              <w:t xml:space="preserve"> de alta resistência ao desgaste e calibrada individualmente com precisão de </w:t>
            </w:r>
            <w:proofErr w:type="gramStart"/>
            <w:r>
              <w:rPr>
                <w:rFonts w:ascii="Arial Narrow" w:hAnsi="Arial Narrow" w:cs="Arial"/>
                <w:color w:val="000000"/>
                <w:sz w:val="18"/>
                <w:szCs w:val="18"/>
                <w:lang w:eastAsia="en-US"/>
              </w:rPr>
              <w:t>0,03mm.Pistão</w:t>
            </w:r>
            <w:proofErr w:type="gramEnd"/>
            <w:r>
              <w:rPr>
                <w:rFonts w:ascii="Arial Narrow" w:hAnsi="Arial Narrow" w:cs="Arial"/>
                <w:color w:val="000000"/>
                <w:sz w:val="18"/>
                <w:szCs w:val="18"/>
                <w:lang w:eastAsia="en-US"/>
              </w:rPr>
              <w:t xml:space="preserve"> a gás para regulagem de altura em conformidade com a Norma DIN 4550, classe 4, fixados ao tubo central através de porca rápida. </w:t>
            </w:r>
            <w:r>
              <w:rPr>
                <w:rFonts w:ascii="Arial Narrow" w:hAnsi="Arial Narrow" w:cs="Arial"/>
                <w:b/>
                <w:bCs/>
                <w:color w:val="000000"/>
                <w:sz w:val="18"/>
                <w:szCs w:val="18"/>
                <w:lang w:eastAsia="en-US"/>
              </w:rPr>
              <w:t>BASE:</w:t>
            </w:r>
            <w:r>
              <w:rPr>
                <w:rFonts w:ascii="Arial Narrow" w:hAnsi="Arial Narrow" w:cs="Arial"/>
                <w:color w:val="000000"/>
                <w:sz w:val="18"/>
                <w:szCs w:val="18"/>
                <w:lang w:eastAsia="en-US"/>
              </w:rPr>
              <w:t xml:space="preserve"> base giratória aranha nylon na cor preta. </w:t>
            </w:r>
            <w:r>
              <w:rPr>
                <w:rFonts w:ascii="Arial Narrow" w:hAnsi="Arial Narrow" w:cs="Arial"/>
                <w:b/>
                <w:bCs/>
                <w:color w:val="000000"/>
                <w:sz w:val="18"/>
                <w:szCs w:val="18"/>
                <w:lang w:eastAsia="en-US"/>
              </w:rPr>
              <w:t>RODÍZIOS:</w:t>
            </w:r>
            <w:r>
              <w:rPr>
                <w:rFonts w:ascii="Arial Narrow" w:hAnsi="Arial Narrow" w:cs="Arial"/>
                <w:color w:val="000000"/>
                <w:sz w:val="18"/>
                <w:szCs w:val="18"/>
                <w:lang w:eastAsia="en-US"/>
              </w:rPr>
              <w:t xml:space="preserve"> Rodizio duplo, com rodas de no mínimo 55 mm de diâmetro injetadas em resina de engenharia poliamida (nylon 6), com aditivo </w:t>
            </w:r>
            <w:proofErr w:type="spellStart"/>
            <w:r>
              <w:rPr>
                <w:rFonts w:ascii="Arial Narrow" w:hAnsi="Arial Narrow" w:cs="Arial"/>
                <w:color w:val="000000"/>
                <w:sz w:val="18"/>
                <w:szCs w:val="18"/>
                <w:lang w:eastAsia="en-US"/>
              </w:rPr>
              <w:t>anti-ultravioleta</w:t>
            </w:r>
            <w:proofErr w:type="spellEnd"/>
            <w:r>
              <w:rPr>
                <w:rFonts w:ascii="Arial Narrow" w:hAnsi="Arial Narrow" w:cs="Arial"/>
                <w:color w:val="000000"/>
                <w:sz w:val="18"/>
                <w:szCs w:val="18"/>
                <w:lang w:eastAsia="en-US"/>
              </w:rPr>
              <w:t xml:space="preserve"> e modificador de impacto, banda de rodagem macia. Material flexível poliuretano, próprio para pisos </w:t>
            </w:r>
            <w:proofErr w:type="spellStart"/>
            <w:proofErr w:type="gramStart"/>
            <w:r>
              <w:rPr>
                <w:rFonts w:ascii="Arial Narrow" w:hAnsi="Arial Narrow" w:cs="Arial"/>
                <w:color w:val="000000"/>
                <w:sz w:val="18"/>
                <w:szCs w:val="18"/>
                <w:lang w:eastAsia="en-US"/>
              </w:rPr>
              <w:t>frios.</w:t>
            </w:r>
            <w:r>
              <w:rPr>
                <w:rFonts w:ascii="Arial Narrow" w:hAnsi="Arial Narrow" w:cs="Arial"/>
                <w:b/>
                <w:bCs/>
                <w:color w:val="000000"/>
                <w:sz w:val="18"/>
                <w:szCs w:val="18"/>
                <w:lang w:eastAsia="en-US"/>
              </w:rPr>
              <w:t>APOIA</w:t>
            </w:r>
            <w:proofErr w:type="spellEnd"/>
            <w:proofErr w:type="gramEnd"/>
            <w:r>
              <w:rPr>
                <w:rFonts w:ascii="Arial Narrow" w:hAnsi="Arial Narrow" w:cs="Arial"/>
                <w:b/>
                <w:bCs/>
                <w:color w:val="000000"/>
                <w:sz w:val="18"/>
                <w:szCs w:val="18"/>
                <w:lang w:eastAsia="en-US"/>
              </w:rPr>
              <w:t xml:space="preserve"> BRAÇOS:</w:t>
            </w:r>
            <w:r>
              <w:rPr>
                <w:rFonts w:ascii="Arial Narrow" w:hAnsi="Arial Narrow" w:cs="Arial"/>
                <w:color w:val="000000"/>
                <w:sz w:val="18"/>
                <w:szCs w:val="18"/>
                <w:lang w:eastAsia="en-US"/>
              </w:rPr>
              <w:t xml:space="preserve"> Em formato de “T” com altura ajustável por meio de acionamento de botão de pressão por tensão do botão, localizado na parte lateral do corpo estrutural do braço. Fabricado em termoplástico copolímero em </w:t>
            </w:r>
            <w:proofErr w:type="spellStart"/>
            <w:r>
              <w:rPr>
                <w:rFonts w:ascii="Arial Narrow" w:hAnsi="Arial Narrow" w:cs="Arial"/>
                <w:color w:val="000000"/>
                <w:sz w:val="18"/>
                <w:szCs w:val="18"/>
                <w:lang w:eastAsia="en-US"/>
              </w:rPr>
              <w:t>poliproleno</w:t>
            </w:r>
            <w:proofErr w:type="spellEnd"/>
            <w:r>
              <w:rPr>
                <w:rFonts w:ascii="Arial Narrow" w:hAnsi="Arial Narrow" w:cs="Arial"/>
                <w:color w:val="000000"/>
                <w:sz w:val="18"/>
                <w:szCs w:val="18"/>
                <w:lang w:eastAsia="en-US"/>
              </w:rPr>
              <w:t xml:space="preserve"> injetado em alta pressão, reforçado com 30% em fibra de vidro, conferindo assim características de resistência mecânica, abrasão e produtos químicos, fixados diretamente no assento através de parafusos métricos e arruelas de pressão, com regulagem vertical e 07(sete) posições de </w:t>
            </w:r>
            <w:proofErr w:type="spellStart"/>
            <w:proofErr w:type="gramStart"/>
            <w:r>
              <w:rPr>
                <w:rFonts w:ascii="Arial Narrow" w:hAnsi="Arial Narrow" w:cs="Arial"/>
                <w:color w:val="000000"/>
                <w:sz w:val="18"/>
                <w:szCs w:val="18"/>
                <w:lang w:eastAsia="en-US"/>
              </w:rPr>
              <w:t>ajuste.Medidas</w:t>
            </w:r>
            <w:proofErr w:type="spellEnd"/>
            <w:proofErr w:type="gramEnd"/>
            <w:r>
              <w:rPr>
                <w:rFonts w:ascii="Arial Narrow" w:hAnsi="Arial Narrow" w:cs="Arial"/>
                <w:color w:val="000000"/>
                <w:sz w:val="18"/>
                <w:szCs w:val="18"/>
                <w:lang w:eastAsia="en-US"/>
              </w:rPr>
              <w:t xml:space="preserve"> aproximadas de 260mm de comprimento x 70mm de largura). Garantia mínima de 05(cinco) anos.</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903A40" w14:textId="62044069" w:rsidR="00CA5470" w:rsidRDefault="00CA5470" w:rsidP="00CA5470">
            <w:pPr>
              <w:shd w:val="clear" w:color="auto" w:fill="FFFFFF" w:themeFill="background1"/>
              <w:spacing w:line="276" w:lineRule="auto"/>
              <w:jc w:val="center"/>
              <w:rPr>
                <w:rFonts w:ascii="Arial Narrow" w:hAnsi="Arial Narrow"/>
                <w:sz w:val="18"/>
                <w:szCs w:val="18"/>
                <w:lang w:eastAsia="en-US"/>
              </w:rPr>
            </w:pPr>
            <w:r>
              <w:rPr>
                <w:rFonts w:ascii="Arial Narrow" w:hAnsi="Arial Narrow"/>
                <w:sz w:val="18"/>
                <w:szCs w:val="18"/>
                <w:lang w:eastAsia="en-US"/>
              </w:rPr>
              <w:lastRenderedPageBreak/>
              <w:t>REIFLEX</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D0D4C4" w14:textId="107838E7" w:rsidR="00CA5470" w:rsidRDefault="00CA5470" w:rsidP="00CA5470">
            <w:pPr>
              <w:shd w:val="clear" w:color="auto" w:fill="FFFFFF" w:themeFill="background1"/>
              <w:spacing w:line="276" w:lineRule="auto"/>
              <w:jc w:val="center"/>
              <w:rPr>
                <w:rFonts w:ascii="Arial Narrow" w:hAnsi="Arial Narrow"/>
                <w:sz w:val="18"/>
                <w:szCs w:val="18"/>
                <w:lang w:eastAsia="en-US"/>
              </w:rPr>
            </w:pPr>
            <w:r>
              <w:rPr>
                <w:rFonts w:ascii="Arial Narrow" w:hAnsi="Arial Narrow"/>
                <w:sz w:val="18"/>
                <w:szCs w:val="18"/>
                <w:lang w:eastAsia="en-US"/>
              </w:rPr>
              <w:t>1.610,00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7F24C4" w14:textId="7E5E37E7" w:rsidR="00CA5470" w:rsidRDefault="00CA5470" w:rsidP="00CA5470">
            <w:pPr>
              <w:shd w:val="clear" w:color="auto" w:fill="FFFFFF" w:themeFill="background1"/>
              <w:spacing w:line="276" w:lineRule="auto"/>
              <w:jc w:val="right"/>
              <w:rPr>
                <w:rFonts w:ascii="Arial Narrow" w:hAnsi="Arial Narrow"/>
                <w:sz w:val="18"/>
                <w:szCs w:val="18"/>
                <w:lang w:eastAsia="en-US"/>
              </w:rPr>
            </w:pPr>
            <w:r>
              <w:rPr>
                <w:rFonts w:ascii="Arial Narrow" w:hAnsi="Arial Narrow"/>
                <w:sz w:val="18"/>
                <w:szCs w:val="18"/>
                <w:lang w:eastAsia="en-US"/>
              </w:rPr>
              <w:t>161.000,00</w:t>
            </w:r>
          </w:p>
        </w:tc>
      </w:tr>
      <w:tr w:rsidR="00CA5470" w:rsidRPr="00CA5470" w14:paraId="7308DE80" w14:textId="77777777" w:rsidTr="006C4D3F">
        <w:trPr>
          <w:trHeight w:val="165"/>
        </w:trPr>
        <w:tc>
          <w:tcPr>
            <w:tcW w:w="10201"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13FE20" w14:textId="379F4F93" w:rsidR="00CA5470" w:rsidRPr="00CA5470" w:rsidRDefault="00CA5470" w:rsidP="00CA5470">
            <w:pPr>
              <w:shd w:val="clear" w:color="auto" w:fill="FFFFFF" w:themeFill="background1"/>
              <w:spacing w:line="276" w:lineRule="auto"/>
              <w:jc w:val="right"/>
              <w:rPr>
                <w:rFonts w:ascii="Arial Narrow" w:hAnsi="Arial Narrow"/>
                <w:b/>
                <w:bCs/>
                <w:sz w:val="18"/>
                <w:szCs w:val="18"/>
                <w:lang w:eastAsia="en-US"/>
              </w:rPr>
            </w:pPr>
            <w:r w:rsidRPr="00CA5470">
              <w:rPr>
                <w:rFonts w:ascii="Arial Narrow" w:hAnsi="Arial Narrow"/>
                <w:b/>
                <w:bCs/>
                <w:sz w:val="18"/>
                <w:szCs w:val="18"/>
                <w:lang w:eastAsia="en-US"/>
              </w:rPr>
              <w:t>VALOR TOTAL DE ATÉ R$161.000,00</w:t>
            </w:r>
          </w:p>
        </w:tc>
      </w:tr>
    </w:tbl>
    <w:p w14:paraId="59AB3775" w14:textId="77777777" w:rsidR="00D86B98" w:rsidRPr="00CA5470" w:rsidRDefault="00D86B98" w:rsidP="00D86B98">
      <w:pPr>
        <w:jc w:val="both"/>
        <w:rPr>
          <w:rFonts w:ascii="Arial Narrow" w:hAnsi="Arial Narrow" w:cs="Arial"/>
          <w:b/>
          <w:bCs/>
          <w:sz w:val="20"/>
          <w:szCs w:val="20"/>
          <w:highlight w:val="yellow"/>
        </w:rPr>
      </w:pPr>
    </w:p>
    <w:p w14:paraId="187B7818" w14:textId="77777777" w:rsidR="00D86B98" w:rsidRDefault="00D86B98" w:rsidP="00D86B98">
      <w:pPr>
        <w:jc w:val="both"/>
        <w:rPr>
          <w:rFonts w:ascii="Arial Narrow" w:hAnsi="Arial Narrow" w:cs="Arial"/>
          <w:b/>
          <w:sz w:val="20"/>
          <w:szCs w:val="20"/>
        </w:rPr>
      </w:pPr>
      <w:r>
        <w:rPr>
          <w:rFonts w:ascii="Arial Narrow" w:hAnsi="Arial Narrow" w:cs="Arial"/>
          <w:b/>
          <w:sz w:val="20"/>
          <w:szCs w:val="20"/>
        </w:rPr>
        <w:t>CLÁUSULA TERCEIRA - DO PAGAMENTO:</w:t>
      </w:r>
    </w:p>
    <w:p w14:paraId="53BAFC78" w14:textId="499D7303" w:rsidR="00D86B98" w:rsidRDefault="00D86B98" w:rsidP="00D86B98">
      <w:pPr>
        <w:tabs>
          <w:tab w:val="left" w:pos="2880"/>
        </w:tabs>
        <w:jc w:val="both"/>
        <w:rPr>
          <w:rFonts w:ascii="Arial Narrow" w:hAnsi="Arial Narrow"/>
          <w:sz w:val="20"/>
          <w:szCs w:val="20"/>
        </w:rPr>
      </w:pPr>
      <w:r>
        <w:rPr>
          <w:rFonts w:ascii="Arial Narrow" w:hAnsi="Arial Narrow"/>
          <w:b/>
          <w:sz w:val="20"/>
          <w:szCs w:val="20"/>
        </w:rPr>
        <w:t>3.1</w:t>
      </w:r>
      <w:r>
        <w:rPr>
          <w:rFonts w:ascii="Arial Narrow" w:hAnsi="Arial Narrow"/>
          <w:sz w:val="20"/>
          <w:szCs w:val="20"/>
        </w:rPr>
        <w:t>. O pagamento será efetuado em até 10 dias após a realização das entregas, tendo em conta a quantidade efetuada, mediante a apresentação de nota fiscal e a emissão de laudo pelo Setor solicitante. Somente será paga a quantidade efetivamente entreg</w:t>
      </w:r>
      <w:r w:rsidR="00CA5470">
        <w:rPr>
          <w:rFonts w:ascii="Arial Narrow" w:hAnsi="Arial Narrow"/>
          <w:sz w:val="20"/>
          <w:szCs w:val="20"/>
        </w:rPr>
        <w:t>ue.</w:t>
      </w:r>
      <w:r>
        <w:rPr>
          <w:rFonts w:ascii="Arial Narrow" w:hAnsi="Arial Narrow"/>
          <w:sz w:val="20"/>
          <w:szCs w:val="20"/>
        </w:rPr>
        <w:tab/>
      </w:r>
    </w:p>
    <w:p w14:paraId="477479EF" w14:textId="77777777" w:rsidR="00D86B98" w:rsidRDefault="00D86B98" w:rsidP="00D86B98">
      <w:pPr>
        <w:tabs>
          <w:tab w:val="left" w:pos="2880"/>
        </w:tabs>
        <w:jc w:val="both"/>
        <w:rPr>
          <w:rFonts w:ascii="Arial Narrow" w:hAnsi="Arial Narrow"/>
          <w:sz w:val="20"/>
          <w:szCs w:val="20"/>
        </w:rPr>
      </w:pPr>
      <w:r>
        <w:rPr>
          <w:rFonts w:ascii="Arial Narrow" w:hAnsi="Arial Narrow"/>
          <w:b/>
          <w:sz w:val="20"/>
          <w:szCs w:val="20"/>
        </w:rPr>
        <w:lastRenderedPageBreak/>
        <w:t>3.2.</w:t>
      </w:r>
      <w:r>
        <w:rPr>
          <w:rFonts w:ascii="Arial Narrow" w:hAnsi="Arial Narrow"/>
          <w:sz w:val="20"/>
          <w:szCs w:val="20"/>
        </w:rPr>
        <w:t xml:space="preserve"> Não será efetuado qualquer pagamento ao CONTRATADO, enquanto houver pendência na entrega do(s) item(</w:t>
      </w:r>
      <w:proofErr w:type="spellStart"/>
      <w:r>
        <w:rPr>
          <w:rFonts w:ascii="Arial Narrow" w:hAnsi="Arial Narrow"/>
          <w:sz w:val="20"/>
          <w:szCs w:val="20"/>
        </w:rPr>
        <w:t>ns</w:t>
      </w:r>
      <w:proofErr w:type="spellEnd"/>
      <w:r>
        <w:rPr>
          <w:rFonts w:ascii="Arial Narrow" w:hAnsi="Arial Narrow"/>
          <w:sz w:val="20"/>
          <w:szCs w:val="20"/>
        </w:rPr>
        <w:t>), ou não se realizar a liquidação da obrigação financeira em virtude de penalidade ou inadimplência contratual.</w:t>
      </w:r>
    </w:p>
    <w:p w14:paraId="5A76A6B5" w14:textId="77777777" w:rsidR="00D86B98" w:rsidRDefault="00D86B98" w:rsidP="00D86B98">
      <w:pPr>
        <w:pStyle w:val="Recuodecorpodetexto31"/>
        <w:spacing w:after="0"/>
        <w:ind w:left="0" w:right="-28"/>
        <w:jc w:val="both"/>
        <w:rPr>
          <w:rFonts w:ascii="Arial Narrow" w:hAnsi="Arial Narrow"/>
          <w:sz w:val="20"/>
          <w:szCs w:val="20"/>
        </w:rPr>
      </w:pPr>
      <w:r>
        <w:rPr>
          <w:rFonts w:ascii="Arial Narrow" w:hAnsi="Arial Narrow"/>
          <w:b/>
          <w:sz w:val="20"/>
          <w:szCs w:val="20"/>
        </w:rPr>
        <w:t>3.3.</w:t>
      </w:r>
      <w:r>
        <w:rPr>
          <w:rFonts w:ascii="Arial Narrow" w:hAnsi="Arial Narrow"/>
          <w:sz w:val="20"/>
          <w:szCs w:val="20"/>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14E64247" w14:textId="77777777" w:rsidR="00D86B98" w:rsidRDefault="00D86B98" w:rsidP="00D86B98">
      <w:pPr>
        <w:pStyle w:val="Recuodecorpodetexto31"/>
        <w:spacing w:after="0"/>
        <w:ind w:left="0" w:right="-28"/>
        <w:jc w:val="both"/>
        <w:rPr>
          <w:rFonts w:ascii="Arial Narrow" w:hAnsi="Arial Narrow"/>
          <w:sz w:val="20"/>
          <w:szCs w:val="20"/>
        </w:rPr>
      </w:pPr>
      <w:r>
        <w:rPr>
          <w:rFonts w:ascii="Arial Narrow" w:hAnsi="Arial Narrow"/>
          <w:b/>
          <w:sz w:val="20"/>
          <w:szCs w:val="20"/>
        </w:rPr>
        <w:t>3.4.</w:t>
      </w:r>
      <w:r>
        <w:rPr>
          <w:rFonts w:ascii="Arial Narrow" w:hAnsi="Arial Narrow"/>
          <w:sz w:val="20"/>
          <w:szCs w:val="20"/>
        </w:rPr>
        <w:t xml:space="preserve"> Não serão considerados para efeitos de correção, atrasos e outros fatos de responsabilidade da licitante vencedora que importem no prolongamento dos prazos previstos neste edital e oferecidos nas propostas.</w:t>
      </w:r>
    </w:p>
    <w:p w14:paraId="60894D12" w14:textId="77777777" w:rsidR="00D86B98" w:rsidRDefault="00D86B98" w:rsidP="00D86B98">
      <w:pPr>
        <w:ind w:right="-28"/>
        <w:jc w:val="both"/>
        <w:rPr>
          <w:rFonts w:ascii="Arial Narrow" w:hAnsi="Arial Narrow"/>
          <w:sz w:val="20"/>
          <w:szCs w:val="20"/>
        </w:rPr>
      </w:pPr>
      <w:r>
        <w:rPr>
          <w:rFonts w:ascii="Arial Narrow" w:hAnsi="Arial Narrow"/>
          <w:b/>
          <w:sz w:val="20"/>
          <w:szCs w:val="20"/>
        </w:rPr>
        <w:t xml:space="preserve">3.5. </w:t>
      </w:r>
      <w:r>
        <w:rPr>
          <w:rFonts w:ascii="Arial Narrow" w:hAnsi="Arial Narrow"/>
          <w:sz w:val="20"/>
          <w:szCs w:val="20"/>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0E5E9CFC" w14:textId="77777777" w:rsidR="00D86B98" w:rsidRDefault="00D86B98" w:rsidP="00D86B98">
      <w:pPr>
        <w:ind w:right="-28"/>
        <w:jc w:val="both"/>
        <w:rPr>
          <w:rFonts w:ascii="Arial Narrow" w:hAnsi="Arial Narrow"/>
          <w:sz w:val="20"/>
          <w:szCs w:val="20"/>
        </w:rPr>
      </w:pPr>
      <w:r>
        <w:rPr>
          <w:rFonts w:ascii="Arial Narrow" w:hAnsi="Arial Narrow"/>
          <w:b/>
          <w:sz w:val="20"/>
          <w:szCs w:val="20"/>
        </w:rPr>
        <w:t>3.6.</w:t>
      </w:r>
      <w:r>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5EB9232C" w14:textId="77777777" w:rsidR="00D86B98" w:rsidRDefault="00D86B98" w:rsidP="00D86B98">
      <w:pPr>
        <w:tabs>
          <w:tab w:val="left" w:pos="2127"/>
        </w:tabs>
        <w:suppressAutoHyphens/>
        <w:jc w:val="both"/>
        <w:rPr>
          <w:rFonts w:ascii="Arial Narrow" w:hAnsi="Arial Narrow"/>
          <w:b/>
          <w:bCs/>
          <w:sz w:val="20"/>
          <w:szCs w:val="20"/>
          <w:u w:val="single"/>
        </w:rPr>
      </w:pPr>
      <w:r>
        <w:rPr>
          <w:rFonts w:ascii="Arial Narrow" w:hAnsi="Arial Narrow"/>
          <w:b/>
          <w:sz w:val="20"/>
          <w:szCs w:val="20"/>
        </w:rPr>
        <w:t>3.</w:t>
      </w:r>
      <w:proofErr w:type="gramStart"/>
      <w:r>
        <w:rPr>
          <w:rFonts w:ascii="Arial Narrow" w:hAnsi="Arial Narrow"/>
          <w:b/>
          <w:sz w:val="20"/>
          <w:szCs w:val="20"/>
        </w:rPr>
        <w:t>7</w:t>
      </w:r>
      <w:r>
        <w:rPr>
          <w:rFonts w:ascii="Arial Narrow" w:hAnsi="Arial Narrow"/>
          <w:sz w:val="20"/>
          <w:szCs w:val="20"/>
        </w:rPr>
        <w:t>.</w:t>
      </w:r>
      <w:r>
        <w:rPr>
          <w:rFonts w:ascii="Arial Narrow" w:hAnsi="Arial Narrow"/>
          <w:b/>
          <w:bCs/>
          <w:sz w:val="20"/>
          <w:szCs w:val="20"/>
          <w:u w:val="single"/>
        </w:rPr>
        <w:t>Conforme</w:t>
      </w:r>
      <w:proofErr w:type="gramEnd"/>
      <w:r>
        <w:rPr>
          <w:rFonts w:ascii="Arial Narrow" w:hAnsi="Arial Narrow"/>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7F872E97" w14:textId="34553C34" w:rsidR="00D86B98" w:rsidRDefault="00D86B98" w:rsidP="00D86B98">
      <w:pPr>
        <w:jc w:val="both"/>
        <w:rPr>
          <w:rFonts w:ascii="Arial Narrow" w:hAnsi="Arial Narrow" w:cs="Arial"/>
          <w:sz w:val="20"/>
          <w:szCs w:val="20"/>
        </w:rPr>
      </w:pPr>
      <w:r>
        <w:rPr>
          <w:rFonts w:ascii="Arial Narrow" w:hAnsi="Arial Narrow" w:cs="Arial"/>
          <w:b/>
          <w:sz w:val="20"/>
          <w:szCs w:val="20"/>
        </w:rPr>
        <w:t>3.8.</w:t>
      </w:r>
      <w:r>
        <w:rPr>
          <w:rFonts w:ascii="Arial Narrow" w:hAnsi="Arial Narrow" w:cs="Arial"/>
          <w:sz w:val="20"/>
          <w:szCs w:val="20"/>
        </w:rPr>
        <w:t xml:space="preserve"> Os valores a serem pagos serão depositados em conta bancária nº </w:t>
      </w:r>
      <w:r w:rsidR="00CA5470">
        <w:rPr>
          <w:rFonts w:ascii="Arial Narrow" w:hAnsi="Arial Narrow" w:cs="Arial"/>
          <w:sz w:val="20"/>
          <w:szCs w:val="20"/>
        </w:rPr>
        <w:t xml:space="preserve">16958-3, </w:t>
      </w:r>
      <w:r w:rsidR="009D3255">
        <w:rPr>
          <w:rFonts w:ascii="Arial Narrow" w:hAnsi="Arial Narrow" w:cs="Arial"/>
          <w:sz w:val="20"/>
          <w:szCs w:val="20"/>
        </w:rPr>
        <w:t>Banco Sicredi, Agência nº 0306.</w:t>
      </w:r>
    </w:p>
    <w:p w14:paraId="00134E5F" w14:textId="77777777" w:rsidR="00D86B98" w:rsidRDefault="00D86B98" w:rsidP="00D86B98">
      <w:pPr>
        <w:jc w:val="both"/>
        <w:rPr>
          <w:rFonts w:ascii="Arial Narrow" w:hAnsi="Arial Narrow" w:cs="Arial"/>
          <w:b/>
          <w:bCs/>
          <w:snapToGrid w:val="0"/>
          <w:sz w:val="20"/>
          <w:szCs w:val="20"/>
        </w:rPr>
      </w:pPr>
    </w:p>
    <w:p w14:paraId="7FB23B32" w14:textId="77777777" w:rsidR="00D86B98" w:rsidRDefault="00D86B98" w:rsidP="00D86B98">
      <w:pPr>
        <w:jc w:val="both"/>
        <w:rPr>
          <w:rFonts w:ascii="Arial Narrow" w:hAnsi="Arial Narrow" w:cs="Arial"/>
          <w:snapToGrid w:val="0"/>
          <w:sz w:val="20"/>
          <w:szCs w:val="20"/>
        </w:rPr>
      </w:pPr>
      <w:r>
        <w:rPr>
          <w:rFonts w:ascii="Arial Narrow" w:hAnsi="Arial Narrow" w:cs="Arial"/>
          <w:b/>
          <w:bCs/>
          <w:snapToGrid w:val="0"/>
          <w:sz w:val="20"/>
          <w:szCs w:val="20"/>
        </w:rPr>
        <w:t>CLÁUSULA QUARTA – DA VIGÊNCIA:</w:t>
      </w:r>
    </w:p>
    <w:p w14:paraId="7395DF34" w14:textId="77777777" w:rsidR="00D86B98" w:rsidRDefault="00D86B98" w:rsidP="00D86B98">
      <w:pPr>
        <w:jc w:val="both"/>
        <w:rPr>
          <w:rFonts w:ascii="Arial Narrow" w:hAnsi="Arial Narrow" w:cs="Arial"/>
          <w:snapToGrid w:val="0"/>
          <w:sz w:val="20"/>
          <w:szCs w:val="20"/>
        </w:rPr>
      </w:pPr>
      <w:r>
        <w:rPr>
          <w:rFonts w:ascii="Arial Narrow" w:hAnsi="Arial Narrow" w:cs="Arial"/>
          <w:b/>
          <w:bCs/>
          <w:snapToGrid w:val="0"/>
          <w:sz w:val="20"/>
          <w:szCs w:val="20"/>
        </w:rPr>
        <w:t>4.1.</w:t>
      </w:r>
      <w:r>
        <w:rPr>
          <w:rFonts w:ascii="Arial Narrow" w:hAnsi="Arial Narrow" w:cs="Arial"/>
          <w:snapToGrid w:val="0"/>
          <w:sz w:val="20"/>
          <w:szCs w:val="20"/>
        </w:rPr>
        <w:t xml:space="preserve"> O prazo de vigência desta ATA é de 12 meses, a contar da data de assinatura, e poderá ser prorrogado por igual período desde que comprovado o preço vantajoso, observados o valor estimado e sua eventual atualização nos termos do edital.</w:t>
      </w:r>
    </w:p>
    <w:p w14:paraId="57A0C70C" w14:textId="77777777" w:rsidR="00D86B98" w:rsidRDefault="00D86B98" w:rsidP="00D86B98">
      <w:pPr>
        <w:pStyle w:val="PargrafodaLista"/>
        <w:tabs>
          <w:tab w:val="left" w:pos="578"/>
        </w:tabs>
        <w:ind w:left="0"/>
        <w:rPr>
          <w:rFonts w:ascii="Arial Narrow" w:hAnsi="Arial Narrow"/>
        </w:rPr>
      </w:pPr>
      <w:r>
        <w:rPr>
          <w:rFonts w:ascii="Arial Narrow" w:hAnsi="Arial Narrow"/>
          <w:b/>
          <w:bCs/>
        </w:rPr>
        <w:t>4.2.</w:t>
      </w:r>
      <w:r>
        <w:rPr>
          <w:rFonts w:ascii="Arial Narrow" w:hAnsi="Arial Narrow"/>
        </w:rPr>
        <w:t xml:space="preserve"> Os valores registrados serão fixos e irreajustáveis pelo período de 12 (doze) meses, salvo nos</w:t>
      </w:r>
      <w:r>
        <w:rPr>
          <w:rFonts w:ascii="Arial Narrow" w:hAnsi="Arial Narrow"/>
          <w:spacing w:val="1"/>
        </w:rPr>
        <w:t xml:space="preserve"> </w:t>
      </w:r>
      <w:r>
        <w:rPr>
          <w:rFonts w:ascii="Arial Narrow" w:hAnsi="Arial Narrow"/>
        </w:rPr>
        <w:t>casos</w:t>
      </w:r>
      <w:r>
        <w:rPr>
          <w:rFonts w:ascii="Arial Narrow" w:hAnsi="Arial Narrow"/>
          <w:spacing w:val="-1"/>
        </w:rPr>
        <w:t xml:space="preserve"> </w:t>
      </w:r>
      <w:r>
        <w:rPr>
          <w:rFonts w:ascii="Arial Narrow" w:hAnsi="Arial Narrow"/>
        </w:rPr>
        <w:t>previstos no</w:t>
      </w:r>
      <w:r>
        <w:rPr>
          <w:rFonts w:ascii="Arial Narrow" w:hAnsi="Arial Narrow"/>
          <w:spacing w:val="1"/>
        </w:rPr>
        <w:t xml:space="preserve"> </w:t>
      </w:r>
      <w:r>
        <w:rPr>
          <w:rFonts w:ascii="Arial Narrow" w:hAnsi="Arial Narrow"/>
        </w:rPr>
        <w:t>artigo</w:t>
      </w:r>
      <w:r>
        <w:rPr>
          <w:rFonts w:ascii="Arial Narrow" w:hAnsi="Arial Narrow"/>
          <w:spacing w:val="-1"/>
        </w:rPr>
        <w:t xml:space="preserve"> </w:t>
      </w:r>
      <w:r>
        <w:rPr>
          <w:rFonts w:ascii="Arial Narrow" w:hAnsi="Arial Narrow"/>
        </w:rPr>
        <w:t>124,</w:t>
      </w:r>
      <w:r>
        <w:rPr>
          <w:rFonts w:ascii="Arial Narrow" w:hAnsi="Arial Narrow"/>
          <w:spacing w:val="1"/>
        </w:rPr>
        <w:t xml:space="preserve"> </w:t>
      </w:r>
      <w:r>
        <w:rPr>
          <w:rFonts w:ascii="Arial Narrow" w:hAnsi="Arial Narrow"/>
        </w:rPr>
        <w:t>Inciso</w:t>
      </w:r>
      <w:r>
        <w:rPr>
          <w:rFonts w:ascii="Arial Narrow" w:hAnsi="Arial Narrow"/>
          <w:spacing w:val="-2"/>
        </w:rPr>
        <w:t xml:space="preserve"> </w:t>
      </w:r>
      <w:r>
        <w:rPr>
          <w:rFonts w:ascii="Arial Narrow" w:hAnsi="Arial Narrow"/>
        </w:rPr>
        <w:t>II,</w:t>
      </w:r>
      <w:r>
        <w:rPr>
          <w:rFonts w:ascii="Arial Narrow" w:hAnsi="Arial Narrow"/>
          <w:spacing w:val="-1"/>
        </w:rPr>
        <w:t xml:space="preserve"> </w:t>
      </w:r>
      <w:r>
        <w:rPr>
          <w:rFonts w:ascii="Arial Narrow" w:hAnsi="Arial Narrow"/>
        </w:rPr>
        <w:t>alínea</w:t>
      </w:r>
      <w:r>
        <w:rPr>
          <w:rFonts w:ascii="Arial Narrow" w:hAnsi="Arial Narrow"/>
          <w:spacing w:val="-1"/>
        </w:rPr>
        <w:t xml:space="preserve"> </w:t>
      </w:r>
      <w:r>
        <w:rPr>
          <w:rFonts w:ascii="Arial Narrow" w:hAnsi="Arial Narrow"/>
        </w:rPr>
        <w:t>d.</w:t>
      </w:r>
    </w:p>
    <w:p w14:paraId="4E010C9F" w14:textId="77777777" w:rsidR="00D86B98" w:rsidRDefault="00D86B98" w:rsidP="00D86B98">
      <w:pPr>
        <w:pStyle w:val="PargrafodaLista"/>
        <w:tabs>
          <w:tab w:val="left" w:pos="609"/>
        </w:tabs>
        <w:ind w:left="0"/>
        <w:rPr>
          <w:rFonts w:ascii="Arial Narrow" w:hAnsi="Arial Narrow"/>
        </w:rPr>
      </w:pPr>
      <w:r>
        <w:rPr>
          <w:rFonts w:ascii="Arial Narrow" w:hAnsi="Arial Narrow"/>
          <w:b/>
          <w:bCs/>
        </w:rPr>
        <w:t>4.</w:t>
      </w:r>
      <w:proofErr w:type="gramStart"/>
      <w:r>
        <w:rPr>
          <w:rFonts w:ascii="Arial Narrow" w:hAnsi="Arial Narrow"/>
          <w:b/>
          <w:bCs/>
        </w:rPr>
        <w:t>3</w:t>
      </w:r>
      <w:r>
        <w:rPr>
          <w:rFonts w:ascii="Arial Narrow" w:hAnsi="Arial Narrow"/>
        </w:rPr>
        <w:t>.Transcorrido</w:t>
      </w:r>
      <w:proofErr w:type="gramEnd"/>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12</w:t>
      </w:r>
      <w:r>
        <w:rPr>
          <w:rFonts w:ascii="Arial Narrow" w:hAnsi="Arial Narrow"/>
          <w:spacing w:val="1"/>
        </w:rPr>
        <w:t xml:space="preserve"> </w:t>
      </w:r>
      <w:r>
        <w:rPr>
          <w:rFonts w:ascii="Arial Narrow" w:hAnsi="Arial Narrow"/>
        </w:rPr>
        <w:t>(doze)</w:t>
      </w:r>
      <w:r>
        <w:rPr>
          <w:rFonts w:ascii="Arial Narrow" w:hAnsi="Arial Narrow"/>
          <w:spacing w:val="1"/>
        </w:rPr>
        <w:t xml:space="preserve"> </w:t>
      </w:r>
      <w:r>
        <w:rPr>
          <w:rFonts w:ascii="Arial Narrow" w:hAnsi="Arial Narrow"/>
        </w:rPr>
        <w:t>meses,</w:t>
      </w:r>
      <w:r>
        <w:rPr>
          <w:rFonts w:ascii="Arial Narrow" w:hAnsi="Arial Narrow"/>
          <w:spacing w:val="1"/>
        </w:rPr>
        <w:t xml:space="preserve"> </w:t>
      </w:r>
      <w:r>
        <w:rPr>
          <w:rFonts w:ascii="Arial Narrow" w:hAnsi="Arial Narrow"/>
        </w:rPr>
        <w:t>caso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administração</w:t>
      </w:r>
      <w:r>
        <w:rPr>
          <w:rFonts w:ascii="Arial Narrow" w:hAnsi="Arial Narrow"/>
          <w:spacing w:val="1"/>
        </w:rPr>
        <w:t xml:space="preserve"> </w:t>
      </w:r>
      <w:r>
        <w:rPr>
          <w:rFonts w:ascii="Arial Narrow" w:hAnsi="Arial Narrow"/>
        </w:rPr>
        <w:t>opte</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prorrogação</w:t>
      </w:r>
      <w:r>
        <w:rPr>
          <w:rFonts w:ascii="Arial Narrow" w:hAnsi="Arial Narrow"/>
          <w:spacing w:val="1"/>
        </w:rPr>
        <w:t xml:space="preserve"> </w:t>
      </w:r>
      <w:r>
        <w:rPr>
          <w:rFonts w:ascii="Arial Narrow" w:hAnsi="Arial Narrow"/>
        </w:rPr>
        <w:t>da</w:t>
      </w:r>
      <w:r>
        <w:rPr>
          <w:rFonts w:ascii="Arial Narrow" w:hAnsi="Arial Narrow"/>
          <w:spacing w:val="-53"/>
        </w:rPr>
        <w:t xml:space="preserve"> </w:t>
      </w:r>
      <w:r>
        <w:rPr>
          <w:rFonts w:ascii="Arial Narrow" w:hAnsi="Arial Narrow"/>
        </w:rPr>
        <w:t>vigência da ata de registro de preços, o valor registrado poderá ser reajustado, com base no índice</w:t>
      </w:r>
      <w:r>
        <w:rPr>
          <w:rFonts w:ascii="Arial Narrow" w:hAnsi="Arial Narrow"/>
          <w:spacing w:val="1"/>
        </w:rPr>
        <w:t xml:space="preserve"> </w:t>
      </w:r>
      <w:r>
        <w:rPr>
          <w:rFonts w:ascii="Arial Narrow" w:hAnsi="Arial Narrow"/>
        </w:rPr>
        <w:t>IPCA</w:t>
      </w:r>
      <w:r>
        <w:rPr>
          <w:rFonts w:ascii="Arial Narrow" w:hAnsi="Arial Narrow"/>
          <w:spacing w:val="-2"/>
        </w:rPr>
        <w:t xml:space="preserve"> </w:t>
      </w:r>
      <w:r>
        <w:rPr>
          <w:rFonts w:ascii="Arial Narrow" w:hAnsi="Arial Narrow"/>
        </w:rPr>
        <w:t>acumulado</w:t>
      </w:r>
      <w:r>
        <w:rPr>
          <w:rFonts w:ascii="Arial Narrow" w:hAnsi="Arial Narrow"/>
          <w:spacing w:val="1"/>
        </w:rPr>
        <w:t xml:space="preserve"> </w:t>
      </w:r>
      <w:r>
        <w:rPr>
          <w:rFonts w:ascii="Arial Narrow" w:hAnsi="Arial Narrow"/>
        </w:rPr>
        <w:t>dos últimos 12</w:t>
      </w:r>
      <w:r>
        <w:rPr>
          <w:rFonts w:ascii="Arial Narrow" w:hAnsi="Arial Narrow"/>
          <w:spacing w:val="-1"/>
        </w:rPr>
        <w:t xml:space="preserve"> </w:t>
      </w:r>
      <w:r>
        <w:rPr>
          <w:rFonts w:ascii="Arial Narrow" w:hAnsi="Arial Narrow"/>
        </w:rPr>
        <w:t>meses.</w:t>
      </w:r>
    </w:p>
    <w:p w14:paraId="194E13DE" w14:textId="77777777" w:rsidR="00D86B98" w:rsidRDefault="00D86B98" w:rsidP="00D86B98">
      <w:pPr>
        <w:pStyle w:val="PargrafodaLista"/>
        <w:tabs>
          <w:tab w:val="left" w:pos="573"/>
        </w:tabs>
        <w:ind w:left="0"/>
        <w:rPr>
          <w:rFonts w:ascii="Arial Narrow" w:hAnsi="Arial Narrow"/>
        </w:rPr>
      </w:pPr>
      <w:r>
        <w:rPr>
          <w:rFonts w:ascii="Arial Narrow" w:hAnsi="Arial Narrow"/>
          <w:b/>
          <w:bCs/>
        </w:rPr>
        <w:t>4.4.</w:t>
      </w:r>
      <w:r>
        <w:rPr>
          <w:rFonts w:ascii="Arial Narrow" w:hAnsi="Arial Narrow"/>
        </w:rPr>
        <w:t xml:space="preserve">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w:t>
      </w:r>
      <w:r>
        <w:rPr>
          <w:rFonts w:ascii="Arial Narrow" w:hAnsi="Arial Narrow"/>
          <w:spacing w:val="1"/>
        </w:rPr>
        <w:t xml:space="preserve"> </w:t>
      </w:r>
      <w:r>
        <w:rPr>
          <w:rFonts w:ascii="Arial Narrow" w:hAnsi="Arial Narrow"/>
        </w:rPr>
        <w:t>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2"/>
        </w:rPr>
        <w:t xml:space="preserve"> </w:t>
      </w:r>
      <w:r>
        <w:rPr>
          <w:rFonts w:ascii="Arial Narrow" w:hAnsi="Arial Narrow"/>
        </w:rPr>
        <w:t>nos</w:t>
      </w:r>
      <w:r>
        <w:rPr>
          <w:rFonts w:ascii="Arial Narrow" w:hAnsi="Arial Narrow"/>
          <w:spacing w:val="2"/>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 nº</w:t>
      </w:r>
      <w:r>
        <w:rPr>
          <w:rFonts w:ascii="Arial Narrow" w:hAnsi="Arial Narrow"/>
          <w:spacing w:val="1"/>
        </w:rPr>
        <w:t xml:space="preserve"> </w:t>
      </w:r>
      <w:r>
        <w:rPr>
          <w:rFonts w:ascii="Arial Narrow" w:hAnsi="Arial Narrow"/>
        </w:rPr>
        <w:t>14.133,</w:t>
      </w:r>
      <w:r>
        <w:rPr>
          <w:rFonts w:ascii="Arial Narrow" w:hAnsi="Arial Narrow"/>
          <w:spacing w:val="-2"/>
        </w:rPr>
        <w:t xml:space="preserve"> </w:t>
      </w:r>
      <w:r>
        <w:rPr>
          <w:rFonts w:ascii="Arial Narrow" w:hAnsi="Arial Narrow"/>
        </w:rPr>
        <w:t>salvo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caso de</w:t>
      </w:r>
      <w:r>
        <w:rPr>
          <w:rFonts w:ascii="Arial Narrow" w:hAnsi="Arial Narrow"/>
          <w:spacing w:val="-4"/>
        </w:rPr>
        <w:t xml:space="preserve"> </w:t>
      </w:r>
      <w:r>
        <w:rPr>
          <w:rFonts w:ascii="Arial Narrow" w:hAnsi="Arial Narrow"/>
        </w:rPr>
        <w:t>prorrogação.</w:t>
      </w:r>
    </w:p>
    <w:p w14:paraId="635CF8E6" w14:textId="77777777" w:rsidR="00D86B98" w:rsidRDefault="00D86B98" w:rsidP="00D86B98">
      <w:pPr>
        <w:pStyle w:val="PargrafodaLista"/>
        <w:tabs>
          <w:tab w:val="left" w:pos="578"/>
        </w:tabs>
        <w:ind w:left="0"/>
        <w:rPr>
          <w:rFonts w:ascii="Arial Narrow" w:hAnsi="Arial Narrow"/>
        </w:rPr>
      </w:pPr>
      <w:r>
        <w:rPr>
          <w:rFonts w:ascii="Arial Narrow" w:hAnsi="Arial Narrow"/>
          <w:b/>
          <w:bCs/>
        </w:rPr>
        <w:t>4.5.</w:t>
      </w:r>
      <w:r>
        <w:rPr>
          <w:rFonts w:ascii="Arial Narrow" w:hAnsi="Arial Narrow"/>
        </w:rPr>
        <w:t xml:space="preserve">  Em cada aquisição decorrente desta Ata, serão observadas, quanto ao preço, as cláusulas e</w:t>
      </w:r>
      <w:r>
        <w:rPr>
          <w:rFonts w:ascii="Arial Narrow" w:hAnsi="Arial Narrow"/>
          <w:spacing w:val="1"/>
        </w:rPr>
        <w:t xml:space="preserve"> </w:t>
      </w:r>
      <w:r>
        <w:rPr>
          <w:rFonts w:ascii="Arial Narrow" w:hAnsi="Arial Narrow"/>
        </w:rPr>
        <w:t xml:space="preserve">condições constantes do Edital do </w:t>
      </w:r>
      <w:r>
        <w:rPr>
          <w:rFonts w:ascii="Arial Narrow" w:hAnsi="Arial Narrow"/>
          <w:b/>
        </w:rPr>
        <w:t xml:space="preserve">Pregão Presencial nº 001/2024 </w:t>
      </w:r>
      <w:r>
        <w:rPr>
          <w:rFonts w:ascii="Arial Narrow" w:hAnsi="Arial Narrow"/>
        </w:rPr>
        <w:t>que a precedeu e integra o</w:t>
      </w:r>
      <w:r>
        <w:rPr>
          <w:rFonts w:ascii="Arial Narrow" w:hAnsi="Arial Narrow"/>
          <w:spacing w:val="1"/>
        </w:rPr>
        <w:t xml:space="preserve"> </w:t>
      </w:r>
      <w:r>
        <w:rPr>
          <w:rFonts w:ascii="Arial Narrow" w:hAnsi="Arial Narrow"/>
        </w:rPr>
        <w:t>presente instrumento de compromisso, independente de transcrição, por ser de pleno conhecimento</w:t>
      </w:r>
      <w:r>
        <w:rPr>
          <w:rFonts w:ascii="Arial Narrow" w:hAnsi="Arial Narrow"/>
          <w:spacing w:val="1"/>
        </w:rPr>
        <w:t xml:space="preserve"> </w:t>
      </w:r>
      <w:r>
        <w:rPr>
          <w:rFonts w:ascii="Arial Narrow" w:hAnsi="Arial Narrow"/>
        </w:rPr>
        <w:t>das</w:t>
      </w:r>
      <w:r>
        <w:rPr>
          <w:rFonts w:ascii="Arial Narrow" w:hAnsi="Arial Narrow"/>
          <w:spacing w:val="-1"/>
        </w:rPr>
        <w:t xml:space="preserve"> </w:t>
      </w:r>
      <w:r>
        <w:rPr>
          <w:rFonts w:ascii="Arial Narrow" w:hAnsi="Arial Narrow"/>
        </w:rPr>
        <w:t>partes.</w:t>
      </w:r>
    </w:p>
    <w:p w14:paraId="00C573D0"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CLÁUSULA QUINTA – DO FORNECIMENTO:</w:t>
      </w:r>
    </w:p>
    <w:p w14:paraId="31F8A763" w14:textId="77777777" w:rsidR="00D86B98" w:rsidRDefault="00D86B98" w:rsidP="00D86B98">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cs="Arial"/>
          <w:b/>
          <w:sz w:val="20"/>
          <w:szCs w:val="20"/>
        </w:rPr>
        <w:t xml:space="preserve">a) </w:t>
      </w:r>
      <w:r>
        <w:rPr>
          <w:rFonts w:ascii="Arial Narrow" w:hAnsi="Arial Narrow"/>
          <w:sz w:val="20"/>
          <w:szCs w:val="20"/>
        </w:rPr>
        <w:t>A empresa vencedora deverá efetuar a entrega conforme necessidade do Município, no prazo de até 30 (trinta) dias após o recebimento do empenho, nos locais indicados pelas secretarias solicitantes.</w:t>
      </w:r>
    </w:p>
    <w:p w14:paraId="2B3A5CFB" w14:textId="77777777" w:rsidR="00D86B98" w:rsidRDefault="00D86B98" w:rsidP="00D86B98">
      <w:pPr>
        <w:tabs>
          <w:tab w:val="left" w:pos="1134"/>
        </w:tabs>
        <w:jc w:val="both"/>
        <w:rPr>
          <w:rFonts w:ascii="Arial Narrow" w:hAnsi="Arial Narrow" w:cs="Arial"/>
          <w:sz w:val="20"/>
          <w:szCs w:val="20"/>
        </w:rPr>
      </w:pPr>
      <w:r>
        <w:rPr>
          <w:rFonts w:ascii="Arial Narrow" w:hAnsi="Arial Narrow" w:cs="Arial"/>
          <w:b/>
          <w:sz w:val="20"/>
          <w:szCs w:val="20"/>
        </w:rPr>
        <w:t xml:space="preserve">b) </w:t>
      </w:r>
      <w:r>
        <w:rPr>
          <w:rFonts w:ascii="Arial Narrow" w:hAnsi="Arial Narrow" w:cs="Arial"/>
          <w:sz w:val="20"/>
          <w:szCs w:val="20"/>
        </w:rPr>
        <w:t>O material a ser entregue deverá ser adequadamente acondicionado, de forma a permitir a completa preservação do mesmo e sua segurança durante o transporte.</w:t>
      </w:r>
    </w:p>
    <w:p w14:paraId="790DCA41" w14:textId="77777777" w:rsidR="00D86B98" w:rsidRDefault="00D86B98" w:rsidP="00D86B98">
      <w:pPr>
        <w:tabs>
          <w:tab w:val="left" w:pos="1134"/>
        </w:tabs>
        <w:jc w:val="both"/>
        <w:rPr>
          <w:rFonts w:ascii="Arial Narrow" w:hAnsi="Arial Narrow" w:cs="Arial"/>
          <w:sz w:val="20"/>
          <w:szCs w:val="20"/>
        </w:rPr>
      </w:pPr>
      <w:r>
        <w:rPr>
          <w:rFonts w:ascii="Arial Narrow" w:hAnsi="Arial Narrow" w:cs="Arial"/>
          <w:b/>
          <w:sz w:val="20"/>
          <w:szCs w:val="20"/>
        </w:rPr>
        <w:t xml:space="preserve">c) </w:t>
      </w:r>
      <w:r>
        <w:rPr>
          <w:rFonts w:ascii="Arial Narrow" w:hAnsi="Arial Narrow" w:cs="Arial"/>
          <w:sz w:val="20"/>
          <w:szCs w:val="20"/>
        </w:rPr>
        <w:t>A nota fiscal/fatura deverá, obrigatoriamente, ser entregue junto com o seu objeto.</w:t>
      </w:r>
    </w:p>
    <w:p w14:paraId="21152999" w14:textId="77777777" w:rsidR="00D86B98" w:rsidRDefault="00D86B98" w:rsidP="00D86B98">
      <w:pPr>
        <w:autoSpaceDE w:val="0"/>
        <w:autoSpaceDN w:val="0"/>
        <w:adjustRightInd w:val="0"/>
        <w:jc w:val="both"/>
        <w:rPr>
          <w:rFonts w:ascii="Arial Narrow" w:hAnsi="Arial Narrow" w:cs="Arial"/>
          <w:b/>
          <w:bCs/>
          <w:sz w:val="21"/>
          <w:szCs w:val="21"/>
        </w:rPr>
      </w:pPr>
    </w:p>
    <w:p w14:paraId="43E985C2" w14:textId="77777777" w:rsidR="00D86B98" w:rsidRDefault="00D86B98" w:rsidP="00D86B98">
      <w:pPr>
        <w:rPr>
          <w:rFonts w:ascii="Arial Narrow" w:hAnsi="Arial Narrow" w:cs="Arial"/>
          <w:sz w:val="20"/>
          <w:szCs w:val="20"/>
        </w:rPr>
      </w:pPr>
      <w:r>
        <w:rPr>
          <w:rFonts w:ascii="Arial Narrow" w:hAnsi="Arial Narrow" w:cs="Arial"/>
          <w:b/>
          <w:bCs/>
          <w:sz w:val="20"/>
          <w:szCs w:val="20"/>
        </w:rPr>
        <w:t>CLÁUSULA SEXTA - DA DOTAÇÃO ORÇAMENTÁRIA:</w:t>
      </w:r>
    </w:p>
    <w:p w14:paraId="70BD3FA3" w14:textId="77777777" w:rsidR="00D86B98" w:rsidRDefault="00D86B98" w:rsidP="00D86B98">
      <w:pPr>
        <w:jc w:val="both"/>
        <w:rPr>
          <w:rFonts w:ascii="Arial Narrow" w:hAnsi="Arial Narrow" w:cs="Arial"/>
          <w:sz w:val="20"/>
          <w:szCs w:val="20"/>
        </w:rPr>
      </w:pPr>
      <w:r>
        <w:rPr>
          <w:rFonts w:ascii="Arial Narrow" w:hAnsi="Arial Narrow" w:cs="Arial"/>
          <w:sz w:val="20"/>
          <w:szCs w:val="20"/>
        </w:rPr>
        <w:t>Para aquisição do objeto desta contratação os recursos previstos correrão por conta das dotações previstas no orçamento do Município.</w:t>
      </w:r>
    </w:p>
    <w:p w14:paraId="273F3A17" w14:textId="77777777" w:rsidR="00D86B98" w:rsidRDefault="00D86B98" w:rsidP="00D86B98">
      <w:pPr>
        <w:rPr>
          <w:rFonts w:ascii="Arial Narrow" w:hAnsi="Arial Narrow" w:cs="Arial"/>
          <w:sz w:val="20"/>
          <w:szCs w:val="20"/>
        </w:rPr>
      </w:pPr>
    </w:p>
    <w:p w14:paraId="3FA45128"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CLÁUSULA SÉTIMA - DAS PENALIDADES</w:t>
      </w:r>
    </w:p>
    <w:p w14:paraId="1DCA4C57" w14:textId="77777777" w:rsidR="00D86B98" w:rsidRDefault="00D86B98" w:rsidP="00D86B98">
      <w:pPr>
        <w:pStyle w:val="Corpodetexto"/>
        <w:rPr>
          <w:rFonts w:ascii="Arial Narrow" w:hAnsi="Arial Narrow"/>
          <w:sz w:val="20"/>
          <w:szCs w:val="20"/>
        </w:rPr>
      </w:pPr>
      <w:bookmarkStart w:id="0" w:name="_Hlk155345261"/>
      <w:r>
        <w:rPr>
          <w:rFonts w:ascii="Arial Narrow" w:hAnsi="Arial Narrow"/>
          <w:b/>
          <w:bCs/>
          <w:sz w:val="20"/>
          <w:szCs w:val="20"/>
        </w:rPr>
        <w:t>7.1</w:t>
      </w:r>
      <w:r>
        <w:rPr>
          <w:rFonts w:ascii="Arial Narrow" w:hAnsi="Arial Narrow"/>
          <w:spacing w:val="18"/>
          <w:sz w:val="20"/>
          <w:szCs w:val="20"/>
        </w:rPr>
        <w:t xml:space="preserve"> </w:t>
      </w:r>
      <w:r>
        <w:rPr>
          <w:rFonts w:ascii="Arial Narrow" w:hAnsi="Arial Narrow"/>
          <w:sz w:val="20"/>
          <w:szCs w:val="20"/>
        </w:rPr>
        <w:t>Pelo</w:t>
      </w:r>
      <w:r>
        <w:rPr>
          <w:rFonts w:ascii="Arial Narrow" w:hAnsi="Arial Narrow"/>
          <w:spacing w:val="17"/>
          <w:sz w:val="20"/>
          <w:szCs w:val="20"/>
        </w:rPr>
        <w:t xml:space="preserve"> </w:t>
      </w:r>
      <w:r>
        <w:rPr>
          <w:rFonts w:ascii="Arial Narrow" w:hAnsi="Arial Narrow"/>
          <w:sz w:val="20"/>
          <w:szCs w:val="20"/>
        </w:rPr>
        <w:t>inadimplemento</w:t>
      </w:r>
      <w:r>
        <w:rPr>
          <w:rFonts w:ascii="Arial Narrow" w:hAnsi="Arial Narrow"/>
          <w:spacing w:val="18"/>
          <w:sz w:val="20"/>
          <w:szCs w:val="20"/>
        </w:rPr>
        <w:t xml:space="preserve"> </w:t>
      </w:r>
      <w:r>
        <w:rPr>
          <w:rFonts w:ascii="Arial Narrow" w:hAnsi="Arial Narrow"/>
          <w:sz w:val="20"/>
          <w:szCs w:val="20"/>
        </w:rPr>
        <w:t>das</w:t>
      </w:r>
      <w:r>
        <w:rPr>
          <w:rFonts w:ascii="Arial Narrow" w:hAnsi="Arial Narrow"/>
          <w:spacing w:val="18"/>
          <w:sz w:val="20"/>
          <w:szCs w:val="20"/>
        </w:rPr>
        <w:t xml:space="preserve"> </w:t>
      </w:r>
      <w:r>
        <w:rPr>
          <w:rFonts w:ascii="Arial Narrow" w:hAnsi="Arial Narrow"/>
          <w:sz w:val="20"/>
          <w:szCs w:val="20"/>
        </w:rPr>
        <w:t>obrigações,</w:t>
      </w:r>
      <w:r>
        <w:rPr>
          <w:rFonts w:ascii="Arial Narrow" w:hAnsi="Arial Narrow"/>
          <w:spacing w:val="17"/>
          <w:sz w:val="20"/>
          <w:szCs w:val="20"/>
        </w:rPr>
        <w:t xml:space="preserve"> </w:t>
      </w:r>
      <w:r>
        <w:rPr>
          <w:rFonts w:ascii="Arial Narrow" w:hAnsi="Arial Narrow"/>
          <w:sz w:val="20"/>
          <w:szCs w:val="20"/>
        </w:rPr>
        <w:t>seja</w:t>
      </w:r>
      <w:r>
        <w:rPr>
          <w:rFonts w:ascii="Arial Narrow" w:hAnsi="Arial Narrow"/>
          <w:spacing w:val="16"/>
          <w:sz w:val="20"/>
          <w:szCs w:val="20"/>
        </w:rPr>
        <w:t xml:space="preserve"> </w:t>
      </w:r>
      <w:r>
        <w:rPr>
          <w:rFonts w:ascii="Arial Narrow" w:hAnsi="Arial Narrow"/>
          <w:sz w:val="20"/>
          <w:szCs w:val="20"/>
        </w:rPr>
        <w:t>na</w:t>
      </w:r>
      <w:r>
        <w:rPr>
          <w:rFonts w:ascii="Arial Narrow" w:hAnsi="Arial Narrow"/>
          <w:spacing w:val="16"/>
          <w:sz w:val="20"/>
          <w:szCs w:val="20"/>
        </w:rPr>
        <w:t xml:space="preserve"> </w:t>
      </w:r>
      <w:r>
        <w:rPr>
          <w:rFonts w:ascii="Arial Narrow" w:hAnsi="Arial Narrow"/>
          <w:sz w:val="20"/>
          <w:szCs w:val="20"/>
        </w:rPr>
        <w:t>condição</w:t>
      </w:r>
      <w:r>
        <w:rPr>
          <w:rFonts w:ascii="Arial Narrow" w:hAnsi="Arial Narrow"/>
          <w:spacing w:val="18"/>
          <w:sz w:val="20"/>
          <w:szCs w:val="20"/>
        </w:rPr>
        <w:t xml:space="preserve"> </w:t>
      </w:r>
      <w:r>
        <w:rPr>
          <w:rFonts w:ascii="Arial Narrow" w:hAnsi="Arial Narrow"/>
          <w:sz w:val="20"/>
          <w:szCs w:val="20"/>
        </w:rPr>
        <w:t>de</w:t>
      </w:r>
      <w:r>
        <w:rPr>
          <w:rFonts w:ascii="Arial Narrow" w:hAnsi="Arial Narrow"/>
          <w:spacing w:val="16"/>
          <w:sz w:val="20"/>
          <w:szCs w:val="20"/>
        </w:rPr>
        <w:t xml:space="preserve"> </w:t>
      </w:r>
      <w:r>
        <w:rPr>
          <w:rFonts w:ascii="Arial Narrow" w:hAnsi="Arial Narrow"/>
          <w:sz w:val="20"/>
          <w:szCs w:val="20"/>
        </w:rPr>
        <w:t>participante</w:t>
      </w:r>
      <w:r>
        <w:rPr>
          <w:rFonts w:ascii="Arial Narrow" w:hAnsi="Arial Narrow"/>
          <w:spacing w:val="19"/>
          <w:sz w:val="20"/>
          <w:szCs w:val="20"/>
        </w:rPr>
        <w:t xml:space="preserve"> </w:t>
      </w:r>
      <w:r>
        <w:rPr>
          <w:rFonts w:ascii="Arial Narrow" w:hAnsi="Arial Narrow"/>
          <w:sz w:val="20"/>
          <w:szCs w:val="20"/>
        </w:rPr>
        <w:t>do</w:t>
      </w:r>
      <w:r>
        <w:rPr>
          <w:rFonts w:ascii="Arial Narrow" w:hAnsi="Arial Narrow"/>
          <w:spacing w:val="19"/>
          <w:sz w:val="20"/>
          <w:szCs w:val="20"/>
        </w:rPr>
        <w:t xml:space="preserve"> </w:t>
      </w:r>
      <w:r>
        <w:rPr>
          <w:rFonts w:ascii="Arial Narrow" w:hAnsi="Arial Narrow"/>
          <w:sz w:val="20"/>
          <w:szCs w:val="20"/>
        </w:rPr>
        <w:t>pregão</w:t>
      </w:r>
      <w:r>
        <w:rPr>
          <w:rFonts w:ascii="Arial Narrow" w:hAnsi="Arial Narrow"/>
          <w:spacing w:val="16"/>
          <w:sz w:val="20"/>
          <w:szCs w:val="20"/>
        </w:rPr>
        <w:t xml:space="preserve"> </w:t>
      </w:r>
      <w:r>
        <w:rPr>
          <w:rFonts w:ascii="Arial Narrow" w:hAnsi="Arial Narrow"/>
          <w:sz w:val="20"/>
          <w:szCs w:val="20"/>
        </w:rPr>
        <w:t>ou</w:t>
      </w:r>
      <w:r>
        <w:rPr>
          <w:rFonts w:ascii="Arial Narrow" w:hAnsi="Arial Narrow"/>
          <w:spacing w:val="16"/>
          <w:sz w:val="20"/>
          <w:szCs w:val="20"/>
        </w:rPr>
        <w:t xml:space="preserve"> </w:t>
      </w:r>
      <w:r>
        <w:rPr>
          <w:rFonts w:ascii="Arial Narrow" w:hAnsi="Arial Narrow"/>
          <w:sz w:val="20"/>
          <w:szCs w:val="20"/>
        </w:rPr>
        <w:t>de</w:t>
      </w:r>
      <w:r>
        <w:rPr>
          <w:rFonts w:ascii="Arial Narrow" w:hAnsi="Arial Narrow"/>
          <w:spacing w:val="-53"/>
          <w:sz w:val="20"/>
          <w:szCs w:val="20"/>
        </w:rPr>
        <w:t xml:space="preserve"> </w:t>
      </w:r>
      <w:r>
        <w:rPr>
          <w:rFonts w:ascii="Arial Narrow" w:hAnsi="Arial Narrow"/>
          <w:sz w:val="20"/>
          <w:szCs w:val="20"/>
        </w:rPr>
        <w:t>promitente contratante, as licitantes, conforme a infração, estarão sujeitas às seguintes penalidades:</w:t>
      </w:r>
      <w:r>
        <w:rPr>
          <w:rFonts w:ascii="Arial Narrow" w:hAnsi="Arial Narrow"/>
          <w:spacing w:val="1"/>
          <w:sz w:val="20"/>
          <w:szCs w:val="20"/>
        </w:rPr>
        <w:t xml:space="preserve"> </w:t>
      </w:r>
      <w:r>
        <w:rPr>
          <w:rFonts w:ascii="Arial Narrow" w:hAnsi="Arial Narrow"/>
          <w:sz w:val="20"/>
          <w:szCs w:val="20"/>
        </w:rPr>
        <w:t>Observado</w:t>
      </w:r>
      <w:r>
        <w:rPr>
          <w:rFonts w:ascii="Arial Narrow" w:hAnsi="Arial Narrow"/>
          <w:spacing w:val="4"/>
          <w:sz w:val="20"/>
          <w:szCs w:val="20"/>
        </w:rPr>
        <w:t xml:space="preserve"> </w:t>
      </w:r>
      <w:r>
        <w:rPr>
          <w:rFonts w:ascii="Arial Narrow" w:hAnsi="Arial Narrow"/>
          <w:sz w:val="20"/>
          <w:szCs w:val="20"/>
        </w:rPr>
        <w:t>o</w:t>
      </w:r>
      <w:r>
        <w:rPr>
          <w:rFonts w:ascii="Arial Narrow" w:hAnsi="Arial Narrow"/>
          <w:spacing w:val="4"/>
          <w:sz w:val="20"/>
          <w:szCs w:val="20"/>
        </w:rPr>
        <w:t xml:space="preserve"> </w:t>
      </w:r>
      <w:r>
        <w:rPr>
          <w:rFonts w:ascii="Arial Narrow" w:hAnsi="Arial Narrow"/>
          <w:sz w:val="20"/>
          <w:szCs w:val="20"/>
        </w:rPr>
        <w:t>disposto</w:t>
      </w:r>
      <w:r>
        <w:rPr>
          <w:rFonts w:ascii="Arial Narrow" w:hAnsi="Arial Narrow"/>
          <w:spacing w:val="2"/>
          <w:sz w:val="20"/>
          <w:szCs w:val="20"/>
        </w:rPr>
        <w:t xml:space="preserve"> </w:t>
      </w:r>
      <w:r>
        <w:rPr>
          <w:rFonts w:ascii="Arial Narrow" w:hAnsi="Arial Narrow"/>
          <w:sz w:val="20"/>
          <w:szCs w:val="20"/>
        </w:rPr>
        <w:t>no</w:t>
      </w:r>
      <w:r>
        <w:rPr>
          <w:rFonts w:ascii="Arial Narrow" w:hAnsi="Arial Narrow"/>
          <w:spacing w:val="6"/>
          <w:sz w:val="20"/>
          <w:szCs w:val="20"/>
        </w:rPr>
        <w:t xml:space="preserve"> </w:t>
      </w:r>
      <w:r>
        <w:rPr>
          <w:rFonts w:ascii="Arial Narrow" w:hAnsi="Arial Narrow"/>
          <w:sz w:val="20"/>
          <w:szCs w:val="20"/>
        </w:rPr>
        <w:t>art.</w:t>
      </w:r>
      <w:r>
        <w:rPr>
          <w:rFonts w:ascii="Arial Narrow" w:hAnsi="Arial Narrow"/>
          <w:spacing w:val="2"/>
          <w:sz w:val="20"/>
          <w:szCs w:val="20"/>
        </w:rPr>
        <w:t xml:space="preserve"> </w:t>
      </w:r>
      <w:r>
        <w:rPr>
          <w:rFonts w:ascii="Arial Narrow" w:hAnsi="Arial Narrow"/>
          <w:sz w:val="20"/>
          <w:szCs w:val="20"/>
        </w:rPr>
        <w:t>156</w:t>
      </w:r>
      <w:r>
        <w:rPr>
          <w:rFonts w:ascii="Arial Narrow" w:hAnsi="Arial Narrow"/>
          <w:spacing w:val="4"/>
          <w:sz w:val="20"/>
          <w:szCs w:val="20"/>
        </w:rPr>
        <w:t xml:space="preserve"> </w:t>
      </w:r>
      <w:r>
        <w:rPr>
          <w:rFonts w:ascii="Arial Narrow" w:hAnsi="Arial Narrow"/>
          <w:sz w:val="20"/>
          <w:szCs w:val="20"/>
        </w:rPr>
        <w:t>da</w:t>
      </w:r>
      <w:r>
        <w:rPr>
          <w:rFonts w:ascii="Arial Narrow" w:hAnsi="Arial Narrow"/>
          <w:spacing w:val="4"/>
          <w:sz w:val="20"/>
          <w:szCs w:val="20"/>
        </w:rPr>
        <w:t xml:space="preserve"> </w:t>
      </w:r>
      <w:r>
        <w:rPr>
          <w:rFonts w:ascii="Arial Narrow" w:hAnsi="Arial Narrow"/>
          <w:sz w:val="20"/>
          <w:szCs w:val="20"/>
        </w:rPr>
        <w:t>Lei</w:t>
      </w:r>
      <w:r>
        <w:rPr>
          <w:rFonts w:ascii="Arial Narrow" w:hAnsi="Arial Narrow"/>
          <w:spacing w:val="1"/>
          <w:sz w:val="20"/>
          <w:szCs w:val="20"/>
        </w:rPr>
        <w:t xml:space="preserve"> </w:t>
      </w:r>
      <w:r>
        <w:rPr>
          <w:rFonts w:ascii="Arial Narrow" w:hAnsi="Arial Narrow"/>
          <w:sz w:val="20"/>
          <w:szCs w:val="20"/>
        </w:rPr>
        <w:t>n°</w:t>
      </w:r>
      <w:r>
        <w:rPr>
          <w:rFonts w:ascii="Arial Narrow" w:hAnsi="Arial Narrow"/>
          <w:spacing w:val="3"/>
          <w:sz w:val="20"/>
          <w:szCs w:val="20"/>
        </w:rPr>
        <w:t xml:space="preserve"> </w:t>
      </w:r>
      <w:r>
        <w:rPr>
          <w:rFonts w:ascii="Arial Narrow" w:hAnsi="Arial Narrow"/>
          <w:sz w:val="20"/>
          <w:szCs w:val="20"/>
        </w:rPr>
        <w:t>14.133/2021,</w:t>
      </w:r>
      <w:r>
        <w:rPr>
          <w:rFonts w:ascii="Arial Narrow" w:hAnsi="Arial Narrow"/>
          <w:spacing w:val="2"/>
          <w:sz w:val="20"/>
          <w:szCs w:val="20"/>
        </w:rPr>
        <w:t xml:space="preserve"> </w:t>
      </w:r>
      <w:r>
        <w:rPr>
          <w:rFonts w:ascii="Arial Narrow" w:hAnsi="Arial Narrow"/>
          <w:sz w:val="20"/>
          <w:szCs w:val="20"/>
        </w:rPr>
        <w:t>poderão</w:t>
      </w:r>
      <w:r>
        <w:rPr>
          <w:rFonts w:ascii="Arial Narrow" w:hAnsi="Arial Narrow"/>
          <w:spacing w:val="4"/>
          <w:sz w:val="20"/>
          <w:szCs w:val="20"/>
        </w:rPr>
        <w:t xml:space="preserve"> </w:t>
      </w:r>
      <w:r>
        <w:rPr>
          <w:rFonts w:ascii="Arial Narrow" w:hAnsi="Arial Narrow"/>
          <w:sz w:val="20"/>
          <w:szCs w:val="20"/>
        </w:rPr>
        <w:t>ser</w:t>
      </w:r>
      <w:r>
        <w:rPr>
          <w:rFonts w:ascii="Arial Narrow" w:hAnsi="Arial Narrow"/>
          <w:spacing w:val="5"/>
          <w:sz w:val="20"/>
          <w:szCs w:val="20"/>
        </w:rPr>
        <w:t xml:space="preserve"> </w:t>
      </w:r>
      <w:r>
        <w:rPr>
          <w:rFonts w:ascii="Arial Narrow" w:hAnsi="Arial Narrow"/>
          <w:sz w:val="20"/>
          <w:szCs w:val="20"/>
        </w:rPr>
        <w:t>aplicadas</w:t>
      </w:r>
      <w:r>
        <w:rPr>
          <w:rFonts w:ascii="Arial Narrow" w:hAnsi="Arial Narrow"/>
          <w:spacing w:val="59"/>
          <w:sz w:val="20"/>
          <w:szCs w:val="20"/>
        </w:rPr>
        <w:t xml:space="preserve"> </w:t>
      </w:r>
      <w:r>
        <w:rPr>
          <w:rFonts w:ascii="Arial Narrow" w:hAnsi="Arial Narrow"/>
          <w:sz w:val="20"/>
          <w:szCs w:val="20"/>
        </w:rPr>
        <w:t>as</w:t>
      </w:r>
      <w:r>
        <w:rPr>
          <w:rFonts w:ascii="Arial Narrow" w:hAnsi="Arial Narrow"/>
          <w:spacing w:val="60"/>
          <w:sz w:val="20"/>
          <w:szCs w:val="20"/>
        </w:rPr>
        <w:t xml:space="preserve"> </w:t>
      </w:r>
      <w:r>
        <w:rPr>
          <w:rFonts w:ascii="Arial Narrow" w:hAnsi="Arial Narrow"/>
          <w:sz w:val="20"/>
          <w:szCs w:val="20"/>
        </w:rPr>
        <w:t>seguintes</w:t>
      </w:r>
      <w:r>
        <w:rPr>
          <w:rFonts w:ascii="Arial Narrow" w:hAnsi="Arial Narrow"/>
          <w:spacing w:val="-53"/>
          <w:sz w:val="20"/>
          <w:szCs w:val="20"/>
        </w:rPr>
        <w:t xml:space="preserve"> </w:t>
      </w:r>
      <w:r>
        <w:rPr>
          <w:rFonts w:ascii="Arial Narrow" w:hAnsi="Arial Narrow"/>
          <w:sz w:val="20"/>
          <w:szCs w:val="20"/>
        </w:rPr>
        <w:t>sanções</w:t>
      </w:r>
      <w:r>
        <w:rPr>
          <w:rFonts w:ascii="Arial Narrow" w:hAnsi="Arial Narrow"/>
          <w:spacing w:val="31"/>
          <w:sz w:val="20"/>
          <w:szCs w:val="20"/>
        </w:rPr>
        <w:t xml:space="preserve"> </w:t>
      </w:r>
      <w:r>
        <w:rPr>
          <w:rFonts w:ascii="Arial Narrow" w:hAnsi="Arial Narrow"/>
          <w:sz w:val="20"/>
          <w:szCs w:val="20"/>
        </w:rPr>
        <w:t>à</w:t>
      </w:r>
      <w:r>
        <w:rPr>
          <w:rFonts w:ascii="Arial Narrow" w:hAnsi="Arial Narrow"/>
          <w:spacing w:val="4"/>
          <w:sz w:val="20"/>
          <w:szCs w:val="20"/>
        </w:rPr>
        <w:t xml:space="preserve"> </w:t>
      </w:r>
      <w:r>
        <w:rPr>
          <w:rFonts w:ascii="Arial Narrow" w:hAnsi="Arial Narrow"/>
          <w:sz w:val="20"/>
          <w:szCs w:val="20"/>
        </w:rPr>
        <w:t>PROMITENTE</w:t>
      </w:r>
      <w:r>
        <w:rPr>
          <w:rFonts w:ascii="Arial Narrow" w:hAnsi="Arial Narrow"/>
          <w:spacing w:val="1"/>
          <w:sz w:val="20"/>
          <w:szCs w:val="20"/>
        </w:rPr>
        <w:t xml:space="preserve"> </w:t>
      </w:r>
      <w:r>
        <w:rPr>
          <w:rFonts w:ascii="Arial Narrow" w:hAnsi="Arial Narrow"/>
          <w:sz w:val="20"/>
          <w:szCs w:val="20"/>
        </w:rPr>
        <w:t>FORNECEDORA:</w:t>
      </w:r>
    </w:p>
    <w:p w14:paraId="74DF7327" w14:textId="77777777" w:rsidR="00D86B98" w:rsidRDefault="00D86B98" w:rsidP="00D86B98">
      <w:pPr>
        <w:pStyle w:val="PargrafodaLista"/>
        <w:widowControl w:val="0"/>
        <w:numPr>
          <w:ilvl w:val="0"/>
          <w:numId w:val="24"/>
        </w:numPr>
        <w:tabs>
          <w:tab w:val="left" w:pos="455"/>
        </w:tabs>
        <w:autoSpaceDE w:val="0"/>
        <w:autoSpaceDN w:val="0"/>
        <w:spacing w:after="0" w:line="229" w:lineRule="exact"/>
        <w:ind w:left="0" w:firstLine="0"/>
        <w:jc w:val="both"/>
        <w:rPr>
          <w:rFonts w:ascii="Arial Narrow" w:hAnsi="Arial Narrow"/>
        </w:rPr>
      </w:pPr>
      <w:r>
        <w:rPr>
          <w:rFonts w:ascii="Arial Narrow" w:hAnsi="Arial Narrow"/>
        </w:rPr>
        <w:t>Advertência;</w:t>
      </w:r>
    </w:p>
    <w:p w14:paraId="3B519F4C" w14:textId="77777777" w:rsidR="00D86B98" w:rsidRDefault="00D86B98" w:rsidP="00D86B98">
      <w:pPr>
        <w:pStyle w:val="PargrafodaLista"/>
        <w:widowControl w:val="0"/>
        <w:numPr>
          <w:ilvl w:val="0"/>
          <w:numId w:val="24"/>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Multa compensatória entre [0,5% (cinco décimos por cento) a 30% (trinta por cento)] do valor do</w:t>
      </w:r>
      <w:r>
        <w:rPr>
          <w:rFonts w:ascii="Arial Narrow" w:hAnsi="Arial Narrow"/>
          <w:spacing w:val="1"/>
        </w:rPr>
        <w:t xml:space="preserve"> </w:t>
      </w:r>
      <w:r>
        <w:rPr>
          <w:rFonts w:ascii="Arial Narrow" w:hAnsi="Arial Narrow"/>
        </w:rPr>
        <w:t>contrato celebrado;</w:t>
      </w:r>
    </w:p>
    <w:p w14:paraId="4558F176" w14:textId="77777777" w:rsidR="00D86B98" w:rsidRDefault="00D86B98" w:rsidP="00D86B98">
      <w:pPr>
        <w:pStyle w:val="PargrafodaLista"/>
        <w:widowControl w:val="0"/>
        <w:numPr>
          <w:ilvl w:val="0"/>
          <w:numId w:val="24"/>
        </w:numPr>
        <w:tabs>
          <w:tab w:val="left" w:pos="439"/>
        </w:tabs>
        <w:autoSpaceDE w:val="0"/>
        <w:autoSpaceDN w:val="0"/>
        <w:spacing w:before="1" w:after="0" w:line="229" w:lineRule="exact"/>
        <w:ind w:left="0" w:firstLine="0"/>
        <w:jc w:val="both"/>
        <w:rPr>
          <w:rFonts w:ascii="Arial Narrow" w:hAnsi="Arial Narrow"/>
        </w:rPr>
      </w:pPr>
      <w:r>
        <w:rPr>
          <w:rFonts w:ascii="Arial Narrow" w:hAnsi="Arial Narrow"/>
        </w:rPr>
        <w:t>Impedimento</w:t>
      </w:r>
      <w:r>
        <w:rPr>
          <w:rFonts w:ascii="Arial Narrow" w:hAnsi="Arial Narrow"/>
          <w:spacing w:val="-6"/>
        </w:rPr>
        <w:t xml:space="preserve"> </w:t>
      </w:r>
      <w:r>
        <w:rPr>
          <w:rFonts w:ascii="Arial Narrow" w:hAnsi="Arial Narrow"/>
        </w:rPr>
        <w:t>de</w:t>
      </w:r>
      <w:r>
        <w:rPr>
          <w:rFonts w:ascii="Arial Narrow" w:hAnsi="Arial Narrow"/>
          <w:spacing w:val="-4"/>
        </w:rPr>
        <w:t xml:space="preserve"> </w:t>
      </w:r>
      <w:r>
        <w:rPr>
          <w:rFonts w:ascii="Arial Narrow" w:hAnsi="Arial Narrow"/>
        </w:rPr>
        <w:t>licitar</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contratar;</w:t>
      </w:r>
    </w:p>
    <w:p w14:paraId="00342752" w14:textId="77777777" w:rsidR="00D86B98" w:rsidRDefault="00D86B98" w:rsidP="00D86B98">
      <w:pPr>
        <w:pStyle w:val="PargrafodaLista"/>
        <w:widowControl w:val="0"/>
        <w:numPr>
          <w:ilvl w:val="0"/>
          <w:numId w:val="24"/>
        </w:numPr>
        <w:tabs>
          <w:tab w:val="left" w:pos="448"/>
        </w:tabs>
        <w:autoSpaceDE w:val="0"/>
        <w:autoSpaceDN w:val="0"/>
        <w:spacing w:after="0" w:line="229" w:lineRule="exact"/>
        <w:ind w:left="0" w:firstLine="0"/>
        <w:jc w:val="both"/>
        <w:rPr>
          <w:rFonts w:ascii="Arial Narrow" w:hAnsi="Arial Narrow"/>
        </w:rPr>
      </w:pPr>
      <w:r>
        <w:rPr>
          <w:rFonts w:ascii="Arial Narrow" w:hAnsi="Arial Narrow"/>
        </w:rPr>
        <w:t>Declaração</w:t>
      </w:r>
      <w:r>
        <w:rPr>
          <w:rFonts w:ascii="Arial Narrow" w:hAnsi="Arial Narrow"/>
          <w:spacing w:val="-4"/>
        </w:rPr>
        <w:t xml:space="preserve"> </w:t>
      </w:r>
      <w:r>
        <w:rPr>
          <w:rFonts w:ascii="Arial Narrow" w:hAnsi="Arial Narrow"/>
        </w:rPr>
        <w:t>de</w:t>
      </w:r>
      <w:r>
        <w:rPr>
          <w:rFonts w:ascii="Arial Narrow" w:hAnsi="Arial Narrow"/>
          <w:spacing w:val="-3"/>
        </w:rPr>
        <w:t xml:space="preserve"> </w:t>
      </w:r>
      <w:r>
        <w:rPr>
          <w:rFonts w:ascii="Arial Narrow" w:hAnsi="Arial Narrow"/>
        </w:rPr>
        <w:t>inidoneidade</w:t>
      </w:r>
      <w:r>
        <w:rPr>
          <w:rFonts w:ascii="Arial Narrow" w:hAnsi="Arial Narrow"/>
          <w:spacing w:val="-5"/>
        </w:rPr>
        <w:t xml:space="preserve"> </w:t>
      </w:r>
      <w:r>
        <w:rPr>
          <w:rFonts w:ascii="Arial Narrow" w:hAnsi="Arial Narrow"/>
        </w:rPr>
        <w:t>para</w:t>
      </w:r>
      <w:r>
        <w:rPr>
          <w:rFonts w:ascii="Arial Narrow" w:hAnsi="Arial Narrow"/>
          <w:spacing w:val="-3"/>
        </w:rPr>
        <w:t xml:space="preserve"> </w:t>
      </w:r>
      <w:r>
        <w:rPr>
          <w:rFonts w:ascii="Arial Narrow" w:hAnsi="Arial Narrow"/>
        </w:rPr>
        <w:t>licitar</w:t>
      </w:r>
      <w:r>
        <w:rPr>
          <w:rFonts w:ascii="Arial Narrow" w:hAnsi="Arial Narrow"/>
          <w:spacing w:val="-5"/>
        </w:rPr>
        <w:t xml:space="preserve"> </w:t>
      </w:r>
      <w:r>
        <w:rPr>
          <w:rFonts w:ascii="Arial Narrow" w:hAnsi="Arial Narrow"/>
        </w:rPr>
        <w:t>ou</w:t>
      </w:r>
      <w:r>
        <w:rPr>
          <w:rFonts w:ascii="Arial Narrow" w:hAnsi="Arial Narrow"/>
          <w:spacing w:val="-4"/>
        </w:rPr>
        <w:t xml:space="preserve"> </w:t>
      </w:r>
      <w:r>
        <w:rPr>
          <w:rFonts w:ascii="Arial Narrow" w:hAnsi="Arial Narrow"/>
        </w:rPr>
        <w:t>contratar.</w:t>
      </w:r>
    </w:p>
    <w:p w14:paraId="6BD51408" w14:textId="77777777" w:rsidR="00D86B98" w:rsidRDefault="00D86B98" w:rsidP="00D86B98">
      <w:pPr>
        <w:pStyle w:val="PargrafodaLista"/>
        <w:widowControl w:val="0"/>
        <w:numPr>
          <w:ilvl w:val="0"/>
          <w:numId w:val="24"/>
        </w:numPr>
        <w:tabs>
          <w:tab w:val="left" w:pos="501"/>
        </w:tabs>
        <w:autoSpaceDE w:val="0"/>
        <w:autoSpaceDN w:val="0"/>
        <w:spacing w:after="0" w:line="240" w:lineRule="auto"/>
        <w:ind w:left="0" w:firstLine="0"/>
        <w:jc w:val="both"/>
        <w:rPr>
          <w:rFonts w:ascii="Arial Narrow" w:hAnsi="Arial Narrow"/>
        </w:rPr>
      </w:pPr>
      <w:r>
        <w:rPr>
          <w:rFonts w:ascii="Arial Narrow" w:hAnsi="Arial Narrow"/>
        </w:rPr>
        <w:t>O procedimento, hipóteses de descumprimento e aplicação das sanções seguirá os preceitos</w:t>
      </w:r>
      <w:r>
        <w:rPr>
          <w:rFonts w:ascii="Arial Narrow" w:hAnsi="Arial Narrow"/>
          <w:spacing w:val="1"/>
        </w:rPr>
        <w:t xml:space="preserve"> </w:t>
      </w:r>
      <w:r>
        <w:rPr>
          <w:rFonts w:ascii="Arial Narrow" w:hAnsi="Arial Narrow"/>
        </w:rPr>
        <w:t>estabelecidos na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 14.133/21.</w:t>
      </w:r>
    </w:p>
    <w:p w14:paraId="686E6D4B" w14:textId="77777777" w:rsidR="00D86B98" w:rsidRDefault="00D86B98" w:rsidP="00D86B98">
      <w:pPr>
        <w:pStyle w:val="PargrafodaLista"/>
        <w:widowControl w:val="0"/>
        <w:numPr>
          <w:ilvl w:val="0"/>
          <w:numId w:val="24"/>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Se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aplicada</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indenizações</w:t>
      </w:r>
      <w:r>
        <w:rPr>
          <w:rFonts w:ascii="Arial Narrow" w:hAnsi="Arial Narrow"/>
          <w:spacing w:val="1"/>
        </w:rPr>
        <w:t xml:space="preserve"> </w:t>
      </w:r>
      <w:r>
        <w:rPr>
          <w:rFonts w:ascii="Arial Narrow" w:hAnsi="Arial Narrow"/>
        </w:rPr>
        <w:t>cabíveis</w:t>
      </w:r>
      <w:r>
        <w:rPr>
          <w:rFonts w:ascii="Arial Narrow" w:hAnsi="Arial Narrow"/>
          <w:spacing w:val="1"/>
        </w:rPr>
        <w:t xml:space="preserve"> </w:t>
      </w:r>
      <w:r>
        <w:rPr>
          <w:rFonts w:ascii="Arial Narrow" w:hAnsi="Arial Narrow"/>
        </w:rPr>
        <w:t>forem</w:t>
      </w:r>
      <w:r>
        <w:rPr>
          <w:rFonts w:ascii="Arial Narrow" w:hAnsi="Arial Narrow"/>
          <w:spacing w:val="1"/>
        </w:rPr>
        <w:t xml:space="preserve"> </w:t>
      </w:r>
      <w:r>
        <w:rPr>
          <w:rFonts w:ascii="Arial Narrow" w:hAnsi="Arial Narrow"/>
        </w:rPr>
        <w:t>superiores</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valor</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pagamento</w:t>
      </w:r>
      <w:r>
        <w:rPr>
          <w:rFonts w:ascii="Arial Narrow" w:hAnsi="Arial Narrow"/>
          <w:spacing w:val="1"/>
        </w:rPr>
        <w:t xml:space="preserve"> </w:t>
      </w:r>
      <w:r>
        <w:rPr>
          <w:rFonts w:ascii="Arial Narrow" w:hAnsi="Arial Narrow"/>
        </w:rPr>
        <w:t>eventualmente devido pela Administração ao contratado, além da perda desse valor, a diferença será</w:t>
      </w:r>
      <w:r>
        <w:rPr>
          <w:rFonts w:ascii="Arial Narrow" w:hAnsi="Arial Narrow"/>
          <w:spacing w:val="1"/>
        </w:rPr>
        <w:t xml:space="preserve"> </w:t>
      </w:r>
      <w:r>
        <w:rPr>
          <w:rFonts w:ascii="Arial Narrow" w:hAnsi="Arial Narrow"/>
        </w:rPr>
        <w:t>descontada</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garantia</w:t>
      </w:r>
      <w:r>
        <w:rPr>
          <w:rFonts w:ascii="Arial Narrow" w:hAnsi="Arial Narrow"/>
          <w:spacing w:val="3"/>
        </w:rPr>
        <w:t xml:space="preserve"> </w:t>
      </w:r>
      <w:r>
        <w:rPr>
          <w:rFonts w:ascii="Arial Narrow" w:hAnsi="Arial Narrow"/>
        </w:rPr>
        <w:t>prestada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será</w:t>
      </w:r>
      <w:r>
        <w:rPr>
          <w:rFonts w:ascii="Arial Narrow" w:hAnsi="Arial Narrow"/>
          <w:spacing w:val="-2"/>
        </w:rPr>
        <w:t xml:space="preserve"> </w:t>
      </w:r>
      <w:r>
        <w:rPr>
          <w:rFonts w:ascii="Arial Narrow" w:hAnsi="Arial Narrow"/>
        </w:rPr>
        <w:t>cobrada</w:t>
      </w:r>
      <w:r>
        <w:rPr>
          <w:rFonts w:ascii="Arial Narrow" w:hAnsi="Arial Narrow"/>
          <w:spacing w:val="-1"/>
        </w:rPr>
        <w:t xml:space="preserve"> </w:t>
      </w:r>
      <w:r>
        <w:rPr>
          <w:rFonts w:ascii="Arial Narrow" w:hAnsi="Arial Narrow"/>
        </w:rPr>
        <w:t>judicialmente.</w:t>
      </w:r>
    </w:p>
    <w:p w14:paraId="6F63BE2B" w14:textId="77777777" w:rsidR="00D86B98" w:rsidRDefault="00D86B98" w:rsidP="00D86B98">
      <w:pPr>
        <w:pStyle w:val="PargrafodaLista"/>
        <w:widowControl w:val="0"/>
        <w:numPr>
          <w:ilvl w:val="0"/>
          <w:numId w:val="24"/>
        </w:numPr>
        <w:tabs>
          <w:tab w:val="left" w:pos="506"/>
        </w:tabs>
        <w:autoSpaceDE w:val="0"/>
        <w:autoSpaceDN w:val="0"/>
        <w:spacing w:after="0" w:line="240" w:lineRule="auto"/>
        <w:ind w:left="0" w:firstLine="0"/>
        <w:jc w:val="both"/>
        <w:rPr>
          <w:rFonts w:ascii="Arial Narrow" w:hAnsi="Arial Narrow"/>
        </w:rPr>
      </w:pPr>
      <w:r>
        <w:rPr>
          <w:rFonts w:ascii="Arial Narrow" w:hAnsi="Arial Narrow"/>
        </w:rPr>
        <w:t>A aplicação das sanções previstas no caput</w:t>
      </w:r>
      <w:r>
        <w:rPr>
          <w:rFonts w:ascii="Arial Narrow" w:hAnsi="Arial Narrow"/>
          <w:spacing w:val="1"/>
        </w:rPr>
        <w:t xml:space="preserve"> </w:t>
      </w:r>
      <w:r>
        <w:rPr>
          <w:rFonts w:ascii="Arial Narrow" w:hAnsi="Arial Narrow"/>
        </w:rPr>
        <w:t>deste artigo não exclui, em hipótese alguma, a</w:t>
      </w:r>
      <w:r>
        <w:rPr>
          <w:rFonts w:ascii="Arial Narrow" w:hAnsi="Arial Narrow"/>
          <w:spacing w:val="1"/>
        </w:rPr>
        <w:t xml:space="preserve"> </w:t>
      </w:r>
      <w:r>
        <w:rPr>
          <w:rFonts w:ascii="Arial Narrow" w:hAnsi="Arial Narrow"/>
        </w:rPr>
        <w:t>obrigação de</w:t>
      </w:r>
      <w:r>
        <w:rPr>
          <w:rFonts w:ascii="Arial Narrow" w:hAnsi="Arial Narrow"/>
          <w:spacing w:val="-1"/>
        </w:rPr>
        <w:t xml:space="preserve"> </w:t>
      </w:r>
      <w:r>
        <w:rPr>
          <w:rFonts w:ascii="Arial Narrow" w:hAnsi="Arial Narrow"/>
        </w:rPr>
        <w:t>reparação</w:t>
      </w:r>
      <w:r>
        <w:rPr>
          <w:rFonts w:ascii="Arial Narrow" w:hAnsi="Arial Narrow"/>
          <w:spacing w:val="-1"/>
        </w:rPr>
        <w:t xml:space="preserve"> </w:t>
      </w:r>
      <w:r>
        <w:rPr>
          <w:rFonts w:ascii="Arial Narrow" w:hAnsi="Arial Narrow"/>
        </w:rPr>
        <w:t>integral</w:t>
      </w:r>
      <w:r>
        <w:rPr>
          <w:rFonts w:ascii="Arial Narrow" w:hAnsi="Arial Narrow"/>
          <w:spacing w:val="-1"/>
        </w:rPr>
        <w:t xml:space="preserve"> </w:t>
      </w:r>
      <w:r>
        <w:rPr>
          <w:rFonts w:ascii="Arial Narrow" w:hAnsi="Arial Narrow"/>
        </w:rPr>
        <w:t>do</w:t>
      </w:r>
      <w:r>
        <w:rPr>
          <w:rFonts w:ascii="Arial Narrow" w:hAnsi="Arial Narrow"/>
          <w:spacing w:val="-2"/>
        </w:rPr>
        <w:t xml:space="preserve"> </w:t>
      </w:r>
      <w:r>
        <w:rPr>
          <w:rFonts w:ascii="Arial Narrow" w:hAnsi="Arial Narrow"/>
        </w:rPr>
        <w:t>dano</w:t>
      </w:r>
      <w:r>
        <w:rPr>
          <w:rFonts w:ascii="Arial Narrow" w:hAnsi="Arial Narrow"/>
          <w:spacing w:val="1"/>
        </w:rPr>
        <w:t xml:space="preserve"> </w:t>
      </w:r>
      <w:r>
        <w:rPr>
          <w:rFonts w:ascii="Arial Narrow" w:hAnsi="Arial Narrow"/>
        </w:rPr>
        <w:t>causado</w:t>
      </w:r>
      <w:r>
        <w:rPr>
          <w:rFonts w:ascii="Arial Narrow" w:hAnsi="Arial Narrow"/>
          <w:spacing w:val="2"/>
        </w:rPr>
        <w:t xml:space="preserve"> </w:t>
      </w:r>
      <w:r>
        <w:rPr>
          <w:rFonts w:ascii="Arial Narrow" w:hAnsi="Arial Narrow"/>
        </w:rPr>
        <w:t>à</w:t>
      </w:r>
      <w:r>
        <w:rPr>
          <w:rFonts w:ascii="Arial Narrow" w:hAnsi="Arial Narrow"/>
          <w:spacing w:val="-1"/>
        </w:rPr>
        <w:t xml:space="preserve"> </w:t>
      </w:r>
      <w:r>
        <w:rPr>
          <w:rFonts w:ascii="Arial Narrow" w:hAnsi="Arial Narrow"/>
        </w:rPr>
        <w:t>Administração</w:t>
      </w:r>
      <w:r>
        <w:rPr>
          <w:rFonts w:ascii="Arial Narrow" w:hAnsi="Arial Narrow"/>
          <w:spacing w:val="4"/>
        </w:rPr>
        <w:t xml:space="preserve"> </w:t>
      </w:r>
      <w:r>
        <w:rPr>
          <w:rFonts w:ascii="Arial Narrow" w:hAnsi="Arial Narrow"/>
        </w:rPr>
        <w:t>Pública.</w:t>
      </w:r>
    </w:p>
    <w:p w14:paraId="60837559" w14:textId="77777777" w:rsidR="00D86B98" w:rsidRDefault="00D86B98" w:rsidP="00D86B98">
      <w:pPr>
        <w:pStyle w:val="PargrafodaLista"/>
        <w:widowControl w:val="0"/>
        <w:numPr>
          <w:ilvl w:val="0"/>
          <w:numId w:val="24"/>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w:t>
      </w:r>
      <w:r>
        <w:rPr>
          <w:rFonts w:ascii="Arial Narrow" w:hAnsi="Arial Narrow"/>
          <w:spacing w:val="1"/>
        </w:rPr>
        <w:t xml:space="preserve"> </w:t>
      </w:r>
      <w:r>
        <w:rPr>
          <w:rFonts w:ascii="Arial Narrow" w:hAnsi="Arial Narrow"/>
        </w:rPr>
        <w:t>atraso</w:t>
      </w:r>
      <w:r>
        <w:rPr>
          <w:rFonts w:ascii="Arial Narrow" w:hAnsi="Arial Narrow"/>
          <w:spacing w:val="1"/>
        </w:rPr>
        <w:t xml:space="preserve"> </w:t>
      </w:r>
      <w:r>
        <w:rPr>
          <w:rFonts w:ascii="Arial Narrow" w:hAnsi="Arial Narrow"/>
        </w:rPr>
        <w:t>injustificado</w:t>
      </w:r>
      <w:r>
        <w:rPr>
          <w:rFonts w:ascii="Arial Narrow" w:hAnsi="Arial Narrow"/>
          <w:spacing w:val="1"/>
        </w:rPr>
        <w:t xml:space="preserve"> </w:t>
      </w:r>
      <w:r>
        <w:rPr>
          <w:rFonts w:ascii="Arial Narrow" w:hAnsi="Arial Narrow"/>
        </w:rPr>
        <w:t>na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sujeitará</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contratado</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mora,</w:t>
      </w:r>
      <w:r>
        <w:rPr>
          <w:rFonts w:ascii="Arial Narrow" w:hAnsi="Arial Narrow"/>
          <w:spacing w:val="1"/>
        </w:rPr>
        <w:t xml:space="preserve"> </w:t>
      </w:r>
      <w:r>
        <w:rPr>
          <w:rFonts w:ascii="Arial Narrow" w:hAnsi="Arial Narrow"/>
        </w:rPr>
        <w:t>no</w:t>
      </w:r>
      <w:r>
        <w:rPr>
          <w:rFonts w:ascii="Arial Narrow" w:hAnsi="Arial Narrow"/>
          <w:spacing w:val="-53"/>
        </w:rPr>
        <w:t xml:space="preserve"> </w:t>
      </w:r>
      <w:r>
        <w:rPr>
          <w:rFonts w:ascii="Arial Narrow" w:hAnsi="Arial Narrow"/>
        </w:rPr>
        <w:t>percentual</w:t>
      </w:r>
      <w:r>
        <w:rPr>
          <w:rFonts w:ascii="Arial Narrow" w:hAnsi="Arial Narrow"/>
          <w:spacing w:val="19"/>
        </w:rPr>
        <w:t xml:space="preserve"> </w:t>
      </w:r>
      <w:r>
        <w:rPr>
          <w:rFonts w:ascii="Arial Narrow" w:hAnsi="Arial Narrow"/>
        </w:rPr>
        <w:t>de10% da</w:t>
      </w:r>
      <w:r>
        <w:rPr>
          <w:rFonts w:ascii="Arial Narrow" w:hAnsi="Arial Narrow"/>
          <w:spacing w:val="-1"/>
        </w:rPr>
        <w:t xml:space="preserve"> </w:t>
      </w:r>
      <w:r>
        <w:rPr>
          <w:rFonts w:ascii="Arial Narrow" w:hAnsi="Arial Narrow"/>
        </w:rPr>
        <w:t>obrigação não</w:t>
      </w:r>
      <w:r>
        <w:rPr>
          <w:rFonts w:ascii="Arial Narrow" w:hAnsi="Arial Narrow"/>
          <w:spacing w:val="-1"/>
        </w:rPr>
        <w:t xml:space="preserve"> </w:t>
      </w:r>
      <w:r>
        <w:rPr>
          <w:rFonts w:ascii="Arial Narrow" w:hAnsi="Arial Narrow"/>
        </w:rPr>
        <w:t>cumprida.</w:t>
      </w:r>
    </w:p>
    <w:p w14:paraId="2E39CFBE" w14:textId="77777777" w:rsidR="00D86B98" w:rsidRDefault="00D86B98" w:rsidP="00D86B98">
      <w:pPr>
        <w:pStyle w:val="PargrafodaLista"/>
        <w:widowControl w:val="0"/>
        <w:numPr>
          <w:ilvl w:val="0"/>
          <w:numId w:val="24"/>
        </w:numPr>
        <w:tabs>
          <w:tab w:val="left" w:pos="407"/>
        </w:tabs>
        <w:autoSpaceDE w:val="0"/>
        <w:autoSpaceDN w:val="0"/>
        <w:spacing w:before="1" w:after="0" w:line="240" w:lineRule="auto"/>
        <w:ind w:left="0" w:firstLine="0"/>
        <w:jc w:val="both"/>
        <w:rPr>
          <w:rFonts w:ascii="Arial Narrow" w:hAnsi="Arial Narrow"/>
        </w:rPr>
      </w:pPr>
      <w:r>
        <w:rPr>
          <w:rFonts w:ascii="Arial Narrow" w:hAnsi="Arial Narrow"/>
        </w:rPr>
        <w:lastRenderedPageBreak/>
        <w:t>A aplicação de multa de mora não impedirá que a Administração a converta em compensatória e</w:t>
      </w:r>
      <w:r>
        <w:rPr>
          <w:rFonts w:ascii="Arial Narrow" w:hAnsi="Arial Narrow"/>
          <w:spacing w:val="1"/>
        </w:rPr>
        <w:t xml:space="preserve"> </w:t>
      </w:r>
      <w:r>
        <w:rPr>
          <w:rFonts w:ascii="Arial Narrow" w:hAnsi="Arial Narrow"/>
          <w:w w:val="95"/>
        </w:rPr>
        <w:t>promova</w:t>
      </w:r>
      <w:r>
        <w:rPr>
          <w:rFonts w:ascii="Arial Narrow" w:hAnsi="Arial Narrow"/>
          <w:spacing w:val="1"/>
          <w:w w:val="95"/>
        </w:rPr>
        <w:t xml:space="preserve"> </w:t>
      </w:r>
      <w:r>
        <w:rPr>
          <w:rFonts w:ascii="Arial Narrow" w:hAnsi="Arial Narrow"/>
          <w:w w:val="95"/>
        </w:rPr>
        <w:t>a extinção unilateral</w:t>
      </w:r>
      <w:r>
        <w:rPr>
          <w:rFonts w:ascii="Arial Narrow" w:hAnsi="Arial Narrow"/>
          <w:spacing w:val="1"/>
          <w:w w:val="95"/>
        </w:rPr>
        <w:t xml:space="preserve"> </w:t>
      </w:r>
      <w:r>
        <w:rPr>
          <w:rFonts w:ascii="Arial Narrow" w:hAnsi="Arial Narrow"/>
          <w:w w:val="95"/>
        </w:rPr>
        <w:t>do contrato</w:t>
      </w:r>
      <w:r>
        <w:rPr>
          <w:rFonts w:ascii="Arial Narrow" w:hAnsi="Arial Narrow"/>
          <w:spacing w:val="1"/>
          <w:w w:val="95"/>
        </w:rPr>
        <w:t xml:space="preserve"> </w:t>
      </w:r>
      <w:r>
        <w:rPr>
          <w:rFonts w:ascii="Arial Narrow" w:hAnsi="Arial Narrow"/>
          <w:w w:val="95"/>
        </w:rPr>
        <w:t>com</w:t>
      </w:r>
      <w:r>
        <w:rPr>
          <w:rFonts w:ascii="Arial Narrow" w:hAnsi="Arial Narrow"/>
          <w:spacing w:val="1"/>
          <w:w w:val="95"/>
        </w:rPr>
        <w:t xml:space="preserve"> </w:t>
      </w:r>
      <w:r>
        <w:rPr>
          <w:rFonts w:ascii="Arial Narrow" w:hAnsi="Arial Narrow"/>
          <w:w w:val="95"/>
        </w:rPr>
        <w:t>a</w:t>
      </w:r>
      <w:r>
        <w:rPr>
          <w:rFonts w:ascii="Arial Narrow" w:hAnsi="Arial Narrow"/>
          <w:spacing w:val="50"/>
        </w:rPr>
        <w:t xml:space="preserve"> </w:t>
      </w:r>
      <w:r>
        <w:rPr>
          <w:rFonts w:ascii="Arial Narrow" w:hAnsi="Arial Narrow"/>
          <w:w w:val="95"/>
        </w:rPr>
        <w:t>aplicação cumulada</w:t>
      </w:r>
      <w:r>
        <w:rPr>
          <w:rFonts w:ascii="Arial Narrow" w:hAnsi="Arial Narrow"/>
          <w:spacing w:val="50"/>
        </w:rPr>
        <w:t xml:space="preserve"> </w:t>
      </w:r>
      <w:r>
        <w:rPr>
          <w:rFonts w:ascii="Arial Narrow" w:hAnsi="Arial Narrow"/>
          <w:w w:val="95"/>
        </w:rPr>
        <w:t>de</w:t>
      </w:r>
      <w:r>
        <w:rPr>
          <w:rFonts w:ascii="Arial Narrow" w:hAnsi="Arial Narrow"/>
          <w:spacing w:val="50"/>
        </w:rPr>
        <w:t xml:space="preserve"> </w:t>
      </w:r>
      <w:r>
        <w:rPr>
          <w:rFonts w:ascii="Arial Narrow" w:hAnsi="Arial Narrow"/>
          <w:w w:val="95"/>
        </w:rPr>
        <w:t>outras</w:t>
      </w:r>
      <w:r>
        <w:rPr>
          <w:rFonts w:ascii="Arial Narrow" w:hAnsi="Arial Narrow"/>
          <w:spacing w:val="50"/>
        </w:rPr>
        <w:t xml:space="preserve"> </w:t>
      </w:r>
      <w:r>
        <w:rPr>
          <w:rFonts w:ascii="Arial Narrow" w:hAnsi="Arial Narrow"/>
          <w:w w:val="95"/>
        </w:rPr>
        <w:t>sanções</w:t>
      </w:r>
      <w:r>
        <w:rPr>
          <w:rFonts w:ascii="Arial Narrow" w:hAnsi="Arial Narrow"/>
          <w:spacing w:val="50"/>
        </w:rPr>
        <w:t xml:space="preserve"> </w:t>
      </w:r>
      <w:r>
        <w:rPr>
          <w:rFonts w:ascii="Arial Narrow" w:hAnsi="Arial Narrow"/>
          <w:w w:val="95"/>
        </w:rPr>
        <w:t>previstas no</w:t>
      </w:r>
      <w:r>
        <w:rPr>
          <w:rFonts w:ascii="Arial Narrow" w:hAnsi="Arial Narrow"/>
          <w:spacing w:val="1"/>
          <w:w w:val="95"/>
        </w:rPr>
        <w:t xml:space="preserve"> </w:t>
      </w:r>
      <w:r>
        <w:rPr>
          <w:rFonts w:ascii="Arial Narrow" w:hAnsi="Arial Narrow"/>
        </w:rPr>
        <w:t xml:space="preserve">item 7.1. As sanções previstas nos itens </w:t>
      </w:r>
      <w:proofErr w:type="gramStart"/>
      <w:r>
        <w:rPr>
          <w:rFonts w:ascii="Arial Narrow" w:hAnsi="Arial Narrow"/>
        </w:rPr>
        <w:t>a, c. e d</w:t>
      </w:r>
      <w:proofErr w:type="gramEnd"/>
      <w:r>
        <w:rPr>
          <w:rFonts w:ascii="Arial Narrow" w:hAnsi="Arial Narrow"/>
        </w:rPr>
        <w:t xml:space="preserve"> poderão ser aplicadas cumulativamente com a</w:t>
      </w:r>
      <w:r>
        <w:rPr>
          <w:rFonts w:ascii="Arial Narrow" w:hAnsi="Arial Narrow"/>
          <w:spacing w:val="1"/>
        </w:rPr>
        <w:t xml:space="preserve"> </w:t>
      </w:r>
      <w:r>
        <w:rPr>
          <w:rFonts w:ascii="Arial Narrow" w:hAnsi="Arial Narrow"/>
        </w:rPr>
        <w:t>prevista</w:t>
      </w:r>
      <w:r>
        <w:rPr>
          <w:rFonts w:ascii="Arial Narrow" w:hAnsi="Arial Narrow"/>
          <w:spacing w:val="-2"/>
        </w:rPr>
        <w:t xml:space="preserve"> </w:t>
      </w:r>
      <w:r>
        <w:rPr>
          <w:rFonts w:ascii="Arial Narrow" w:hAnsi="Arial Narrow"/>
        </w:rPr>
        <w:t>no</w:t>
      </w:r>
      <w:r>
        <w:rPr>
          <w:rFonts w:ascii="Arial Narrow" w:hAnsi="Arial Narrow"/>
          <w:spacing w:val="-1"/>
        </w:rPr>
        <w:t xml:space="preserve"> </w:t>
      </w:r>
      <w:r>
        <w:rPr>
          <w:rFonts w:ascii="Arial Narrow" w:hAnsi="Arial Narrow"/>
        </w:rPr>
        <w:t>item b,</w:t>
      </w:r>
      <w:r>
        <w:rPr>
          <w:rFonts w:ascii="Arial Narrow" w:hAnsi="Arial Narrow"/>
          <w:spacing w:val="1"/>
        </w:rPr>
        <w:t xml:space="preserve"> </w:t>
      </w:r>
      <w:r>
        <w:rPr>
          <w:rFonts w:ascii="Arial Narrow" w:hAnsi="Arial Narrow"/>
        </w:rPr>
        <w:t>nos</w:t>
      </w:r>
      <w:r>
        <w:rPr>
          <w:rFonts w:ascii="Arial Narrow" w:hAnsi="Arial Narrow"/>
          <w:spacing w:val="-1"/>
        </w:rPr>
        <w:t xml:space="preserve"> </w:t>
      </w:r>
      <w:r>
        <w:rPr>
          <w:rFonts w:ascii="Arial Narrow" w:hAnsi="Arial Narrow"/>
        </w:rPr>
        <w:t>termos do</w:t>
      </w:r>
      <w:r>
        <w:rPr>
          <w:rFonts w:ascii="Arial Narrow" w:hAnsi="Arial Narrow"/>
          <w:spacing w:val="-1"/>
        </w:rPr>
        <w:t xml:space="preserve"> </w:t>
      </w:r>
      <w:r>
        <w:rPr>
          <w:rFonts w:ascii="Arial Narrow" w:hAnsi="Arial Narrow"/>
        </w:rPr>
        <w:t>art. 156,</w:t>
      </w:r>
      <w:r>
        <w:rPr>
          <w:rFonts w:ascii="Arial Narrow" w:hAnsi="Arial Narrow"/>
          <w:spacing w:val="1"/>
        </w:rPr>
        <w:t xml:space="preserve"> </w:t>
      </w:r>
      <w:r>
        <w:rPr>
          <w:rFonts w:ascii="Arial Narrow" w:hAnsi="Arial Narrow"/>
        </w:rPr>
        <w:t>§</w:t>
      </w:r>
      <w:r>
        <w:rPr>
          <w:rFonts w:ascii="Arial Narrow" w:hAnsi="Arial Narrow"/>
          <w:spacing w:val="-2"/>
        </w:rPr>
        <w:t xml:space="preserve"> </w:t>
      </w:r>
      <w:r>
        <w:rPr>
          <w:rFonts w:ascii="Arial Narrow" w:hAnsi="Arial Narrow"/>
        </w:rPr>
        <w:t>7º,</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3"/>
        </w:rPr>
        <w:t xml:space="preserve"> </w:t>
      </w:r>
      <w:r>
        <w:rPr>
          <w:rFonts w:ascii="Arial Narrow" w:hAnsi="Arial Narrow"/>
        </w:rPr>
        <w:t>n.</w:t>
      </w:r>
      <w:r>
        <w:rPr>
          <w:rFonts w:ascii="Arial Narrow" w:hAnsi="Arial Narrow"/>
          <w:spacing w:val="1"/>
        </w:rPr>
        <w:t xml:space="preserve"> </w:t>
      </w:r>
      <w:r>
        <w:rPr>
          <w:rFonts w:ascii="Arial Narrow" w:hAnsi="Arial Narrow"/>
        </w:rPr>
        <w:t>14.133/21.</w:t>
      </w:r>
    </w:p>
    <w:p w14:paraId="7AE381E3" w14:textId="77777777" w:rsidR="00D86B98" w:rsidRDefault="00D86B98" w:rsidP="00D86B98">
      <w:pPr>
        <w:pStyle w:val="PargrafodaLista"/>
        <w:widowControl w:val="0"/>
        <w:numPr>
          <w:ilvl w:val="0"/>
          <w:numId w:val="24"/>
        </w:numPr>
        <w:tabs>
          <w:tab w:val="left" w:pos="431"/>
        </w:tabs>
        <w:autoSpaceDE w:val="0"/>
        <w:autoSpaceDN w:val="0"/>
        <w:spacing w:after="0" w:line="240" w:lineRule="auto"/>
        <w:ind w:left="0" w:firstLine="0"/>
        <w:jc w:val="both"/>
        <w:rPr>
          <w:rFonts w:ascii="Arial Narrow" w:hAnsi="Arial Narrow"/>
        </w:rPr>
      </w:pPr>
      <w:r>
        <w:rPr>
          <w:rFonts w:ascii="Arial Narrow" w:hAnsi="Arial Narrow"/>
        </w:rPr>
        <w:t>Não serão consideradas sanções e/ou penalidades os valores descontados em função do não</w:t>
      </w:r>
      <w:r>
        <w:rPr>
          <w:rFonts w:ascii="Arial Narrow" w:hAnsi="Arial Narrow"/>
          <w:spacing w:val="1"/>
        </w:rPr>
        <w:t xml:space="preserve"> </w:t>
      </w:r>
      <w:r>
        <w:rPr>
          <w:rFonts w:ascii="Arial Narrow" w:hAnsi="Arial Narrow"/>
        </w:rPr>
        <w:t>cumprimento</w:t>
      </w:r>
      <w:r>
        <w:rPr>
          <w:rFonts w:ascii="Arial Narrow" w:hAnsi="Arial Narrow"/>
          <w:spacing w:val="1"/>
        </w:rPr>
        <w:t xml:space="preserve"> </w:t>
      </w:r>
      <w:r>
        <w:rPr>
          <w:rFonts w:ascii="Arial Narrow" w:hAnsi="Arial Narrow"/>
        </w:rPr>
        <w:t>dos bens</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de metas</w:t>
      </w:r>
      <w:r>
        <w:rPr>
          <w:rFonts w:ascii="Arial Narrow" w:hAnsi="Arial Narrow"/>
          <w:spacing w:val="-1"/>
        </w:rPr>
        <w:t xml:space="preserve"> </w:t>
      </w:r>
      <w:r>
        <w:rPr>
          <w:rFonts w:ascii="Arial Narrow" w:hAnsi="Arial Narrow"/>
        </w:rPr>
        <w:t>aprovadas.</w:t>
      </w:r>
    </w:p>
    <w:bookmarkEnd w:id="0"/>
    <w:p w14:paraId="04FAE7D1" w14:textId="77777777" w:rsidR="00D86B98" w:rsidRDefault="00D86B98" w:rsidP="00D86B98">
      <w:pPr>
        <w:jc w:val="both"/>
        <w:rPr>
          <w:rFonts w:ascii="Arial Narrow" w:hAnsi="Arial Narrow" w:cs="Arial"/>
          <w:b/>
          <w:iCs/>
          <w:sz w:val="21"/>
          <w:szCs w:val="21"/>
        </w:rPr>
      </w:pPr>
    </w:p>
    <w:p w14:paraId="289BE444" w14:textId="77777777" w:rsidR="00D86B98" w:rsidRDefault="00D86B98" w:rsidP="00D86B98">
      <w:pPr>
        <w:jc w:val="both"/>
        <w:rPr>
          <w:rFonts w:ascii="Arial Narrow" w:hAnsi="Arial Narrow" w:cs="Arial"/>
          <w:b/>
          <w:bCs/>
          <w:sz w:val="21"/>
          <w:szCs w:val="21"/>
        </w:rPr>
      </w:pPr>
      <w:r>
        <w:rPr>
          <w:rFonts w:ascii="Arial Narrow" w:hAnsi="Arial Narrow" w:cs="Arial"/>
          <w:b/>
          <w:iCs/>
          <w:sz w:val="21"/>
          <w:szCs w:val="21"/>
        </w:rPr>
        <w:t>CLÁUSULA OITAVA - DO REAJUSTE E DA ATUALIZAÇÃO DOS PREÇOS</w:t>
      </w:r>
    </w:p>
    <w:p w14:paraId="7F90C609" w14:textId="77777777" w:rsidR="00D86B98" w:rsidRDefault="00D86B98" w:rsidP="00D86B98">
      <w:pPr>
        <w:pStyle w:val="PargrafodaLista"/>
        <w:widowControl w:val="0"/>
        <w:numPr>
          <w:ilvl w:val="1"/>
          <w:numId w:val="26"/>
        </w:numPr>
        <w:tabs>
          <w:tab w:val="left" w:pos="563"/>
        </w:tabs>
        <w:autoSpaceDE w:val="0"/>
        <w:autoSpaceDN w:val="0"/>
        <w:spacing w:after="0" w:line="240" w:lineRule="auto"/>
        <w:ind w:left="0" w:firstLine="0"/>
        <w:jc w:val="both"/>
        <w:rPr>
          <w:rFonts w:ascii="Arial Narrow" w:hAnsi="Arial Narrow"/>
        </w:rPr>
      </w:pPr>
      <w:r>
        <w:rPr>
          <w:rFonts w:ascii="Arial Narrow" w:hAnsi="Arial Narrow"/>
        </w:rPr>
        <w:t>-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 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2"/>
        </w:rPr>
        <w:t xml:space="preserve"> </w:t>
      </w:r>
      <w:r>
        <w:rPr>
          <w:rFonts w:ascii="Arial Narrow" w:hAnsi="Arial Narrow"/>
        </w:rPr>
        <w:t>da Lei</w:t>
      </w:r>
      <w:r>
        <w:rPr>
          <w:rFonts w:ascii="Arial Narrow" w:hAnsi="Arial Narrow"/>
          <w:spacing w:val="-1"/>
        </w:rPr>
        <w:t xml:space="preserve"> </w:t>
      </w:r>
      <w:r>
        <w:rPr>
          <w:rFonts w:ascii="Arial Narrow" w:hAnsi="Arial Narrow"/>
        </w:rPr>
        <w:t>nº</w:t>
      </w:r>
      <w:r>
        <w:rPr>
          <w:rFonts w:ascii="Arial Narrow" w:hAnsi="Arial Narrow"/>
          <w:spacing w:val="-1"/>
        </w:rPr>
        <w:t xml:space="preserve"> </w:t>
      </w:r>
      <w:r>
        <w:rPr>
          <w:rFonts w:ascii="Arial Narrow" w:hAnsi="Arial Narrow"/>
        </w:rPr>
        <w:t>14.133,</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1º</w:t>
      </w:r>
      <w:r>
        <w:rPr>
          <w:rFonts w:ascii="Arial Narrow" w:hAnsi="Arial Narrow"/>
          <w:spacing w:val="-1"/>
        </w:rPr>
        <w:t xml:space="preserve"> </w:t>
      </w:r>
      <w:r>
        <w:rPr>
          <w:rFonts w:ascii="Arial Narrow" w:hAnsi="Arial Narrow"/>
        </w:rPr>
        <w:t>de abril</w:t>
      </w:r>
      <w:r>
        <w:rPr>
          <w:rFonts w:ascii="Arial Narrow" w:hAnsi="Arial Narrow"/>
          <w:spacing w:val="-2"/>
        </w:rPr>
        <w:t xml:space="preserve"> </w:t>
      </w:r>
      <w:r>
        <w:rPr>
          <w:rFonts w:ascii="Arial Narrow" w:hAnsi="Arial Narrow"/>
        </w:rPr>
        <w:t>de 2021,</w:t>
      </w:r>
      <w:r>
        <w:rPr>
          <w:rFonts w:ascii="Arial Narrow" w:hAnsi="Arial Narrow"/>
          <w:spacing w:val="-4"/>
        </w:rPr>
        <w:t xml:space="preserve"> </w:t>
      </w:r>
      <w:r>
        <w:rPr>
          <w:rFonts w:ascii="Arial Narrow" w:hAnsi="Arial Narrow"/>
        </w:rPr>
        <w:t>salvo</w:t>
      </w:r>
      <w:r>
        <w:rPr>
          <w:rFonts w:ascii="Arial Narrow" w:hAnsi="Arial Narrow"/>
          <w:spacing w:val="-2"/>
        </w:rPr>
        <w:t xml:space="preserve"> </w:t>
      </w:r>
      <w:r>
        <w:rPr>
          <w:rFonts w:ascii="Arial Narrow" w:hAnsi="Arial Narrow"/>
        </w:rPr>
        <w:t>no</w:t>
      </w:r>
      <w:r>
        <w:rPr>
          <w:rFonts w:ascii="Arial Narrow" w:hAnsi="Arial Narrow"/>
          <w:spacing w:val="-2"/>
        </w:rPr>
        <w:t xml:space="preserve"> </w:t>
      </w:r>
      <w:r>
        <w:rPr>
          <w:rFonts w:ascii="Arial Narrow" w:hAnsi="Arial Narrow"/>
        </w:rPr>
        <w:t>caso</w:t>
      </w:r>
      <w:r>
        <w:rPr>
          <w:rFonts w:ascii="Arial Narrow" w:hAnsi="Arial Narrow"/>
          <w:spacing w:val="-2"/>
        </w:rPr>
        <w:t xml:space="preserve"> </w:t>
      </w:r>
      <w:r>
        <w:rPr>
          <w:rFonts w:ascii="Arial Narrow" w:hAnsi="Arial Narrow"/>
        </w:rPr>
        <w:t>de</w:t>
      </w:r>
      <w:r>
        <w:rPr>
          <w:rFonts w:ascii="Arial Narrow" w:hAnsi="Arial Narrow"/>
          <w:spacing w:val="1"/>
        </w:rPr>
        <w:t xml:space="preserve"> </w:t>
      </w:r>
      <w:r>
        <w:rPr>
          <w:rFonts w:ascii="Arial Narrow" w:hAnsi="Arial Narrow"/>
        </w:rPr>
        <w:t>prorrogação.</w:t>
      </w:r>
    </w:p>
    <w:p w14:paraId="700A5674" w14:textId="77777777" w:rsidR="00D86B98" w:rsidRDefault="00D86B98" w:rsidP="00D86B98">
      <w:pPr>
        <w:pStyle w:val="PargrafodaLista"/>
        <w:widowControl w:val="0"/>
        <w:numPr>
          <w:ilvl w:val="1"/>
          <w:numId w:val="26"/>
        </w:numPr>
        <w:tabs>
          <w:tab w:val="left" w:pos="544"/>
        </w:tabs>
        <w:autoSpaceDE w:val="0"/>
        <w:autoSpaceDN w:val="0"/>
        <w:spacing w:before="2" w:after="0" w:line="240" w:lineRule="auto"/>
        <w:ind w:left="0" w:firstLine="0"/>
        <w:jc w:val="both"/>
        <w:rPr>
          <w:rFonts w:ascii="Arial Narrow" w:hAnsi="Arial Narrow"/>
        </w:rPr>
      </w:pPr>
      <w:r>
        <w:rPr>
          <w:rFonts w:ascii="Arial Narrow" w:hAnsi="Arial Narrow"/>
        </w:rPr>
        <w:t>O</w:t>
      </w:r>
      <w:r>
        <w:rPr>
          <w:rFonts w:ascii="Arial Narrow" w:hAnsi="Arial Narrow"/>
          <w:spacing w:val="-2"/>
        </w:rPr>
        <w:t xml:space="preserve"> </w:t>
      </w:r>
      <w:r>
        <w:rPr>
          <w:rFonts w:ascii="Arial Narrow" w:hAnsi="Arial Narrow"/>
        </w:rPr>
        <w:t>pedido</w:t>
      </w:r>
      <w:r>
        <w:rPr>
          <w:rFonts w:ascii="Arial Narrow" w:hAnsi="Arial Narrow"/>
          <w:spacing w:val="-6"/>
        </w:rPr>
        <w:t xml:space="preserve"> </w:t>
      </w:r>
      <w:r>
        <w:rPr>
          <w:rFonts w:ascii="Arial Narrow" w:hAnsi="Arial Narrow"/>
        </w:rPr>
        <w:t>de</w:t>
      </w:r>
      <w:r>
        <w:rPr>
          <w:rFonts w:ascii="Arial Narrow" w:hAnsi="Arial Narrow"/>
          <w:spacing w:val="-3"/>
        </w:rPr>
        <w:t xml:space="preserve"> </w:t>
      </w:r>
      <w:r>
        <w:rPr>
          <w:rFonts w:ascii="Arial Narrow" w:hAnsi="Arial Narrow"/>
        </w:rPr>
        <w:t>revisão</w:t>
      </w:r>
      <w:r>
        <w:rPr>
          <w:rFonts w:ascii="Arial Narrow" w:hAnsi="Arial Narrow"/>
          <w:spacing w:val="-1"/>
        </w:rPr>
        <w:t xml:space="preserve"> </w:t>
      </w:r>
      <w:r>
        <w:rPr>
          <w:rFonts w:ascii="Arial Narrow" w:hAnsi="Arial Narrow"/>
        </w:rPr>
        <w:t>dos</w:t>
      </w:r>
      <w:r>
        <w:rPr>
          <w:rFonts w:ascii="Arial Narrow" w:hAnsi="Arial Narrow"/>
          <w:spacing w:val="-4"/>
        </w:rPr>
        <w:t xml:space="preserve"> </w:t>
      </w:r>
      <w:r>
        <w:rPr>
          <w:rFonts w:ascii="Arial Narrow" w:hAnsi="Arial Narrow"/>
        </w:rPr>
        <w:t>preços</w:t>
      </w:r>
      <w:r>
        <w:rPr>
          <w:rFonts w:ascii="Arial Narrow" w:hAnsi="Arial Narrow"/>
          <w:spacing w:val="-4"/>
        </w:rPr>
        <w:t xml:space="preserve"> </w:t>
      </w:r>
      <w:r>
        <w:rPr>
          <w:rFonts w:ascii="Arial Narrow" w:hAnsi="Arial Narrow"/>
        </w:rPr>
        <w:t>poderá</w:t>
      </w:r>
      <w:r>
        <w:rPr>
          <w:rFonts w:ascii="Arial Narrow" w:hAnsi="Arial Narrow"/>
          <w:spacing w:val="-2"/>
        </w:rPr>
        <w:t xml:space="preserve"> </w:t>
      </w:r>
      <w:r>
        <w:rPr>
          <w:rFonts w:ascii="Arial Narrow" w:hAnsi="Arial Narrow"/>
        </w:rPr>
        <w:t>ocorrer</w:t>
      </w:r>
      <w:r>
        <w:rPr>
          <w:rFonts w:ascii="Arial Narrow" w:hAnsi="Arial Narrow"/>
          <w:spacing w:val="-3"/>
        </w:rPr>
        <w:t xml:space="preserve"> </w:t>
      </w:r>
      <w:r>
        <w:rPr>
          <w:rFonts w:ascii="Arial Narrow" w:hAnsi="Arial Narrow"/>
        </w:rPr>
        <w:t>a</w:t>
      </w:r>
      <w:r>
        <w:rPr>
          <w:rFonts w:ascii="Arial Narrow" w:hAnsi="Arial Narrow"/>
          <w:spacing w:val="-4"/>
        </w:rPr>
        <w:t xml:space="preserve"> </w:t>
      </w:r>
      <w:r>
        <w:rPr>
          <w:rFonts w:ascii="Arial Narrow" w:hAnsi="Arial Narrow"/>
        </w:rPr>
        <w:t>qualquer</w:t>
      </w:r>
      <w:r>
        <w:rPr>
          <w:rFonts w:ascii="Arial Narrow" w:hAnsi="Arial Narrow"/>
          <w:spacing w:val="-4"/>
        </w:rPr>
        <w:t xml:space="preserve"> </w:t>
      </w:r>
      <w:r>
        <w:rPr>
          <w:rFonts w:ascii="Arial Narrow" w:hAnsi="Arial Narrow"/>
        </w:rPr>
        <w:t>tempo.</w:t>
      </w:r>
    </w:p>
    <w:p w14:paraId="57A3A4D6" w14:textId="77777777" w:rsidR="00D86B98" w:rsidRDefault="00D86B98" w:rsidP="00D86B98">
      <w:pPr>
        <w:pStyle w:val="PargrafodaLista"/>
        <w:widowControl w:val="0"/>
        <w:numPr>
          <w:ilvl w:val="1"/>
          <w:numId w:val="26"/>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 pedido, devidamente instruído com provas que evidenciem</w:t>
      </w:r>
      <w:r>
        <w:rPr>
          <w:rFonts w:ascii="Arial Narrow" w:hAnsi="Arial Narrow"/>
          <w:spacing w:val="1"/>
        </w:rPr>
        <w:t xml:space="preserve"> </w:t>
      </w:r>
      <w:r>
        <w:rPr>
          <w:rFonts w:ascii="Arial Narrow" w:hAnsi="Arial Narrow"/>
        </w:rPr>
        <w:t>a necessidade da revisão de preço,</w:t>
      </w:r>
      <w:r>
        <w:rPr>
          <w:rFonts w:ascii="Arial Narrow" w:hAnsi="Arial Narrow"/>
          <w:spacing w:val="-53"/>
        </w:rPr>
        <w:t xml:space="preserve"> </w:t>
      </w:r>
      <w:r>
        <w:rPr>
          <w:rFonts w:ascii="Arial Narrow" w:hAnsi="Arial Narrow"/>
        </w:rPr>
        <w:t>deverá</w:t>
      </w:r>
      <w:r>
        <w:rPr>
          <w:rFonts w:ascii="Arial Narrow" w:hAnsi="Arial Narrow"/>
          <w:spacing w:val="1"/>
        </w:rPr>
        <w:t xml:space="preserve"> </w:t>
      </w:r>
      <w:r>
        <w:rPr>
          <w:rFonts w:ascii="Arial Narrow" w:hAnsi="Arial Narrow"/>
        </w:rPr>
        <w:t>ser</w:t>
      </w:r>
      <w:r>
        <w:rPr>
          <w:rFonts w:ascii="Arial Narrow" w:hAnsi="Arial Narrow"/>
          <w:spacing w:val="1"/>
        </w:rPr>
        <w:t xml:space="preserve"> </w:t>
      </w:r>
      <w:r>
        <w:rPr>
          <w:rFonts w:ascii="Arial Narrow" w:hAnsi="Arial Narrow"/>
        </w:rPr>
        <w:t>endereçado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Fiscal</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documento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identificação</w:t>
      </w:r>
      <w:r>
        <w:rPr>
          <w:rFonts w:ascii="Arial Narrow" w:hAnsi="Arial Narrow"/>
          <w:spacing w:val="1"/>
        </w:rPr>
        <w:t xml:space="preserve"> </w:t>
      </w:r>
      <w:r>
        <w:rPr>
          <w:rFonts w:ascii="Arial Narrow" w:hAnsi="Arial Narrow"/>
        </w:rPr>
        <w:t>do</w:t>
      </w:r>
      <w:r>
        <w:rPr>
          <w:rFonts w:ascii="Arial Narrow" w:hAnsi="Arial Narrow"/>
          <w:spacing w:val="-53"/>
        </w:rPr>
        <w:t xml:space="preserve"> </w:t>
      </w:r>
      <w:r>
        <w:rPr>
          <w:rFonts w:ascii="Arial Narrow" w:hAnsi="Arial Narrow"/>
        </w:rPr>
        <w:t>instrumento a</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se</w:t>
      </w:r>
      <w:r>
        <w:rPr>
          <w:rFonts w:ascii="Arial Narrow" w:hAnsi="Arial Narrow"/>
          <w:spacing w:val="2"/>
        </w:rPr>
        <w:t xml:space="preserve"> </w:t>
      </w:r>
      <w:r>
        <w:rPr>
          <w:rFonts w:ascii="Arial Narrow" w:hAnsi="Arial Narrow"/>
        </w:rPr>
        <w:t>refere.</w:t>
      </w:r>
    </w:p>
    <w:p w14:paraId="3BF799F5" w14:textId="77777777" w:rsidR="00D86B98" w:rsidRDefault="00D86B98" w:rsidP="00D86B98">
      <w:pPr>
        <w:pStyle w:val="PargrafodaLista"/>
        <w:widowControl w:val="0"/>
        <w:numPr>
          <w:ilvl w:val="1"/>
          <w:numId w:val="26"/>
        </w:numPr>
        <w:tabs>
          <w:tab w:val="left" w:pos="561"/>
        </w:tabs>
        <w:autoSpaceDE w:val="0"/>
        <w:autoSpaceDN w:val="0"/>
        <w:spacing w:after="0" w:line="240" w:lineRule="auto"/>
        <w:ind w:left="0" w:firstLine="0"/>
        <w:jc w:val="both"/>
        <w:rPr>
          <w:rFonts w:ascii="Arial Narrow" w:hAnsi="Arial Narrow"/>
        </w:rPr>
      </w:pPr>
      <w:r>
        <w:rPr>
          <w:rFonts w:ascii="Arial Narrow" w:hAnsi="Arial Narrow"/>
        </w:rPr>
        <w:t>Quaisquer tributos ou encargos legais criados, alterados ou extintos, bem como a superveniência</w:t>
      </w:r>
      <w:r>
        <w:rPr>
          <w:rFonts w:ascii="Arial Narrow" w:hAnsi="Arial Narrow"/>
          <w:spacing w:val="1"/>
        </w:rPr>
        <w:t xml:space="preserve"> </w:t>
      </w:r>
      <w:r>
        <w:rPr>
          <w:rFonts w:ascii="Arial Narrow" w:hAnsi="Arial Narrow"/>
        </w:rPr>
        <w:t>de disposições legais, quando ocorridas após a data de apresentação da proposta, de comprovada</w:t>
      </w:r>
      <w:r>
        <w:rPr>
          <w:rFonts w:ascii="Arial Narrow" w:hAnsi="Arial Narrow"/>
          <w:spacing w:val="1"/>
        </w:rPr>
        <w:t xml:space="preserve"> </w:t>
      </w:r>
      <w:r>
        <w:rPr>
          <w:rFonts w:ascii="Arial Narrow" w:hAnsi="Arial Narrow"/>
        </w:rPr>
        <w:t>repercussão nos preços contratados, implicarão a revisão destes para mais ou menos, conforme</w:t>
      </w:r>
      <w:r>
        <w:rPr>
          <w:rFonts w:ascii="Arial Narrow" w:hAnsi="Arial Narrow"/>
          <w:spacing w:val="1"/>
        </w:rPr>
        <w:t xml:space="preserve"> </w:t>
      </w:r>
      <w:r>
        <w:rPr>
          <w:rFonts w:ascii="Arial Narrow" w:hAnsi="Arial Narrow"/>
        </w:rPr>
        <w:t>ocaso.</w:t>
      </w:r>
    </w:p>
    <w:p w14:paraId="24DA1B48" w14:textId="77777777" w:rsidR="00D86B98" w:rsidRDefault="00D86B98" w:rsidP="00D86B98">
      <w:pPr>
        <w:pStyle w:val="PargrafodaLista"/>
        <w:widowControl w:val="0"/>
        <w:numPr>
          <w:ilvl w:val="1"/>
          <w:numId w:val="26"/>
        </w:numPr>
        <w:tabs>
          <w:tab w:val="left" w:pos="614"/>
        </w:tabs>
        <w:autoSpaceDE w:val="0"/>
        <w:autoSpaceDN w:val="0"/>
        <w:spacing w:after="0" w:line="240" w:lineRule="auto"/>
        <w:ind w:left="0" w:firstLine="0"/>
        <w:jc w:val="both"/>
        <w:rPr>
          <w:rFonts w:ascii="Arial Narrow" w:hAnsi="Arial Narrow"/>
        </w:rPr>
      </w:pPr>
      <w:r>
        <w:rPr>
          <w:rFonts w:ascii="Arial Narrow" w:hAnsi="Arial Narrow"/>
        </w:rPr>
        <w:t>Na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1"/>
        </w:rPr>
        <w:t xml:space="preserve"> </w:t>
      </w:r>
      <w:r>
        <w:rPr>
          <w:rFonts w:ascii="Arial Narrow" w:hAnsi="Arial Narrow"/>
        </w:rPr>
        <w:t>solicitar</w:t>
      </w:r>
      <w:r>
        <w:rPr>
          <w:rFonts w:ascii="Arial Narrow" w:hAnsi="Arial Narrow"/>
          <w:spacing w:val="1"/>
        </w:rPr>
        <w:t xml:space="preserve"> </w:t>
      </w:r>
      <w:r>
        <w:rPr>
          <w:rFonts w:ascii="Arial Narrow" w:hAnsi="Arial Narrow"/>
        </w:rPr>
        <w:t>alteração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preço(s),</w:t>
      </w:r>
      <w:r>
        <w:rPr>
          <w:rFonts w:ascii="Arial Narrow" w:hAnsi="Arial Narrow"/>
          <w:spacing w:val="1"/>
        </w:rPr>
        <w:t xml:space="preserve"> </w:t>
      </w:r>
      <w:r>
        <w:rPr>
          <w:rFonts w:ascii="Arial Narrow" w:hAnsi="Arial Narrow"/>
        </w:rPr>
        <w:t>terá</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requerer justificadamente, apresentando documento(s) que comprove(m) sua procedência, tais como:</w:t>
      </w:r>
      <w:r>
        <w:rPr>
          <w:rFonts w:ascii="Arial Narrow" w:hAnsi="Arial Narrow"/>
          <w:spacing w:val="-53"/>
        </w:rPr>
        <w:t xml:space="preserve"> </w:t>
      </w:r>
      <w:r>
        <w:rPr>
          <w:rFonts w:ascii="Arial Narrow" w:hAnsi="Arial Narrow"/>
        </w:rPr>
        <w:t>lista de preços de fabricantes, matérias-primas, transporte, nota fiscal de compras ou documentos</w:t>
      </w:r>
      <w:r>
        <w:rPr>
          <w:rFonts w:ascii="Arial Narrow" w:hAnsi="Arial Narrow"/>
          <w:spacing w:val="1"/>
        </w:rPr>
        <w:t xml:space="preserve"> </w:t>
      </w:r>
      <w:r>
        <w:rPr>
          <w:rFonts w:ascii="Arial Narrow" w:hAnsi="Arial Narrow"/>
        </w:rPr>
        <w:t>similares referentes</w:t>
      </w:r>
      <w:r>
        <w:rPr>
          <w:rFonts w:ascii="Arial Narrow" w:hAnsi="Arial Narrow"/>
          <w:spacing w:val="1"/>
        </w:rPr>
        <w:t xml:space="preserve"> </w:t>
      </w:r>
      <w:r>
        <w:rPr>
          <w:rFonts w:ascii="Arial Narrow" w:hAnsi="Arial Narrow"/>
        </w:rPr>
        <w:t>à data da apresentação da proposta e à data em que ocorreu o desequilíbrio</w:t>
      </w:r>
      <w:r>
        <w:rPr>
          <w:rFonts w:ascii="Arial Narrow" w:hAnsi="Arial Narrow"/>
          <w:spacing w:val="1"/>
        </w:rPr>
        <w:t xml:space="preserve"> </w:t>
      </w:r>
      <w:r>
        <w:rPr>
          <w:rFonts w:ascii="Arial Narrow" w:hAnsi="Arial Narrow"/>
        </w:rPr>
        <w:t>econômico-financeiro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pactuado.</w:t>
      </w:r>
    </w:p>
    <w:p w14:paraId="5E555360" w14:textId="77777777" w:rsidR="00D86B98" w:rsidRDefault="00D86B98" w:rsidP="00D86B98">
      <w:pPr>
        <w:pStyle w:val="PargrafodaLista"/>
        <w:widowControl w:val="0"/>
        <w:numPr>
          <w:ilvl w:val="1"/>
          <w:numId w:val="26"/>
        </w:numPr>
        <w:tabs>
          <w:tab w:val="left" w:pos="578"/>
        </w:tabs>
        <w:autoSpaceDE w:val="0"/>
        <w:autoSpaceDN w:val="0"/>
        <w:spacing w:after="0" w:line="240" w:lineRule="auto"/>
        <w:ind w:left="0" w:firstLine="0"/>
        <w:jc w:val="both"/>
        <w:rPr>
          <w:rFonts w:ascii="Arial Narrow" w:hAnsi="Arial Narrow"/>
        </w:rPr>
      </w:pPr>
      <w:r>
        <w:rPr>
          <w:rFonts w:ascii="Arial Narrow" w:hAnsi="Arial Narrow"/>
        </w:rPr>
        <w:t>Somente será concedido reequilíbrio econômico-financeiro do preço registrado se configurada e</w:t>
      </w:r>
      <w:r>
        <w:rPr>
          <w:rFonts w:ascii="Arial Narrow" w:hAnsi="Arial Narrow"/>
          <w:spacing w:val="1"/>
        </w:rPr>
        <w:t xml:space="preserve"> </w:t>
      </w:r>
      <w:r>
        <w:rPr>
          <w:rFonts w:ascii="Arial Narrow" w:hAnsi="Arial Narrow"/>
        </w:rPr>
        <w:t>comprovada</w:t>
      </w:r>
      <w:r>
        <w:rPr>
          <w:rFonts w:ascii="Arial Narrow" w:hAnsi="Arial Narrow"/>
          <w:spacing w:val="-4"/>
        </w:rPr>
        <w:t xml:space="preserve"> </w:t>
      </w:r>
      <w:r>
        <w:rPr>
          <w:rFonts w:ascii="Arial Narrow" w:hAnsi="Arial Narrow"/>
        </w:rPr>
        <w:t>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prevista no</w:t>
      </w:r>
      <w:r>
        <w:rPr>
          <w:rFonts w:ascii="Arial Narrow" w:hAnsi="Arial Narrow"/>
          <w:spacing w:val="1"/>
        </w:rPr>
        <w:t xml:space="preserve"> </w:t>
      </w:r>
      <w:r>
        <w:rPr>
          <w:rFonts w:ascii="Arial Narrow" w:hAnsi="Arial Narrow"/>
        </w:rPr>
        <w:t>art.124,</w:t>
      </w:r>
      <w:r>
        <w:rPr>
          <w:rFonts w:ascii="Arial Narrow" w:hAnsi="Arial Narrow"/>
          <w:spacing w:val="-4"/>
        </w:rPr>
        <w:t xml:space="preserve"> </w:t>
      </w:r>
      <w:r>
        <w:rPr>
          <w:rFonts w:ascii="Arial Narrow" w:hAnsi="Arial Narrow"/>
        </w:rPr>
        <w:t>II,</w:t>
      </w:r>
      <w:r>
        <w:rPr>
          <w:rFonts w:ascii="Arial Narrow" w:hAnsi="Arial Narrow"/>
          <w:spacing w:val="-1"/>
        </w:rPr>
        <w:t xml:space="preserve"> </w:t>
      </w:r>
      <w:r>
        <w:rPr>
          <w:rFonts w:ascii="Arial Narrow" w:hAnsi="Arial Narrow"/>
        </w:rPr>
        <w:t>“d”,</w:t>
      </w:r>
      <w:r>
        <w:rPr>
          <w:rFonts w:ascii="Arial Narrow" w:hAnsi="Arial Narrow"/>
          <w:spacing w:val="-4"/>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3"/>
        </w:rPr>
        <w:t xml:space="preserve"> </w:t>
      </w:r>
      <w:r>
        <w:rPr>
          <w:rFonts w:ascii="Arial Narrow" w:hAnsi="Arial Narrow"/>
        </w:rPr>
        <w:t>14.133/2021.</w:t>
      </w:r>
    </w:p>
    <w:p w14:paraId="0A6C68E3" w14:textId="77777777" w:rsidR="00D86B98" w:rsidRDefault="00D86B98" w:rsidP="00D86B98">
      <w:pPr>
        <w:pStyle w:val="PargrafodaLista"/>
        <w:widowControl w:val="0"/>
        <w:numPr>
          <w:ilvl w:val="1"/>
          <w:numId w:val="26"/>
        </w:numPr>
        <w:tabs>
          <w:tab w:val="left" w:pos="590"/>
        </w:tabs>
        <w:autoSpaceDE w:val="0"/>
        <w:autoSpaceDN w:val="0"/>
        <w:spacing w:after="0" w:line="240" w:lineRule="auto"/>
        <w:ind w:left="0" w:firstLine="0"/>
        <w:jc w:val="both"/>
        <w:rPr>
          <w:rFonts w:ascii="Arial Narrow" w:hAnsi="Arial Narrow"/>
        </w:rPr>
      </w:pPr>
      <w:r>
        <w:rPr>
          <w:rFonts w:ascii="Arial Narrow" w:hAnsi="Arial Narrow"/>
        </w:rPr>
        <w:t>Não será apreciado o pedido de revisão de preços que não vier acompanhado de provas do</w:t>
      </w:r>
      <w:r>
        <w:rPr>
          <w:rFonts w:ascii="Arial Narrow" w:hAnsi="Arial Narrow"/>
          <w:spacing w:val="1"/>
        </w:rPr>
        <w:t xml:space="preserve"> </w:t>
      </w:r>
      <w:r>
        <w:rPr>
          <w:rFonts w:ascii="Arial Narrow" w:hAnsi="Arial Narrow"/>
        </w:rPr>
        <w:t>desequilíbrio</w:t>
      </w:r>
      <w:r>
        <w:rPr>
          <w:rFonts w:ascii="Arial Narrow" w:hAnsi="Arial Narrow"/>
          <w:spacing w:val="-2"/>
        </w:rPr>
        <w:t xml:space="preserve"> </w:t>
      </w:r>
      <w:r>
        <w:rPr>
          <w:rFonts w:ascii="Arial Narrow" w:hAnsi="Arial Narrow"/>
        </w:rPr>
        <w:t>sofrido.</w:t>
      </w:r>
    </w:p>
    <w:p w14:paraId="7C008C3A" w14:textId="77777777" w:rsidR="00D86B98" w:rsidRDefault="00D86B98" w:rsidP="00D86B98">
      <w:pPr>
        <w:jc w:val="both"/>
        <w:rPr>
          <w:rFonts w:ascii="Arial Narrow" w:hAnsi="Arial Narrow" w:cs="Arial"/>
          <w:b/>
          <w:bCs/>
          <w:color w:val="000000"/>
          <w:sz w:val="20"/>
          <w:szCs w:val="20"/>
        </w:rPr>
      </w:pPr>
    </w:p>
    <w:p w14:paraId="3C107D04" w14:textId="77777777" w:rsidR="00D86B98" w:rsidRDefault="00D86B98" w:rsidP="00D86B98">
      <w:pPr>
        <w:jc w:val="both"/>
        <w:rPr>
          <w:rFonts w:ascii="Arial Narrow" w:hAnsi="Arial Narrow" w:cs="Arial"/>
          <w:color w:val="000000"/>
          <w:sz w:val="20"/>
          <w:szCs w:val="20"/>
        </w:rPr>
      </w:pPr>
      <w:r>
        <w:rPr>
          <w:rFonts w:ascii="Arial Narrow" w:hAnsi="Arial Narrow" w:cs="Arial"/>
          <w:b/>
          <w:bCs/>
          <w:color w:val="000000"/>
          <w:sz w:val="20"/>
          <w:szCs w:val="20"/>
        </w:rPr>
        <w:t>CLÁUSULA NONA - DO CANCELAMENTO DOS PREÇOS REGISTRADOS</w:t>
      </w:r>
    </w:p>
    <w:p w14:paraId="5F98C450" w14:textId="77777777" w:rsidR="00D86B98" w:rsidRDefault="00D86B98" w:rsidP="00D86B98">
      <w:pPr>
        <w:pStyle w:val="PargrafodaLista"/>
        <w:tabs>
          <w:tab w:val="left" w:pos="580"/>
        </w:tabs>
        <w:ind w:left="0"/>
        <w:jc w:val="both"/>
        <w:rPr>
          <w:rFonts w:ascii="Arial Narrow" w:hAnsi="Arial Narrow"/>
        </w:rPr>
      </w:pPr>
      <w:r>
        <w:rPr>
          <w:rFonts w:ascii="Arial Narrow" w:hAnsi="Arial Narrow"/>
          <w:b/>
          <w:bCs/>
        </w:rPr>
        <w:t>9.1</w:t>
      </w:r>
      <w:r>
        <w:rPr>
          <w:rFonts w:ascii="Arial Narrow" w:hAnsi="Arial Narrow"/>
        </w:rPr>
        <w:t>. A</w:t>
      </w:r>
      <w:r>
        <w:rPr>
          <w:rFonts w:ascii="Arial Narrow" w:hAnsi="Arial Narrow"/>
          <w:spacing w:val="20"/>
        </w:rPr>
        <w:t xml:space="preserve"> </w:t>
      </w:r>
      <w:r>
        <w:rPr>
          <w:rFonts w:ascii="Arial Narrow" w:hAnsi="Arial Narrow"/>
        </w:rPr>
        <w:t>inexecução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ensejará</w:t>
      </w:r>
      <w:r>
        <w:rPr>
          <w:rFonts w:ascii="Arial Narrow" w:hAnsi="Arial Narrow"/>
          <w:spacing w:val="21"/>
        </w:rPr>
        <w:t xml:space="preserve"> </w:t>
      </w:r>
      <w:r>
        <w:rPr>
          <w:rFonts w:ascii="Arial Narrow" w:hAnsi="Arial Narrow"/>
        </w:rPr>
        <w:t>a</w:t>
      </w:r>
      <w:r>
        <w:rPr>
          <w:rFonts w:ascii="Arial Narrow" w:hAnsi="Arial Narrow"/>
          <w:spacing w:val="23"/>
        </w:rPr>
        <w:t xml:space="preserve"> </w:t>
      </w:r>
      <w:r>
        <w:rPr>
          <w:rFonts w:ascii="Arial Narrow" w:hAnsi="Arial Narrow"/>
        </w:rPr>
        <w:t>extinção</w:t>
      </w:r>
      <w:r>
        <w:rPr>
          <w:rFonts w:ascii="Arial Narrow" w:hAnsi="Arial Narrow"/>
          <w:spacing w:val="22"/>
        </w:rPr>
        <w:t xml:space="preserve"> </w:t>
      </w:r>
      <w:r>
        <w:rPr>
          <w:rFonts w:ascii="Arial Narrow" w:hAnsi="Arial Narrow"/>
        </w:rPr>
        <w:t>do</w:t>
      </w:r>
      <w:r>
        <w:rPr>
          <w:rFonts w:ascii="Arial Narrow" w:hAnsi="Arial Narrow"/>
          <w:spacing w:val="24"/>
        </w:rPr>
        <w:t xml:space="preserve"> </w:t>
      </w:r>
      <w:r>
        <w:rPr>
          <w:rFonts w:ascii="Arial Narrow" w:hAnsi="Arial Narrow"/>
        </w:rPr>
        <w:t>instrumento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e/ou</w:t>
      </w:r>
      <w:r>
        <w:rPr>
          <w:rFonts w:ascii="Arial Narrow" w:hAnsi="Arial Narrow"/>
          <w:spacing w:val="22"/>
        </w:rPr>
        <w:t xml:space="preserve"> </w:t>
      </w:r>
      <w:r>
        <w:rPr>
          <w:rFonts w:ascii="Arial Narrow" w:hAnsi="Arial Narrow"/>
        </w:rPr>
        <w:t>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da</w:t>
      </w:r>
      <w:r>
        <w:rPr>
          <w:rFonts w:ascii="Arial Narrow" w:hAnsi="Arial Narrow"/>
          <w:spacing w:val="-53"/>
        </w:rPr>
        <w:t xml:space="preserve"> </w:t>
      </w:r>
      <w:r>
        <w:rPr>
          <w:rFonts w:ascii="Arial Narrow" w:hAnsi="Arial Narrow"/>
        </w:rPr>
        <w:t>ata</w:t>
      </w:r>
      <w:r>
        <w:rPr>
          <w:rFonts w:ascii="Arial Narrow" w:hAnsi="Arial Narrow"/>
          <w:spacing w:val="-3"/>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preços,</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2"/>
        </w:rPr>
        <w:t xml:space="preserve"> </w:t>
      </w:r>
      <w:r>
        <w:rPr>
          <w:rFonts w:ascii="Arial Narrow" w:hAnsi="Arial Narrow"/>
        </w:rPr>
        <w:t>Capítulo</w:t>
      </w:r>
      <w:r>
        <w:rPr>
          <w:rFonts w:ascii="Arial Narrow" w:hAnsi="Arial Narrow"/>
          <w:spacing w:val="-1"/>
        </w:rPr>
        <w:t xml:space="preserve"> </w:t>
      </w:r>
      <w:r>
        <w:rPr>
          <w:rFonts w:ascii="Arial Narrow" w:hAnsi="Arial Narrow"/>
        </w:rPr>
        <w:t>VIII,</w:t>
      </w:r>
      <w:r>
        <w:rPr>
          <w:rFonts w:ascii="Arial Narrow" w:hAnsi="Arial Narrow"/>
          <w:spacing w:val="2"/>
        </w:rPr>
        <w:t xml:space="preserve"> </w:t>
      </w:r>
      <w:r>
        <w:rPr>
          <w:rFonts w:ascii="Arial Narrow" w:hAnsi="Arial Narrow"/>
        </w:rPr>
        <w:t>da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2"/>
        </w:rPr>
        <w:t xml:space="preserve"> </w:t>
      </w:r>
      <w:r>
        <w:rPr>
          <w:rFonts w:ascii="Arial Narrow" w:hAnsi="Arial Narrow"/>
        </w:rPr>
        <w:t>14.133/2021,</w:t>
      </w:r>
      <w:r>
        <w:rPr>
          <w:rFonts w:ascii="Arial Narrow" w:hAnsi="Arial Narrow"/>
          <w:spacing w:val="-4"/>
        </w:rPr>
        <w:t xml:space="preserve"> </w:t>
      </w:r>
      <w:r>
        <w:rPr>
          <w:rFonts w:ascii="Arial Narrow" w:hAnsi="Arial Narrow"/>
        </w:rPr>
        <w:t>nos seguintes</w:t>
      </w:r>
      <w:r>
        <w:rPr>
          <w:rFonts w:ascii="Arial Narrow" w:hAnsi="Arial Narrow"/>
          <w:spacing w:val="-2"/>
        </w:rPr>
        <w:t xml:space="preserve"> </w:t>
      </w:r>
      <w:r>
        <w:rPr>
          <w:rFonts w:ascii="Arial Narrow" w:hAnsi="Arial Narrow"/>
        </w:rPr>
        <w:t>modos:</w:t>
      </w:r>
    </w:p>
    <w:p w14:paraId="02B0244E" w14:textId="77777777" w:rsidR="00D86B98" w:rsidRDefault="00D86B98" w:rsidP="00D86B98">
      <w:pPr>
        <w:pStyle w:val="PargrafodaLista"/>
        <w:tabs>
          <w:tab w:val="left" w:pos="741"/>
        </w:tabs>
        <w:spacing w:before="1"/>
        <w:ind w:left="0"/>
        <w:jc w:val="both"/>
        <w:rPr>
          <w:rFonts w:ascii="Arial Narrow" w:hAnsi="Arial Narrow"/>
        </w:rPr>
      </w:pPr>
      <w:r>
        <w:rPr>
          <w:rFonts w:ascii="Arial Narrow" w:hAnsi="Arial Narrow"/>
          <w:b/>
          <w:bCs/>
        </w:rPr>
        <w:t>9.1.</w:t>
      </w:r>
      <w:proofErr w:type="gramStart"/>
      <w:r>
        <w:rPr>
          <w:rFonts w:ascii="Arial Narrow" w:hAnsi="Arial Narrow"/>
          <w:b/>
          <w:bCs/>
        </w:rPr>
        <w:t>1.</w:t>
      </w:r>
      <w:r>
        <w:rPr>
          <w:rFonts w:ascii="Arial Narrow" w:hAnsi="Arial Narrow"/>
        </w:rPr>
        <w:t>Determinada</w:t>
      </w:r>
      <w:proofErr w:type="gramEnd"/>
      <w:r>
        <w:rPr>
          <w:rFonts w:ascii="Arial Narrow" w:hAnsi="Arial Narrow"/>
        </w:rPr>
        <w:t xml:space="preserve"> por ato unilateral e escrito da Administração exceto no caso de descumprimento</w:t>
      </w:r>
      <w:r>
        <w:rPr>
          <w:rFonts w:ascii="Arial Narrow" w:hAnsi="Arial Narrow"/>
          <w:spacing w:val="1"/>
        </w:rPr>
        <w:t xml:space="preserve"> </w:t>
      </w:r>
      <w:r>
        <w:rPr>
          <w:rFonts w:ascii="Arial Narrow" w:hAnsi="Arial Narrow"/>
        </w:rPr>
        <w:t>decorrente de</w:t>
      </w:r>
      <w:r>
        <w:rPr>
          <w:rFonts w:ascii="Arial Narrow" w:hAnsi="Arial Narrow"/>
          <w:spacing w:val="-4"/>
        </w:rPr>
        <w:t xml:space="preserve"> </w:t>
      </w:r>
      <w:r>
        <w:rPr>
          <w:rFonts w:ascii="Arial Narrow" w:hAnsi="Arial Narrow"/>
        </w:rPr>
        <w:t>sua</w:t>
      </w:r>
      <w:r>
        <w:rPr>
          <w:rFonts w:ascii="Arial Narrow" w:hAnsi="Arial Narrow"/>
          <w:spacing w:val="1"/>
        </w:rPr>
        <w:t xml:space="preserve"> </w:t>
      </w:r>
      <w:r>
        <w:rPr>
          <w:rFonts w:ascii="Arial Narrow" w:hAnsi="Arial Narrow"/>
        </w:rPr>
        <w:t>própria</w:t>
      </w:r>
      <w:r>
        <w:rPr>
          <w:rFonts w:ascii="Arial Narrow" w:hAnsi="Arial Narrow"/>
          <w:spacing w:val="-1"/>
        </w:rPr>
        <w:t xml:space="preserve"> </w:t>
      </w:r>
      <w:r>
        <w:rPr>
          <w:rFonts w:ascii="Arial Narrow" w:hAnsi="Arial Narrow"/>
        </w:rPr>
        <w:t>conduta;</w:t>
      </w:r>
    </w:p>
    <w:p w14:paraId="3A6D85C0" w14:textId="77777777" w:rsidR="00D86B98" w:rsidRDefault="00D86B98" w:rsidP="00D86B98">
      <w:pPr>
        <w:pStyle w:val="PargrafodaLista"/>
        <w:tabs>
          <w:tab w:val="left" w:pos="774"/>
        </w:tabs>
        <w:ind w:left="0"/>
        <w:jc w:val="both"/>
        <w:rPr>
          <w:rFonts w:ascii="Arial Narrow" w:hAnsi="Arial Narrow"/>
        </w:rPr>
      </w:pPr>
      <w:r>
        <w:rPr>
          <w:rFonts w:ascii="Arial Narrow" w:hAnsi="Arial Narrow"/>
          <w:b/>
          <w:bCs/>
        </w:rPr>
        <w:t>9.1.</w:t>
      </w:r>
      <w:proofErr w:type="gramStart"/>
      <w:r>
        <w:rPr>
          <w:rFonts w:ascii="Arial Narrow" w:hAnsi="Arial Narrow"/>
          <w:b/>
          <w:bCs/>
        </w:rPr>
        <w:t>2.</w:t>
      </w:r>
      <w:r>
        <w:rPr>
          <w:rFonts w:ascii="Arial Narrow" w:hAnsi="Arial Narrow"/>
        </w:rPr>
        <w:t>Consensual</w:t>
      </w:r>
      <w:proofErr w:type="gramEnd"/>
      <w:r>
        <w:rPr>
          <w:rFonts w:ascii="Arial Narrow" w:hAnsi="Arial Narrow"/>
        </w:rPr>
        <w:t>,</w:t>
      </w:r>
      <w:r>
        <w:rPr>
          <w:rFonts w:ascii="Arial Narrow" w:hAnsi="Arial Narrow"/>
          <w:spacing w:val="1"/>
        </w:rPr>
        <w:t xml:space="preserve"> </w:t>
      </w:r>
      <w:r>
        <w:rPr>
          <w:rFonts w:ascii="Arial Narrow" w:hAnsi="Arial Narrow"/>
        </w:rPr>
        <w:t>por acordo entre</w:t>
      </w:r>
      <w:r>
        <w:rPr>
          <w:rFonts w:ascii="Arial Narrow" w:hAnsi="Arial Narrow"/>
          <w:spacing w:val="1"/>
        </w:rPr>
        <w:t xml:space="preserve"> </w:t>
      </w:r>
      <w:r>
        <w:rPr>
          <w:rFonts w:ascii="Arial Narrow" w:hAnsi="Arial Narrow"/>
        </w:rPr>
        <w:t>as partes, por</w:t>
      </w:r>
      <w:r>
        <w:rPr>
          <w:rFonts w:ascii="Arial Narrow" w:hAnsi="Arial Narrow"/>
          <w:spacing w:val="1"/>
        </w:rPr>
        <w:t xml:space="preserve"> </w:t>
      </w:r>
      <w:r>
        <w:rPr>
          <w:rFonts w:ascii="Arial Narrow" w:hAnsi="Arial Narrow"/>
        </w:rPr>
        <w:t>conciliação, por mediação ou</w:t>
      </w:r>
      <w:r>
        <w:rPr>
          <w:rFonts w:ascii="Arial Narrow" w:hAnsi="Arial Narrow"/>
          <w:spacing w:val="1"/>
        </w:rPr>
        <w:t xml:space="preserve"> </w:t>
      </w:r>
      <w:r>
        <w:rPr>
          <w:rFonts w:ascii="Arial Narrow" w:hAnsi="Arial Narrow"/>
        </w:rPr>
        <w:t>por comitê</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resolução de</w:t>
      </w:r>
      <w:r>
        <w:rPr>
          <w:rFonts w:ascii="Arial Narrow" w:hAnsi="Arial Narrow"/>
          <w:spacing w:val="1"/>
        </w:rPr>
        <w:t xml:space="preserve"> </w:t>
      </w:r>
      <w:r>
        <w:rPr>
          <w:rFonts w:ascii="Arial Narrow" w:hAnsi="Arial Narrow"/>
        </w:rPr>
        <w:t>disputas,</w:t>
      </w:r>
      <w:r>
        <w:rPr>
          <w:rFonts w:ascii="Arial Narrow" w:hAnsi="Arial Narrow"/>
          <w:spacing w:val="-3"/>
        </w:rPr>
        <w:t xml:space="preserve"> </w:t>
      </w:r>
      <w:r>
        <w:rPr>
          <w:rFonts w:ascii="Arial Narrow" w:hAnsi="Arial Narrow"/>
        </w:rPr>
        <w:t>desde</w:t>
      </w:r>
      <w:r>
        <w:rPr>
          <w:rFonts w:ascii="Arial Narrow" w:hAnsi="Arial Narrow"/>
          <w:spacing w:val="-2"/>
        </w:rPr>
        <w:t xml:space="preserve"> </w:t>
      </w:r>
      <w:r>
        <w:rPr>
          <w:rFonts w:ascii="Arial Narrow" w:hAnsi="Arial Narrow"/>
        </w:rPr>
        <w:t>que</w:t>
      </w:r>
      <w:r>
        <w:rPr>
          <w:rFonts w:ascii="Arial Narrow" w:hAnsi="Arial Narrow"/>
          <w:spacing w:val="1"/>
        </w:rPr>
        <w:t xml:space="preserve"> </w:t>
      </w:r>
      <w:r>
        <w:rPr>
          <w:rFonts w:ascii="Arial Narrow" w:hAnsi="Arial Narrow"/>
        </w:rPr>
        <w:t>haja</w:t>
      </w:r>
      <w:r>
        <w:rPr>
          <w:rFonts w:ascii="Arial Narrow" w:hAnsi="Arial Narrow"/>
          <w:spacing w:val="-1"/>
        </w:rPr>
        <w:t xml:space="preserve"> </w:t>
      </w:r>
      <w:r>
        <w:rPr>
          <w:rFonts w:ascii="Arial Narrow" w:hAnsi="Arial Narrow"/>
        </w:rPr>
        <w:t>interesse</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Administração;</w:t>
      </w:r>
    </w:p>
    <w:p w14:paraId="16B0E02F" w14:textId="77777777" w:rsidR="00D86B98" w:rsidRDefault="00D86B98" w:rsidP="00D86B98">
      <w:pPr>
        <w:pStyle w:val="PargrafodaLista"/>
        <w:tabs>
          <w:tab w:val="left" w:pos="731"/>
        </w:tabs>
        <w:ind w:left="0"/>
        <w:jc w:val="both"/>
        <w:rPr>
          <w:rFonts w:ascii="Arial Narrow" w:hAnsi="Arial Narrow"/>
        </w:rPr>
      </w:pPr>
      <w:r>
        <w:rPr>
          <w:rFonts w:ascii="Arial Narrow" w:hAnsi="Arial Narrow"/>
          <w:b/>
          <w:bCs/>
        </w:rPr>
        <w:t>9.1.3</w:t>
      </w:r>
      <w:r>
        <w:rPr>
          <w:rFonts w:ascii="Arial Narrow" w:hAnsi="Arial Narrow"/>
        </w:rPr>
        <w:t>. Determinada por decisão arbitral, em decorrência de cláusula compromissória ou compromisso</w:t>
      </w:r>
      <w:r>
        <w:rPr>
          <w:rFonts w:ascii="Arial Narrow" w:hAnsi="Arial Narrow"/>
          <w:spacing w:val="1"/>
        </w:rPr>
        <w:t xml:space="preserve"> </w:t>
      </w:r>
      <w:r>
        <w:rPr>
          <w:rFonts w:ascii="Arial Narrow" w:hAnsi="Arial Narrow"/>
        </w:rPr>
        <w:t>arbitral,</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por decisão</w:t>
      </w:r>
      <w:r>
        <w:rPr>
          <w:rFonts w:ascii="Arial Narrow" w:hAnsi="Arial Narrow"/>
          <w:spacing w:val="-1"/>
        </w:rPr>
        <w:t xml:space="preserve"> </w:t>
      </w:r>
      <w:r>
        <w:rPr>
          <w:rFonts w:ascii="Arial Narrow" w:hAnsi="Arial Narrow"/>
        </w:rPr>
        <w:t>judicial.</w:t>
      </w:r>
    </w:p>
    <w:p w14:paraId="1A9535DB" w14:textId="77777777" w:rsidR="00D86B98" w:rsidRDefault="00D86B98" w:rsidP="00D86B98">
      <w:pPr>
        <w:pStyle w:val="PargrafodaLista"/>
        <w:tabs>
          <w:tab w:val="left" w:pos="553"/>
        </w:tabs>
        <w:spacing w:before="1"/>
        <w:ind w:left="0"/>
        <w:jc w:val="both"/>
        <w:rPr>
          <w:rFonts w:ascii="Arial Narrow" w:hAnsi="Arial Narrow"/>
        </w:rPr>
      </w:pPr>
      <w:r>
        <w:rPr>
          <w:rFonts w:ascii="Arial Narrow" w:hAnsi="Arial Narrow"/>
          <w:b/>
          <w:bCs/>
        </w:rPr>
        <w:t>9.2.</w:t>
      </w:r>
      <w:r>
        <w:rPr>
          <w:rFonts w:ascii="Arial Narrow" w:hAnsi="Arial Narrow"/>
        </w:rPr>
        <w:t xml:space="preserve"> O descumprimento, por parte da PROMITENTE FORNECEDORA, de suas obrigações legais e/ou</w:t>
      </w:r>
      <w:r>
        <w:rPr>
          <w:rFonts w:ascii="Arial Narrow" w:hAnsi="Arial Narrow"/>
          <w:spacing w:val="-53"/>
        </w:rPr>
        <w:t xml:space="preserve"> </w:t>
      </w:r>
      <w:r>
        <w:rPr>
          <w:rFonts w:ascii="Arial Narrow" w:hAnsi="Arial Narrow"/>
        </w:rPr>
        <w:t>contratuais assegura a Prefeitura Municipal de Cotiporã o direito de extinguir o instrumento contratual e de</w:t>
      </w:r>
      <w:r>
        <w:rPr>
          <w:rFonts w:ascii="Arial Narrow" w:hAnsi="Arial Narrow"/>
          <w:spacing w:val="1"/>
        </w:rPr>
        <w:t xml:space="preserve"> </w:t>
      </w:r>
      <w:r>
        <w:rPr>
          <w:rFonts w:ascii="Arial Narrow" w:hAnsi="Arial Narrow"/>
        </w:rPr>
        <w:t>cancelar a ata de registro de preços a qualquer tempo, independentemente de aviso, interpelação</w:t>
      </w:r>
      <w:r>
        <w:rPr>
          <w:rFonts w:ascii="Arial Narrow" w:hAnsi="Arial Narrow"/>
          <w:spacing w:val="1"/>
        </w:rPr>
        <w:t xml:space="preserve"> </w:t>
      </w:r>
      <w:r>
        <w:rPr>
          <w:rFonts w:ascii="Arial Narrow" w:hAnsi="Arial Narrow"/>
        </w:rPr>
        <w:t>judicial</w:t>
      </w:r>
      <w:r>
        <w:rPr>
          <w:rFonts w:ascii="Arial Narrow" w:hAnsi="Arial Narrow"/>
          <w:spacing w:val="-5"/>
        </w:rPr>
        <w:t xml:space="preserve"> </w:t>
      </w:r>
      <w:r>
        <w:rPr>
          <w:rFonts w:ascii="Arial Narrow" w:hAnsi="Arial Narrow"/>
        </w:rPr>
        <w:t>e/ou</w:t>
      </w:r>
      <w:r>
        <w:rPr>
          <w:rFonts w:ascii="Arial Narrow" w:hAnsi="Arial Narrow"/>
          <w:spacing w:val="-4"/>
        </w:rPr>
        <w:t xml:space="preserve"> </w:t>
      </w:r>
      <w:r>
        <w:rPr>
          <w:rFonts w:ascii="Arial Narrow" w:hAnsi="Arial Narrow"/>
        </w:rPr>
        <w:t>extrajudicial.</w:t>
      </w:r>
    </w:p>
    <w:p w14:paraId="693FD0AC" w14:textId="77777777" w:rsidR="00D86B98" w:rsidRDefault="00D86B98" w:rsidP="00D86B98">
      <w:pPr>
        <w:pStyle w:val="PargrafodaLista"/>
        <w:tabs>
          <w:tab w:val="left" w:pos="623"/>
        </w:tabs>
        <w:ind w:left="0"/>
        <w:jc w:val="both"/>
        <w:rPr>
          <w:rFonts w:ascii="Arial Narrow" w:hAnsi="Arial Narrow"/>
        </w:rPr>
      </w:pPr>
      <w:r>
        <w:rPr>
          <w:rFonts w:ascii="Arial Narrow" w:hAnsi="Arial Narrow"/>
          <w:b/>
          <w:bCs/>
        </w:rPr>
        <w:t>9.3.</w:t>
      </w:r>
      <w:r>
        <w:rPr>
          <w:rFonts w:ascii="Arial Narrow" w:hAnsi="Arial Narrow"/>
        </w:rPr>
        <w:t xml:space="preserve"> O</w:t>
      </w:r>
      <w:r>
        <w:rPr>
          <w:rFonts w:ascii="Arial Narrow" w:hAnsi="Arial Narrow"/>
          <w:spacing w:val="1"/>
        </w:rPr>
        <w:t xml:space="preserve"> </w:t>
      </w:r>
      <w:r>
        <w:rPr>
          <w:rFonts w:ascii="Arial Narrow" w:hAnsi="Arial Narrow"/>
        </w:rPr>
        <w:t>cancelamento</w:t>
      </w:r>
      <w:r>
        <w:rPr>
          <w:rFonts w:ascii="Arial Narrow" w:hAnsi="Arial Narrow"/>
          <w:spacing w:val="1"/>
        </w:rPr>
        <w:t xml:space="preserve"> </w:t>
      </w:r>
      <w:r>
        <w:rPr>
          <w:rFonts w:ascii="Arial Narrow" w:hAnsi="Arial Narrow"/>
        </w:rPr>
        <w:t>unilateral,</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fundamento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inciso</w:t>
      </w:r>
      <w:r>
        <w:rPr>
          <w:rFonts w:ascii="Arial Narrow" w:hAnsi="Arial Narrow"/>
          <w:spacing w:val="1"/>
        </w:rPr>
        <w:t xml:space="preserve"> </w:t>
      </w:r>
      <w:r>
        <w:rPr>
          <w:rFonts w:ascii="Arial Narrow" w:hAnsi="Arial Narrow"/>
        </w:rPr>
        <w:t>I</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138</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139</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1"/>
        </w:rPr>
        <w:t xml:space="preserve"> </w:t>
      </w:r>
      <w:r>
        <w:rPr>
          <w:rFonts w:ascii="Arial Narrow" w:hAnsi="Arial Narrow"/>
        </w:rPr>
        <w:t>n.</w:t>
      </w:r>
      <w:r>
        <w:rPr>
          <w:rFonts w:ascii="Arial Narrow" w:hAnsi="Arial Narrow"/>
          <w:spacing w:val="1"/>
        </w:rPr>
        <w:t xml:space="preserve"> </w:t>
      </w:r>
      <w:r>
        <w:rPr>
          <w:rFonts w:ascii="Arial Narrow" w:hAnsi="Arial Narrow"/>
        </w:rPr>
        <w:t>14.133/2021, sujeitará a PROMITENTE FORNECEDORA à multa rescisória de até 10% (dez por</w:t>
      </w:r>
      <w:r>
        <w:rPr>
          <w:rFonts w:ascii="Arial Narrow" w:hAnsi="Arial Narrow"/>
          <w:spacing w:val="1"/>
        </w:rPr>
        <w:t xml:space="preserve"> </w:t>
      </w:r>
      <w:r>
        <w:rPr>
          <w:rFonts w:ascii="Arial Narrow" w:hAnsi="Arial Narrow"/>
        </w:rPr>
        <w:t>cento) sobre o valor atualizado do item acerca do qual foi verificado o descumprimento por parte da a</w:t>
      </w:r>
      <w:r>
        <w:rPr>
          <w:rFonts w:ascii="Arial Narrow" w:hAnsi="Arial Narrow"/>
          <w:spacing w:val="1"/>
        </w:rPr>
        <w:t xml:space="preserve"> </w:t>
      </w:r>
      <w:r>
        <w:rPr>
          <w:rFonts w:ascii="Arial Narrow" w:hAnsi="Arial Narrow"/>
        </w:rPr>
        <w:t>PROMITENTE FORNECEDORA,</w:t>
      </w:r>
      <w:r>
        <w:rPr>
          <w:rFonts w:ascii="Arial Narrow" w:hAnsi="Arial Narrow"/>
          <w:spacing w:val="1"/>
        </w:rPr>
        <w:t xml:space="preserve"> </w:t>
      </w:r>
      <w:r>
        <w:rPr>
          <w:rFonts w:ascii="Arial Narrow" w:hAnsi="Arial Narrow"/>
        </w:rPr>
        <w:t>independentemente</w:t>
      </w:r>
      <w:r>
        <w:rPr>
          <w:rFonts w:ascii="Arial Narrow" w:hAnsi="Arial Narrow"/>
          <w:spacing w:val="-1"/>
        </w:rPr>
        <w:t xml:space="preserve"> </w:t>
      </w:r>
      <w:r>
        <w:rPr>
          <w:rFonts w:ascii="Arial Narrow" w:hAnsi="Arial Narrow"/>
        </w:rPr>
        <w:t>de outras penalidades.</w:t>
      </w:r>
    </w:p>
    <w:p w14:paraId="50354694" w14:textId="77777777" w:rsidR="00D86B98" w:rsidRDefault="00D86B98" w:rsidP="00D86B98">
      <w:pPr>
        <w:pStyle w:val="PargrafodaLista"/>
        <w:tabs>
          <w:tab w:val="left" w:pos="590"/>
        </w:tabs>
        <w:ind w:left="0"/>
        <w:jc w:val="both"/>
        <w:rPr>
          <w:rFonts w:ascii="Arial Narrow" w:hAnsi="Arial Narrow"/>
        </w:rPr>
      </w:pPr>
      <w:r>
        <w:rPr>
          <w:rFonts w:ascii="Arial Narrow" w:hAnsi="Arial Narrow"/>
          <w:b/>
          <w:bCs/>
        </w:rPr>
        <w:t>9.</w:t>
      </w:r>
      <w:proofErr w:type="gramStart"/>
      <w:r>
        <w:rPr>
          <w:rFonts w:ascii="Arial Narrow" w:hAnsi="Arial Narrow"/>
          <w:b/>
          <w:bCs/>
        </w:rPr>
        <w:t>4.</w:t>
      </w:r>
      <w:r>
        <w:rPr>
          <w:rFonts w:ascii="Arial Narrow" w:hAnsi="Arial Narrow"/>
        </w:rPr>
        <w:t>Na</w:t>
      </w:r>
      <w:proofErr w:type="gramEnd"/>
      <w:r>
        <w:rPr>
          <w:rFonts w:ascii="Arial Narrow" w:hAnsi="Arial Narrow"/>
        </w:rPr>
        <w:t xml:space="preserve"> aplicação das penalidades serão admitidos os recursos previstos em lei, observando-se o</w:t>
      </w:r>
      <w:r>
        <w:rPr>
          <w:rFonts w:ascii="Arial Narrow" w:hAnsi="Arial Narrow"/>
          <w:spacing w:val="1"/>
        </w:rPr>
        <w:t xml:space="preserve"> </w:t>
      </w:r>
      <w:r>
        <w:rPr>
          <w:rFonts w:ascii="Arial Narrow" w:hAnsi="Arial Narrow"/>
        </w:rPr>
        <w:t>contraditório</w:t>
      </w:r>
      <w:r>
        <w:rPr>
          <w:rFonts w:ascii="Arial Narrow" w:hAnsi="Arial Narrow"/>
          <w:spacing w:val="-2"/>
        </w:rPr>
        <w:t xml:space="preserve"> </w:t>
      </w:r>
      <w:proofErr w:type="spellStart"/>
      <w:r>
        <w:rPr>
          <w:rFonts w:ascii="Arial Narrow" w:hAnsi="Arial Narrow"/>
        </w:rPr>
        <w:t>ea</w:t>
      </w:r>
      <w:proofErr w:type="spellEnd"/>
      <w:r>
        <w:rPr>
          <w:rFonts w:ascii="Arial Narrow" w:hAnsi="Arial Narrow"/>
          <w:spacing w:val="-4"/>
        </w:rPr>
        <w:t xml:space="preserve"> </w:t>
      </w:r>
      <w:r>
        <w:rPr>
          <w:rFonts w:ascii="Arial Narrow" w:hAnsi="Arial Narrow"/>
        </w:rPr>
        <w:t>ampla</w:t>
      </w:r>
      <w:r>
        <w:rPr>
          <w:rFonts w:ascii="Arial Narrow" w:hAnsi="Arial Narrow"/>
          <w:spacing w:val="-1"/>
        </w:rPr>
        <w:t xml:space="preserve"> </w:t>
      </w:r>
      <w:r>
        <w:rPr>
          <w:rFonts w:ascii="Arial Narrow" w:hAnsi="Arial Narrow"/>
        </w:rPr>
        <w:t>defesa.</w:t>
      </w:r>
    </w:p>
    <w:p w14:paraId="26E16B6B" w14:textId="77777777" w:rsidR="00D86B98" w:rsidRDefault="00D86B98" w:rsidP="00D86B98">
      <w:pPr>
        <w:pStyle w:val="PargrafodaLista"/>
        <w:tabs>
          <w:tab w:val="left" w:pos="563"/>
        </w:tabs>
        <w:ind w:left="0"/>
        <w:jc w:val="both"/>
        <w:rPr>
          <w:rFonts w:ascii="Arial Narrow" w:hAnsi="Arial Narrow"/>
        </w:rPr>
      </w:pPr>
      <w:r>
        <w:rPr>
          <w:rFonts w:ascii="Arial Narrow" w:hAnsi="Arial Narrow"/>
          <w:b/>
          <w:bCs/>
        </w:rPr>
        <w:t>9.5.</w:t>
      </w:r>
      <w:r>
        <w:rPr>
          <w:rFonts w:ascii="Arial Narrow" w:hAnsi="Arial Narrow"/>
        </w:rPr>
        <w:t xml:space="preserve"> No caso de desistência de fornecimento, ocorrerá o cancelamento da Ata de Registro de Preços,</w:t>
      </w:r>
      <w:r>
        <w:rPr>
          <w:rFonts w:ascii="Arial Narrow" w:hAnsi="Arial Narrow"/>
          <w:spacing w:val="1"/>
        </w:rPr>
        <w:t xml:space="preserve"> </w:t>
      </w:r>
      <w:r>
        <w:rPr>
          <w:rFonts w:ascii="Arial Narrow" w:hAnsi="Arial Narrow"/>
        </w:rPr>
        <w:t>sujeitando-se</w:t>
      </w:r>
      <w:r>
        <w:rPr>
          <w:rFonts w:ascii="Arial Narrow" w:hAnsi="Arial Narrow"/>
          <w:spacing w:val="-5"/>
        </w:rPr>
        <w:t xml:space="preserve"> </w:t>
      </w:r>
      <w:r>
        <w:rPr>
          <w:rFonts w:ascii="Arial Narrow" w:hAnsi="Arial Narrow"/>
        </w:rPr>
        <w:t>a PROMITENTE</w:t>
      </w:r>
      <w:r>
        <w:rPr>
          <w:rFonts w:ascii="Arial Narrow" w:hAnsi="Arial Narrow"/>
          <w:spacing w:val="-1"/>
        </w:rPr>
        <w:t xml:space="preserve"> </w:t>
      </w:r>
      <w:r>
        <w:rPr>
          <w:rFonts w:ascii="Arial Narrow" w:hAnsi="Arial Narrow"/>
        </w:rPr>
        <w:t>FORNECEDORA às</w:t>
      </w:r>
      <w:r>
        <w:rPr>
          <w:rFonts w:ascii="Arial Narrow" w:hAnsi="Arial Narrow"/>
          <w:spacing w:val="-1"/>
        </w:rPr>
        <w:t xml:space="preserve"> </w:t>
      </w:r>
      <w:r>
        <w:rPr>
          <w:rFonts w:ascii="Arial Narrow" w:hAnsi="Arial Narrow"/>
        </w:rPr>
        <w:t>sanções administrativas</w:t>
      </w:r>
      <w:r>
        <w:rPr>
          <w:rFonts w:ascii="Arial Narrow" w:hAnsi="Arial Narrow"/>
          <w:spacing w:val="2"/>
        </w:rPr>
        <w:t xml:space="preserve"> </w:t>
      </w:r>
      <w:r>
        <w:rPr>
          <w:rFonts w:ascii="Arial Narrow" w:hAnsi="Arial Narrow"/>
        </w:rPr>
        <w:t>pertinentes.</w:t>
      </w:r>
    </w:p>
    <w:p w14:paraId="30E29E92" w14:textId="77777777" w:rsidR="00D86B98" w:rsidRDefault="00D86B98" w:rsidP="00D86B98">
      <w:pPr>
        <w:pStyle w:val="PargrafodaLista"/>
        <w:tabs>
          <w:tab w:val="left" w:pos="554"/>
        </w:tabs>
        <w:ind w:left="0"/>
        <w:jc w:val="both"/>
        <w:rPr>
          <w:rFonts w:ascii="Arial Narrow" w:hAnsi="Arial Narrow"/>
        </w:rPr>
      </w:pPr>
      <w:r>
        <w:rPr>
          <w:rFonts w:ascii="Arial Narrow" w:hAnsi="Arial Narrow"/>
          <w:b/>
          <w:bCs/>
        </w:rPr>
        <w:t>9.6.</w:t>
      </w:r>
      <w:r>
        <w:rPr>
          <w:rFonts w:ascii="Arial Narrow" w:hAnsi="Arial Narrow"/>
        </w:rPr>
        <w:t xml:space="preserve"> Caracterizada a inexecução e constatado o prejuízo ao interesse público, a Prefeitura de Nova Roma do Sul</w:t>
      </w:r>
      <w:r>
        <w:rPr>
          <w:rFonts w:ascii="Arial Narrow" w:hAnsi="Arial Narrow"/>
          <w:spacing w:val="-53"/>
        </w:rPr>
        <w:t xml:space="preserve"> </w:t>
      </w:r>
      <w:proofErr w:type="spellStart"/>
      <w:r>
        <w:rPr>
          <w:rFonts w:ascii="Arial Narrow" w:hAnsi="Arial Narrow"/>
        </w:rPr>
        <w:t>poderáaplicar</w:t>
      </w:r>
      <w:proofErr w:type="spellEnd"/>
      <w:r>
        <w:rPr>
          <w:rFonts w:ascii="Arial Narrow" w:hAnsi="Arial Narrow"/>
        </w:rPr>
        <w:t xml:space="preserve"> à PROMITENTE FORNECEDORA outras sanções e até mesmo iniciar o processo de</w:t>
      </w:r>
      <w:r>
        <w:rPr>
          <w:rFonts w:ascii="Arial Narrow" w:hAnsi="Arial Narrow"/>
          <w:spacing w:val="1"/>
        </w:rPr>
        <w:t xml:space="preserve"> </w:t>
      </w:r>
      <w:r>
        <w:rPr>
          <w:rFonts w:ascii="Arial Narrow" w:hAnsi="Arial Narrow"/>
        </w:rPr>
        <w:t>extinção do instrumento</w:t>
      </w:r>
      <w:r>
        <w:rPr>
          <w:rFonts w:ascii="Arial Narrow" w:hAnsi="Arial Narrow"/>
          <w:spacing w:val="-1"/>
        </w:rPr>
        <w:t xml:space="preserve"> </w:t>
      </w:r>
      <w:r>
        <w:rPr>
          <w:rFonts w:ascii="Arial Narrow" w:hAnsi="Arial Narrow"/>
        </w:rPr>
        <w:t>contratual</w:t>
      </w:r>
      <w:r>
        <w:rPr>
          <w:rFonts w:ascii="Arial Narrow" w:hAnsi="Arial Narrow"/>
          <w:spacing w:val="-5"/>
        </w:rPr>
        <w:t xml:space="preserve"> </w:t>
      </w:r>
      <w:r>
        <w:rPr>
          <w:rFonts w:ascii="Arial Narrow" w:hAnsi="Arial Narrow"/>
        </w:rPr>
        <w:t>e</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cancelamento</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 preços.</w:t>
      </w:r>
    </w:p>
    <w:p w14:paraId="00EA1172" w14:textId="77777777" w:rsidR="00D86B98" w:rsidRDefault="00D86B98" w:rsidP="00D86B98">
      <w:pPr>
        <w:pStyle w:val="PargrafodaLista"/>
        <w:tabs>
          <w:tab w:val="left" w:pos="544"/>
        </w:tabs>
        <w:ind w:left="0"/>
        <w:jc w:val="both"/>
        <w:rPr>
          <w:rFonts w:ascii="Arial Narrow" w:hAnsi="Arial Narrow"/>
        </w:rPr>
      </w:pPr>
      <w:r>
        <w:rPr>
          <w:rFonts w:ascii="Arial Narrow" w:hAnsi="Arial Narrow"/>
          <w:b/>
          <w:bCs/>
        </w:rPr>
        <w:t>9.7.</w:t>
      </w:r>
      <w:r>
        <w:rPr>
          <w:rFonts w:ascii="Arial Narrow" w:hAnsi="Arial Narrow"/>
        </w:rPr>
        <w:t xml:space="preserve"> O</w:t>
      </w:r>
      <w:r>
        <w:rPr>
          <w:rFonts w:ascii="Arial Narrow" w:hAnsi="Arial Narrow"/>
          <w:spacing w:val="-4"/>
        </w:rPr>
        <w:t xml:space="preserve"> </w:t>
      </w:r>
      <w:r>
        <w:rPr>
          <w:rFonts w:ascii="Arial Narrow" w:hAnsi="Arial Narrow"/>
        </w:rPr>
        <w:t>registro</w:t>
      </w:r>
      <w:r>
        <w:rPr>
          <w:rFonts w:ascii="Arial Narrow" w:hAnsi="Arial Narrow"/>
          <w:spacing w:val="-5"/>
        </w:rPr>
        <w:t xml:space="preserve"> </w:t>
      </w:r>
      <w:r>
        <w:rPr>
          <w:rFonts w:ascii="Arial Narrow" w:hAnsi="Arial Narrow"/>
        </w:rPr>
        <w:t>do</w:t>
      </w:r>
      <w:r>
        <w:rPr>
          <w:rFonts w:ascii="Arial Narrow" w:hAnsi="Arial Narrow"/>
          <w:spacing w:val="-5"/>
        </w:rPr>
        <w:t xml:space="preserve"> </w:t>
      </w:r>
      <w:r>
        <w:rPr>
          <w:rFonts w:ascii="Arial Narrow" w:hAnsi="Arial Narrow"/>
        </w:rPr>
        <w:t>fornecedor</w:t>
      </w:r>
      <w:r>
        <w:rPr>
          <w:rFonts w:ascii="Arial Narrow" w:hAnsi="Arial Narrow"/>
          <w:spacing w:val="-3"/>
        </w:rPr>
        <w:t xml:space="preserve"> </w:t>
      </w:r>
      <w:r>
        <w:rPr>
          <w:rFonts w:ascii="Arial Narrow" w:hAnsi="Arial Narrow"/>
        </w:rPr>
        <w:t>será</w:t>
      </w:r>
      <w:r>
        <w:rPr>
          <w:rFonts w:ascii="Arial Narrow" w:hAnsi="Arial Narrow"/>
          <w:spacing w:val="-5"/>
        </w:rPr>
        <w:t xml:space="preserve"> </w:t>
      </w:r>
      <w:r>
        <w:rPr>
          <w:rFonts w:ascii="Arial Narrow" w:hAnsi="Arial Narrow"/>
        </w:rPr>
        <w:t>cancelado</w:t>
      </w:r>
      <w:r>
        <w:rPr>
          <w:rFonts w:ascii="Arial Narrow" w:hAnsi="Arial Narrow"/>
          <w:spacing w:val="-2"/>
        </w:rPr>
        <w:t xml:space="preserve"> </w:t>
      </w:r>
      <w:r>
        <w:rPr>
          <w:rFonts w:ascii="Arial Narrow" w:hAnsi="Arial Narrow"/>
        </w:rPr>
        <w:t>quando:</w:t>
      </w:r>
    </w:p>
    <w:p w14:paraId="2EAC040D" w14:textId="77777777" w:rsidR="00D86B98" w:rsidRDefault="00D86B98" w:rsidP="00D86B98">
      <w:pPr>
        <w:pStyle w:val="PargrafodaLista"/>
        <w:tabs>
          <w:tab w:val="left" w:pos="710"/>
        </w:tabs>
        <w:ind w:left="0"/>
        <w:jc w:val="both"/>
        <w:rPr>
          <w:rFonts w:ascii="Arial Narrow" w:hAnsi="Arial Narrow"/>
        </w:rPr>
      </w:pPr>
      <w:r>
        <w:rPr>
          <w:rFonts w:ascii="Arial Narrow" w:hAnsi="Arial Narrow"/>
          <w:b/>
          <w:bCs/>
        </w:rPr>
        <w:t>9.7.1.</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18244510" w14:textId="77777777" w:rsidR="00D86B98" w:rsidRDefault="00D86B98" w:rsidP="00D86B98">
      <w:pPr>
        <w:pStyle w:val="PargrafodaLista"/>
        <w:tabs>
          <w:tab w:val="left" w:pos="801"/>
        </w:tabs>
        <w:ind w:left="0"/>
        <w:jc w:val="both"/>
        <w:rPr>
          <w:rFonts w:ascii="Arial Narrow" w:hAnsi="Arial Narrow"/>
        </w:rPr>
      </w:pPr>
      <w:r>
        <w:rPr>
          <w:rFonts w:ascii="Arial Narrow" w:hAnsi="Arial Narrow"/>
          <w:b/>
          <w:bCs/>
        </w:rPr>
        <w:t>9.7.2.</w:t>
      </w:r>
      <w:r>
        <w:rPr>
          <w:rFonts w:ascii="Arial Narrow" w:hAnsi="Arial Narrow"/>
        </w:rPr>
        <w:t xml:space="preserve"> não</w:t>
      </w:r>
      <w:r>
        <w:rPr>
          <w:rFonts w:ascii="Arial Narrow" w:hAnsi="Arial Narrow"/>
          <w:spacing w:val="1"/>
        </w:rPr>
        <w:t xml:space="preserve"> </w:t>
      </w:r>
      <w:r>
        <w:rPr>
          <w:rFonts w:ascii="Arial Narrow" w:hAnsi="Arial Narrow"/>
        </w:rPr>
        <w:t>retirar</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nota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empenho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instrumento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estabelecido</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Administração,</w:t>
      </w:r>
      <w:r>
        <w:rPr>
          <w:rFonts w:ascii="Arial Narrow" w:hAnsi="Arial Narrow"/>
          <w:spacing w:val="3"/>
        </w:rPr>
        <w:t xml:space="preserve"> </w:t>
      </w:r>
      <w:proofErr w:type="spellStart"/>
      <w:r>
        <w:rPr>
          <w:rFonts w:ascii="Arial Narrow" w:hAnsi="Arial Narrow"/>
        </w:rPr>
        <w:t>semjustificativa</w:t>
      </w:r>
      <w:proofErr w:type="spellEnd"/>
      <w:r>
        <w:rPr>
          <w:rFonts w:ascii="Arial Narrow" w:hAnsi="Arial Narrow"/>
          <w:spacing w:val="-2"/>
        </w:rPr>
        <w:t xml:space="preserve"> </w:t>
      </w:r>
      <w:r>
        <w:rPr>
          <w:rFonts w:ascii="Arial Narrow" w:hAnsi="Arial Narrow"/>
        </w:rPr>
        <w:t>aceitável;</w:t>
      </w:r>
    </w:p>
    <w:p w14:paraId="427A29BA" w14:textId="77777777" w:rsidR="00D86B98" w:rsidRDefault="00D86B98" w:rsidP="00D86B98">
      <w:pPr>
        <w:pStyle w:val="PargrafodaLista"/>
        <w:tabs>
          <w:tab w:val="left" w:pos="866"/>
        </w:tabs>
        <w:ind w:left="0"/>
        <w:jc w:val="both"/>
        <w:rPr>
          <w:rFonts w:ascii="Arial Narrow" w:hAnsi="Arial Narrow"/>
        </w:rPr>
      </w:pPr>
      <w:r>
        <w:rPr>
          <w:rFonts w:ascii="Arial Narrow" w:hAnsi="Arial Narrow"/>
          <w:b/>
          <w:bCs/>
        </w:rPr>
        <w:t>9.7.3</w:t>
      </w:r>
      <w:r>
        <w:rPr>
          <w:rFonts w:ascii="Arial Narrow" w:hAnsi="Arial Narrow"/>
        </w:rPr>
        <w:t>. não</w:t>
      </w:r>
      <w:r>
        <w:rPr>
          <w:rFonts w:ascii="Arial Narrow" w:hAnsi="Arial Narrow"/>
          <w:spacing w:val="56"/>
        </w:rPr>
        <w:t xml:space="preserve"> </w:t>
      </w:r>
      <w:r>
        <w:rPr>
          <w:rFonts w:ascii="Arial Narrow" w:hAnsi="Arial Narrow"/>
        </w:rPr>
        <w:t>aceitar</w:t>
      </w:r>
      <w:r>
        <w:rPr>
          <w:rFonts w:ascii="Arial Narrow" w:hAnsi="Arial Narrow"/>
          <w:spacing w:val="55"/>
        </w:rPr>
        <w:t xml:space="preserve"> </w:t>
      </w:r>
      <w:r>
        <w:rPr>
          <w:rFonts w:ascii="Arial Narrow" w:hAnsi="Arial Narrow"/>
        </w:rPr>
        <w:t>reduzir</w:t>
      </w:r>
      <w:r>
        <w:rPr>
          <w:rFonts w:ascii="Arial Narrow" w:hAnsi="Arial Narrow"/>
          <w:spacing w:val="56"/>
        </w:rPr>
        <w:t xml:space="preserve"> </w:t>
      </w:r>
      <w:r>
        <w:rPr>
          <w:rFonts w:ascii="Arial Narrow" w:hAnsi="Arial Narrow"/>
        </w:rPr>
        <w:t>o</w:t>
      </w:r>
      <w:r>
        <w:rPr>
          <w:rFonts w:ascii="Arial Narrow" w:hAnsi="Arial Narrow"/>
          <w:spacing w:val="55"/>
        </w:rPr>
        <w:t xml:space="preserve"> </w:t>
      </w:r>
      <w:r>
        <w:rPr>
          <w:rFonts w:ascii="Arial Narrow" w:hAnsi="Arial Narrow"/>
        </w:rPr>
        <w:t>preço</w:t>
      </w:r>
      <w:r>
        <w:rPr>
          <w:rFonts w:ascii="Arial Narrow" w:hAnsi="Arial Narrow"/>
          <w:spacing w:val="56"/>
        </w:rPr>
        <w:t xml:space="preserve"> </w:t>
      </w:r>
      <w:r>
        <w:rPr>
          <w:rFonts w:ascii="Arial Narrow" w:hAnsi="Arial Narrow"/>
        </w:rPr>
        <w:t>de</w:t>
      </w:r>
      <w:r>
        <w:rPr>
          <w:rFonts w:ascii="Arial Narrow" w:hAnsi="Arial Narrow"/>
          <w:spacing w:val="55"/>
        </w:rPr>
        <w:t xml:space="preserve"> </w:t>
      </w:r>
      <w:r>
        <w:rPr>
          <w:rFonts w:ascii="Arial Narrow" w:hAnsi="Arial Narrow"/>
        </w:rPr>
        <w:t>contrato</w:t>
      </w:r>
      <w:r>
        <w:rPr>
          <w:rFonts w:ascii="Arial Narrow" w:hAnsi="Arial Narrow"/>
          <w:spacing w:val="56"/>
        </w:rPr>
        <w:t xml:space="preserve"> </w:t>
      </w:r>
      <w:r>
        <w:rPr>
          <w:rFonts w:ascii="Arial Narrow" w:hAnsi="Arial Narrow"/>
        </w:rPr>
        <w:t>decorrente</w:t>
      </w:r>
      <w:r>
        <w:rPr>
          <w:rFonts w:ascii="Arial Narrow" w:hAnsi="Arial Narrow"/>
          <w:spacing w:val="56"/>
        </w:rPr>
        <w:t xml:space="preserve"> </w:t>
      </w:r>
      <w:r>
        <w:rPr>
          <w:rFonts w:ascii="Arial Narrow" w:hAnsi="Arial Narrow"/>
        </w:rPr>
        <w:t>da</w:t>
      </w:r>
      <w:r>
        <w:rPr>
          <w:rFonts w:ascii="Arial Narrow" w:hAnsi="Arial Narrow"/>
          <w:spacing w:val="55"/>
        </w:rPr>
        <w:t xml:space="preserve"> </w:t>
      </w:r>
      <w:r>
        <w:rPr>
          <w:rFonts w:ascii="Arial Narrow" w:hAnsi="Arial Narrow"/>
        </w:rPr>
        <w:t>ata,</w:t>
      </w:r>
      <w:r>
        <w:rPr>
          <w:rFonts w:ascii="Arial Narrow" w:hAnsi="Arial Narrow"/>
          <w:spacing w:val="56"/>
        </w:rPr>
        <w:t xml:space="preserve"> </w:t>
      </w:r>
      <w:r>
        <w:rPr>
          <w:rFonts w:ascii="Arial Narrow" w:hAnsi="Arial Narrow"/>
        </w:rPr>
        <w:t>na</w:t>
      </w:r>
      <w:r>
        <w:rPr>
          <w:rFonts w:ascii="Arial Narrow" w:hAnsi="Arial Narrow"/>
          <w:spacing w:val="55"/>
        </w:rPr>
        <w:t xml:space="preserve"> </w:t>
      </w:r>
      <w:r>
        <w:rPr>
          <w:rFonts w:ascii="Arial Narrow" w:hAnsi="Arial Narrow"/>
        </w:rPr>
        <w:t>hipótese</w:t>
      </w:r>
      <w:r>
        <w:rPr>
          <w:rFonts w:ascii="Arial Narrow" w:hAnsi="Arial Narrow"/>
          <w:spacing w:val="56"/>
        </w:rPr>
        <w:t xml:space="preserve"> </w:t>
      </w:r>
      <w:r>
        <w:rPr>
          <w:rFonts w:ascii="Arial Narrow" w:hAnsi="Arial Narrow"/>
        </w:rPr>
        <w:t>deste</w:t>
      </w:r>
      <w:r>
        <w:rPr>
          <w:rFonts w:ascii="Arial Narrow" w:hAnsi="Arial Narrow"/>
          <w:spacing w:val="55"/>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1"/>
        </w:rPr>
        <w:t xml:space="preserve"> </w:t>
      </w:r>
      <w:r>
        <w:rPr>
          <w:rFonts w:ascii="Arial Narrow" w:hAnsi="Arial Narrow"/>
        </w:rPr>
        <w:t>superior</w:t>
      </w:r>
      <w:r>
        <w:rPr>
          <w:rFonts w:ascii="Arial Narrow" w:hAnsi="Arial Narrow"/>
          <w:spacing w:val="22"/>
        </w:rPr>
        <w:t xml:space="preserve"> </w:t>
      </w:r>
      <w:r>
        <w:rPr>
          <w:rFonts w:ascii="Arial Narrow" w:hAnsi="Arial Narrow"/>
        </w:rPr>
        <w:t>àqueles</w:t>
      </w:r>
      <w:r>
        <w:rPr>
          <w:rFonts w:ascii="Arial Narrow" w:hAnsi="Arial Narrow"/>
          <w:spacing w:val="2"/>
        </w:rPr>
        <w:t xml:space="preserve"> </w:t>
      </w:r>
      <w:r>
        <w:rPr>
          <w:rFonts w:ascii="Arial Narrow" w:hAnsi="Arial Narrow"/>
        </w:rPr>
        <w:t>praticados</w:t>
      </w:r>
      <w:r>
        <w:rPr>
          <w:rFonts w:ascii="Arial Narrow" w:hAnsi="Arial Narrow"/>
          <w:spacing w:val="1"/>
        </w:rPr>
        <w:t xml:space="preserve"> </w:t>
      </w:r>
      <w:r>
        <w:rPr>
          <w:rFonts w:ascii="Arial Narrow" w:hAnsi="Arial Narrow"/>
        </w:rPr>
        <w:t>no</w:t>
      </w:r>
      <w:r>
        <w:rPr>
          <w:rFonts w:ascii="Arial Narrow" w:hAnsi="Arial Narrow"/>
          <w:spacing w:val="-2"/>
        </w:rPr>
        <w:t xml:space="preserve"> </w:t>
      </w:r>
      <w:r>
        <w:rPr>
          <w:rFonts w:ascii="Arial Narrow" w:hAnsi="Arial Narrow"/>
        </w:rPr>
        <w:t>mercado;</w:t>
      </w:r>
      <w:r>
        <w:rPr>
          <w:rFonts w:ascii="Arial Narrow" w:hAnsi="Arial Narrow"/>
          <w:spacing w:val="-1"/>
        </w:rPr>
        <w:t xml:space="preserve"> </w:t>
      </w:r>
      <w:r>
        <w:rPr>
          <w:rFonts w:ascii="Arial Narrow" w:hAnsi="Arial Narrow"/>
        </w:rPr>
        <w:t>ou</w:t>
      </w:r>
    </w:p>
    <w:p w14:paraId="639F9B86" w14:textId="77777777" w:rsidR="00D86B98" w:rsidRDefault="00D86B98" w:rsidP="00D86B98">
      <w:pPr>
        <w:pStyle w:val="PargrafodaLista"/>
        <w:tabs>
          <w:tab w:val="left" w:pos="798"/>
        </w:tabs>
        <w:ind w:left="0"/>
        <w:jc w:val="both"/>
        <w:rPr>
          <w:rFonts w:ascii="Arial Narrow" w:hAnsi="Arial Narrow"/>
        </w:rPr>
      </w:pPr>
      <w:r>
        <w:rPr>
          <w:rFonts w:ascii="Arial Narrow" w:hAnsi="Arial Narrow"/>
          <w:b/>
          <w:bCs/>
        </w:rPr>
        <w:t>9.7.4.</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6"/>
        </w:rPr>
        <w:t xml:space="preserve"> </w:t>
      </w:r>
      <w:r>
        <w:rPr>
          <w:rFonts w:ascii="Arial Narrow" w:hAnsi="Arial Narrow"/>
        </w:rPr>
        <w:t>IV</w:t>
      </w:r>
      <w:r>
        <w:rPr>
          <w:rFonts w:ascii="Arial Narrow" w:hAnsi="Arial Narrow"/>
          <w:spacing w:val="14"/>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6"/>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6"/>
        </w:rPr>
        <w:t xml:space="preserve"> </w:t>
      </w:r>
      <w:r>
        <w:rPr>
          <w:rFonts w:ascii="Arial Narrow" w:hAnsi="Arial Narrow"/>
        </w:rPr>
        <w:t>nº</w:t>
      </w:r>
      <w:r>
        <w:rPr>
          <w:rFonts w:ascii="Arial Narrow" w:hAnsi="Arial Narrow"/>
          <w:spacing w:val="16"/>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 2021.</w:t>
      </w:r>
    </w:p>
    <w:p w14:paraId="7D1E48D4" w14:textId="77777777" w:rsidR="00D86B98" w:rsidRDefault="00D86B98" w:rsidP="00D86B98">
      <w:pPr>
        <w:pStyle w:val="PargrafodaLista"/>
        <w:tabs>
          <w:tab w:val="left" w:pos="990"/>
        </w:tabs>
        <w:ind w:left="0"/>
        <w:jc w:val="both"/>
        <w:rPr>
          <w:rFonts w:ascii="Arial Narrow" w:hAnsi="Arial Narrow"/>
        </w:rPr>
      </w:pPr>
      <w:r>
        <w:rPr>
          <w:rFonts w:ascii="Arial Narrow" w:hAnsi="Arial Narrow"/>
          <w:b/>
          <w:bCs/>
        </w:rPr>
        <w:t>9.7.4.1.</w:t>
      </w:r>
      <w:r>
        <w:rPr>
          <w:rFonts w:ascii="Arial Narrow" w:hAnsi="Arial Narrow"/>
        </w:rPr>
        <w:t xml:space="preserve"> O</w:t>
      </w:r>
      <w:r>
        <w:rPr>
          <w:rFonts w:ascii="Arial Narrow" w:hAnsi="Arial Narrow"/>
          <w:spacing w:val="22"/>
        </w:rPr>
        <w:t xml:space="preserve"> </w:t>
      </w:r>
      <w:r>
        <w:rPr>
          <w:rFonts w:ascii="Arial Narrow" w:hAnsi="Arial Narrow"/>
        </w:rPr>
        <w:t>cancelamento</w:t>
      </w:r>
      <w:r>
        <w:rPr>
          <w:rFonts w:ascii="Arial Narrow" w:hAnsi="Arial Narrow"/>
          <w:spacing w:val="22"/>
        </w:rPr>
        <w:t xml:space="preserve"> </w:t>
      </w:r>
      <w:r>
        <w:rPr>
          <w:rFonts w:ascii="Arial Narrow" w:hAnsi="Arial Narrow"/>
        </w:rPr>
        <w:t>de</w:t>
      </w:r>
      <w:r>
        <w:rPr>
          <w:rFonts w:ascii="Arial Narrow" w:hAnsi="Arial Narrow"/>
          <w:spacing w:val="21"/>
        </w:rPr>
        <w:t xml:space="preserve"> </w:t>
      </w:r>
      <w:r>
        <w:rPr>
          <w:rFonts w:ascii="Arial Narrow" w:hAnsi="Arial Narrow"/>
        </w:rPr>
        <w:t>registros</w:t>
      </w:r>
      <w:r>
        <w:rPr>
          <w:rFonts w:ascii="Arial Narrow" w:hAnsi="Arial Narrow"/>
          <w:spacing w:val="25"/>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6"/>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2"/>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2"/>
        </w:rPr>
        <w:t xml:space="preserve"> </w:t>
      </w:r>
      <w:r>
        <w:rPr>
          <w:rFonts w:ascii="Arial Narrow" w:hAnsi="Arial Narrow"/>
        </w:rPr>
        <w:t>será</w:t>
      </w:r>
      <w:r>
        <w:rPr>
          <w:rFonts w:ascii="Arial Narrow" w:hAnsi="Arial Narrow"/>
          <w:spacing w:val="-52"/>
        </w:rPr>
        <w:t xml:space="preserve"> </w:t>
      </w:r>
      <w:proofErr w:type="spellStart"/>
      <w:r>
        <w:rPr>
          <w:rFonts w:ascii="Arial Narrow" w:hAnsi="Arial Narrow"/>
        </w:rPr>
        <w:t>formalizadopor</w:t>
      </w:r>
      <w:proofErr w:type="spellEnd"/>
      <w:r>
        <w:rPr>
          <w:rFonts w:ascii="Arial Narrow" w:hAnsi="Arial Narrow"/>
          <w:spacing w:val="-1"/>
        </w:rPr>
        <w:t xml:space="preserve"> </w:t>
      </w:r>
      <w:r>
        <w:rPr>
          <w:rFonts w:ascii="Arial Narrow" w:hAnsi="Arial Narrow"/>
        </w:rPr>
        <w:t>despacho fundamentado.</w:t>
      </w:r>
    </w:p>
    <w:p w14:paraId="0DDCF577" w14:textId="77777777" w:rsidR="00D86B98" w:rsidRDefault="00D86B98" w:rsidP="00D86B98">
      <w:pPr>
        <w:pStyle w:val="PargrafodaLista"/>
        <w:tabs>
          <w:tab w:val="left" w:pos="678"/>
        </w:tabs>
        <w:ind w:left="0"/>
        <w:jc w:val="both"/>
        <w:rPr>
          <w:rFonts w:ascii="Arial Narrow" w:hAnsi="Arial Narrow"/>
        </w:rPr>
      </w:pPr>
      <w:r>
        <w:rPr>
          <w:rFonts w:ascii="Arial Narrow" w:hAnsi="Arial Narrow"/>
          <w:b/>
          <w:bCs/>
        </w:rPr>
        <w:lastRenderedPageBreak/>
        <w:t>9.8</w:t>
      </w:r>
      <w:r>
        <w:rPr>
          <w:rFonts w:ascii="Arial Narrow" w:hAnsi="Arial Narrow"/>
        </w:rPr>
        <w:t>. O</w:t>
      </w:r>
      <w:r>
        <w:rPr>
          <w:rFonts w:ascii="Arial Narrow" w:hAnsi="Arial Narrow"/>
          <w:spacing w:val="31"/>
        </w:rPr>
        <w:t xml:space="preserve"> </w:t>
      </w:r>
      <w:r>
        <w:rPr>
          <w:rFonts w:ascii="Arial Narrow" w:hAnsi="Arial Narrow"/>
        </w:rPr>
        <w:t>cancelamento</w:t>
      </w:r>
      <w:r>
        <w:rPr>
          <w:rFonts w:ascii="Arial Narrow" w:hAnsi="Arial Narrow"/>
          <w:spacing w:val="30"/>
        </w:rPr>
        <w:t xml:space="preserve"> </w:t>
      </w:r>
      <w:r>
        <w:rPr>
          <w:rFonts w:ascii="Arial Narrow" w:hAnsi="Arial Narrow"/>
        </w:rPr>
        <w:t>do</w:t>
      </w:r>
      <w:r>
        <w:rPr>
          <w:rFonts w:ascii="Arial Narrow" w:hAnsi="Arial Narrow"/>
          <w:spacing w:val="34"/>
        </w:rPr>
        <w:t xml:space="preserve"> </w:t>
      </w:r>
      <w:r>
        <w:rPr>
          <w:rFonts w:ascii="Arial Narrow" w:hAnsi="Arial Narrow"/>
        </w:rPr>
        <w:t>registro</w:t>
      </w:r>
      <w:r>
        <w:rPr>
          <w:rFonts w:ascii="Arial Narrow" w:hAnsi="Arial Narrow"/>
          <w:spacing w:val="29"/>
        </w:rPr>
        <w:t xml:space="preserve"> </w:t>
      </w:r>
      <w:r>
        <w:rPr>
          <w:rFonts w:ascii="Arial Narrow" w:hAnsi="Arial Narrow"/>
        </w:rPr>
        <w:t>de</w:t>
      </w:r>
      <w:r>
        <w:rPr>
          <w:rFonts w:ascii="Arial Narrow" w:hAnsi="Arial Narrow"/>
          <w:spacing w:val="29"/>
        </w:rPr>
        <w:t xml:space="preserve"> </w:t>
      </w:r>
      <w:r>
        <w:rPr>
          <w:rFonts w:ascii="Arial Narrow" w:hAnsi="Arial Narrow"/>
        </w:rPr>
        <w:t>preços</w:t>
      </w:r>
      <w:r>
        <w:rPr>
          <w:rFonts w:ascii="Arial Narrow" w:hAnsi="Arial Narrow"/>
          <w:spacing w:val="31"/>
        </w:rPr>
        <w:t xml:space="preserve"> </w:t>
      </w:r>
      <w:r>
        <w:rPr>
          <w:rFonts w:ascii="Arial Narrow" w:hAnsi="Arial Narrow"/>
        </w:rPr>
        <w:t>também</w:t>
      </w:r>
      <w:r>
        <w:rPr>
          <w:rFonts w:ascii="Arial Narrow" w:hAnsi="Arial Narrow"/>
          <w:spacing w:val="32"/>
        </w:rPr>
        <w:t xml:space="preserve"> </w:t>
      </w:r>
      <w:r>
        <w:rPr>
          <w:rFonts w:ascii="Arial Narrow" w:hAnsi="Arial Narrow"/>
        </w:rPr>
        <w:t>poderá</w:t>
      </w:r>
      <w:r>
        <w:rPr>
          <w:rFonts w:ascii="Arial Narrow" w:hAnsi="Arial Narrow"/>
          <w:spacing w:val="30"/>
        </w:rPr>
        <w:t xml:space="preserve"> </w:t>
      </w:r>
      <w:r>
        <w:rPr>
          <w:rFonts w:ascii="Arial Narrow" w:hAnsi="Arial Narrow"/>
        </w:rPr>
        <w:t>ocorrer</w:t>
      </w:r>
      <w:r>
        <w:rPr>
          <w:rFonts w:ascii="Arial Narrow" w:hAnsi="Arial Narrow"/>
          <w:spacing w:val="33"/>
        </w:rPr>
        <w:t xml:space="preserve"> </w:t>
      </w:r>
      <w:r>
        <w:rPr>
          <w:rFonts w:ascii="Arial Narrow" w:hAnsi="Arial Narrow"/>
        </w:rPr>
        <w:t>por</w:t>
      </w:r>
      <w:r>
        <w:rPr>
          <w:rFonts w:ascii="Arial Narrow" w:hAnsi="Arial Narrow"/>
          <w:spacing w:val="34"/>
        </w:rPr>
        <w:t xml:space="preserve"> </w:t>
      </w:r>
      <w:r>
        <w:rPr>
          <w:rFonts w:ascii="Arial Narrow" w:hAnsi="Arial Narrow"/>
        </w:rPr>
        <w:t>fato</w:t>
      </w:r>
      <w:r>
        <w:rPr>
          <w:rFonts w:ascii="Arial Narrow" w:hAnsi="Arial Narrow"/>
          <w:spacing w:val="30"/>
        </w:rPr>
        <w:t xml:space="preserve"> </w:t>
      </w:r>
      <w:r>
        <w:rPr>
          <w:rFonts w:ascii="Arial Narrow" w:hAnsi="Arial Narrow"/>
        </w:rPr>
        <w:t>superveniente,</w:t>
      </w:r>
      <w:r>
        <w:rPr>
          <w:rFonts w:ascii="Arial Narrow" w:hAnsi="Arial Narrow"/>
          <w:spacing w:val="-53"/>
        </w:rPr>
        <w:t xml:space="preserve"> </w:t>
      </w:r>
      <w:r>
        <w:rPr>
          <w:rFonts w:ascii="Arial Narrow" w:hAnsi="Arial Narrow"/>
        </w:rPr>
        <w:t>decorrente</w:t>
      </w:r>
      <w:r>
        <w:rPr>
          <w:rFonts w:ascii="Arial Narrow" w:hAnsi="Arial Narrow"/>
          <w:spacing w:val="12"/>
        </w:rPr>
        <w:t xml:space="preserve"> </w:t>
      </w:r>
      <w:r>
        <w:rPr>
          <w:rFonts w:ascii="Arial Narrow" w:hAnsi="Arial Narrow"/>
        </w:rPr>
        <w:t>de</w:t>
      </w:r>
      <w:r>
        <w:rPr>
          <w:rFonts w:ascii="Arial Narrow" w:hAnsi="Arial Narrow"/>
          <w:spacing w:val="10"/>
        </w:rPr>
        <w:t xml:space="preserve"> </w:t>
      </w:r>
      <w:r>
        <w:rPr>
          <w:rFonts w:ascii="Arial Narrow" w:hAnsi="Arial Narrow"/>
        </w:rPr>
        <w:t>caso</w:t>
      </w:r>
      <w:r>
        <w:rPr>
          <w:rFonts w:ascii="Arial Narrow" w:hAnsi="Arial Narrow"/>
          <w:spacing w:val="2"/>
        </w:rPr>
        <w:t xml:space="preserve"> </w:t>
      </w:r>
      <w:r>
        <w:rPr>
          <w:rFonts w:ascii="Arial Narrow" w:hAnsi="Arial Narrow"/>
        </w:rPr>
        <w:t>fortuito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força</w:t>
      </w:r>
      <w:r>
        <w:rPr>
          <w:rFonts w:ascii="Arial Narrow" w:hAnsi="Arial Narrow"/>
          <w:spacing w:val="-2"/>
        </w:rPr>
        <w:t xml:space="preserve"> </w:t>
      </w:r>
      <w:r>
        <w:rPr>
          <w:rFonts w:ascii="Arial Narrow" w:hAnsi="Arial Narrow"/>
        </w:rPr>
        <w:t>maior, que prejudique</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cumprimento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ata:</w:t>
      </w:r>
    </w:p>
    <w:p w14:paraId="70C180DD" w14:textId="77777777" w:rsidR="00D86B98" w:rsidRDefault="00D86B98" w:rsidP="00D86B98">
      <w:pPr>
        <w:pStyle w:val="PargrafodaLista"/>
        <w:tabs>
          <w:tab w:val="left" w:pos="705"/>
        </w:tabs>
        <w:ind w:left="0"/>
        <w:jc w:val="both"/>
        <w:rPr>
          <w:rFonts w:ascii="Arial Narrow" w:hAnsi="Arial Narrow"/>
        </w:rPr>
      </w:pPr>
      <w:r>
        <w:rPr>
          <w:rFonts w:ascii="Arial Narrow" w:hAnsi="Arial Narrow"/>
          <w:b/>
          <w:bCs/>
        </w:rPr>
        <w:t>9.8.1.</w:t>
      </w:r>
      <w:r>
        <w:rPr>
          <w:rFonts w:ascii="Arial Narrow" w:hAnsi="Arial Narrow"/>
        </w:rPr>
        <w:t xml:space="preserve"> por</w:t>
      </w:r>
      <w:r>
        <w:rPr>
          <w:rFonts w:ascii="Arial Narrow" w:hAnsi="Arial Narrow"/>
          <w:spacing w:val="-5"/>
        </w:rPr>
        <w:t xml:space="preserve"> </w:t>
      </w:r>
      <w:r>
        <w:rPr>
          <w:rFonts w:ascii="Arial Narrow" w:hAnsi="Arial Narrow"/>
        </w:rPr>
        <w:t>razão</w:t>
      </w:r>
      <w:r>
        <w:rPr>
          <w:rFonts w:ascii="Arial Narrow" w:hAnsi="Arial Narrow"/>
          <w:spacing w:val="-5"/>
        </w:rPr>
        <w:t xml:space="preserve"> </w:t>
      </w:r>
      <w:r>
        <w:rPr>
          <w:rFonts w:ascii="Arial Narrow" w:hAnsi="Arial Narrow"/>
        </w:rPr>
        <w:t>de</w:t>
      </w:r>
      <w:r>
        <w:rPr>
          <w:rFonts w:ascii="Arial Narrow" w:hAnsi="Arial Narrow"/>
          <w:spacing w:val="-3"/>
        </w:rPr>
        <w:t xml:space="preserve"> </w:t>
      </w:r>
      <w:r>
        <w:rPr>
          <w:rFonts w:ascii="Arial Narrow" w:hAnsi="Arial Narrow"/>
        </w:rPr>
        <w:t>interesse</w:t>
      </w:r>
      <w:r>
        <w:rPr>
          <w:rFonts w:ascii="Arial Narrow" w:hAnsi="Arial Narrow"/>
          <w:spacing w:val="-5"/>
        </w:rPr>
        <w:t xml:space="preserve"> </w:t>
      </w:r>
      <w:r>
        <w:rPr>
          <w:rFonts w:ascii="Arial Narrow" w:hAnsi="Arial Narrow"/>
        </w:rPr>
        <w:t>público</w:t>
      </w:r>
      <w:r>
        <w:rPr>
          <w:rFonts w:ascii="Arial Narrow" w:hAnsi="Arial Narrow"/>
          <w:spacing w:val="-5"/>
        </w:rPr>
        <w:t xml:space="preserve"> </w:t>
      </w:r>
      <w:r>
        <w:rPr>
          <w:rFonts w:ascii="Arial Narrow" w:hAnsi="Arial Narrow"/>
        </w:rPr>
        <w:t>devidamente</w:t>
      </w:r>
      <w:r>
        <w:rPr>
          <w:rFonts w:ascii="Arial Narrow" w:hAnsi="Arial Narrow"/>
          <w:spacing w:val="-5"/>
        </w:rPr>
        <w:t xml:space="preserve"> </w:t>
      </w:r>
      <w:r>
        <w:rPr>
          <w:rFonts w:ascii="Arial Narrow" w:hAnsi="Arial Narrow"/>
        </w:rPr>
        <w:t>comprovado</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justificado;</w:t>
      </w:r>
    </w:p>
    <w:p w14:paraId="4A7985B0" w14:textId="77777777" w:rsidR="00D86B98" w:rsidRDefault="00D86B98" w:rsidP="00D86B98">
      <w:pPr>
        <w:pStyle w:val="PargrafodaLista"/>
        <w:tabs>
          <w:tab w:val="left" w:pos="705"/>
        </w:tabs>
        <w:spacing w:line="229" w:lineRule="exact"/>
        <w:ind w:left="0"/>
        <w:jc w:val="both"/>
        <w:rPr>
          <w:rFonts w:ascii="Arial Narrow" w:hAnsi="Arial Narrow"/>
        </w:rPr>
      </w:pPr>
      <w:r>
        <w:rPr>
          <w:rFonts w:ascii="Arial Narrow" w:hAnsi="Arial Narrow"/>
          <w:b/>
          <w:bCs/>
        </w:rPr>
        <w:t>9.8.2</w:t>
      </w:r>
      <w:r>
        <w:rPr>
          <w:rFonts w:ascii="Arial Narrow" w:hAnsi="Arial Narrow"/>
        </w:rPr>
        <w:t>. a</w:t>
      </w:r>
      <w:r>
        <w:rPr>
          <w:rFonts w:ascii="Arial Narrow" w:hAnsi="Arial Narrow"/>
          <w:spacing w:val="-3"/>
        </w:rPr>
        <w:t xml:space="preserve"> </w:t>
      </w:r>
      <w:r>
        <w:rPr>
          <w:rFonts w:ascii="Arial Narrow" w:hAnsi="Arial Narrow"/>
        </w:rPr>
        <w:t>pedido</w:t>
      </w:r>
      <w:r>
        <w:rPr>
          <w:rFonts w:ascii="Arial Narrow" w:hAnsi="Arial Narrow"/>
          <w:spacing w:val="-3"/>
        </w:rPr>
        <w:t xml:space="preserve"> </w:t>
      </w:r>
      <w:r>
        <w:rPr>
          <w:rFonts w:ascii="Arial Narrow" w:hAnsi="Arial Narrow"/>
        </w:rPr>
        <w:t>do</w:t>
      </w:r>
      <w:r>
        <w:rPr>
          <w:rFonts w:ascii="Arial Narrow" w:hAnsi="Arial Narrow"/>
          <w:spacing w:val="-3"/>
        </w:rPr>
        <w:t xml:space="preserve"> </w:t>
      </w:r>
      <w:r>
        <w:rPr>
          <w:rFonts w:ascii="Arial Narrow" w:hAnsi="Arial Narrow"/>
        </w:rPr>
        <w:t>fornecedor;</w:t>
      </w:r>
    </w:p>
    <w:p w14:paraId="330A7DE4" w14:textId="77777777" w:rsidR="00D86B98" w:rsidRDefault="00D86B98" w:rsidP="00D86B98">
      <w:pPr>
        <w:pStyle w:val="PargrafodaLista"/>
        <w:tabs>
          <w:tab w:val="left" w:pos="710"/>
        </w:tabs>
        <w:spacing w:line="229" w:lineRule="exact"/>
        <w:ind w:left="0"/>
        <w:jc w:val="both"/>
        <w:rPr>
          <w:rFonts w:ascii="Arial Narrow" w:hAnsi="Arial Narrow"/>
        </w:rPr>
      </w:pPr>
      <w:r>
        <w:rPr>
          <w:rFonts w:ascii="Arial Narrow" w:hAnsi="Arial Narrow"/>
          <w:b/>
          <w:bCs/>
        </w:rPr>
        <w:t>9.8.3.</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4"/>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348C5C36" w14:textId="77777777" w:rsidR="00D86B98" w:rsidRDefault="00D86B98" w:rsidP="00D86B98">
      <w:pPr>
        <w:pStyle w:val="PargrafodaLista"/>
        <w:tabs>
          <w:tab w:val="left" w:pos="801"/>
        </w:tabs>
        <w:spacing w:before="1"/>
        <w:ind w:left="0"/>
        <w:jc w:val="both"/>
        <w:rPr>
          <w:rFonts w:ascii="Arial Narrow" w:hAnsi="Arial Narrow"/>
        </w:rPr>
      </w:pPr>
      <w:r>
        <w:rPr>
          <w:rFonts w:ascii="Arial Narrow" w:hAnsi="Arial Narrow"/>
          <w:b/>
          <w:bCs/>
        </w:rPr>
        <w:t>9.8.4.</w:t>
      </w:r>
      <w:r>
        <w:rPr>
          <w:rFonts w:ascii="Arial Narrow" w:hAnsi="Arial Narrow"/>
        </w:rPr>
        <w:t xml:space="preserve"> não</w:t>
      </w:r>
      <w:r>
        <w:rPr>
          <w:rFonts w:ascii="Arial Narrow" w:hAnsi="Arial Narrow"/>
          <w:spacing w:val="16"/>
        </w:rPr>
        <w:t xml:space="preserve"> </w:t>
      </w:r>
      <w:r>
        <w:rPr>
          <w:rFonts w:ascii="Arial Narrow" w:hAnsi="Arial Narrow"/>
        </w:rPr>
        <w:t>retirar</w:t>
      </w:r>
      <w:r>
        <w:rPr>
          <w:rFonts w:ascii="Arial Narrow" w:hAnsi="Arial Narrow"/>
          <w:spacing w:val="19"/>
        </w:rPr>
        <w:t xml:space="preserve"> </w:t>
      </w:r>
      <w:r>
        <w:rPr>
          <w:rFonts w:ascii="Arial Narrow" w:hAnsi="Arial Narrow"/>
        </w:rPr>
        <w:t>a</w:t>
      </w:r>
      <w:r>
        <w:rPr>
          <w:rFonts w:ascii="Arial Narrow" w:hAnsi="Arial Narrow"/>
          <w:spacing w:val="16"/>
        </w:rPr>
        <w:t xml:space="preserve"> </w:t>
      </w:r>
      <w:r>
        <w:rPr>
          <w:rFonts w:ascii="Arial Narrow" w:hAnsi="Arial Narrow"/>
        </w:rPr>
        <w:t>nota</w:t>
      </w:r>
      <w:r>
        <w:rPr>
          <w:rFonts w:ascii="Arial Narrow" w:hAnsi="Arial Narrow"/>
          <w:spacing w:val="18"/>
        </w:rPr>
        <w:t xml:space="preserve"> </w:t>
      </w:r>
      <w:r>
        <w:rPr>
          <w:rFonts w:ascii="Arial Narrow" w:hAnsi="Arial Narrow"/>
        </w:rPr>
        <w:t>de</w:t>
      </w:r>
      <w:r>
        <w:rPr>
          <w:rFonts w:ascii="Arial Narrow" w:hAnsi="Arial Narrow"/>
          <w:spacing w:val="18"/>
        </w:rPr>
        <w:t xml:space="preserve"> </w:t>
      </w:r>
      <w:r>
        <w:rPr>
          <w:rFonts w:ascii="Arial Narrow" w:hAnsi="Arial Narrow"/>
        </w:rPr>
        <w:t>empenho</w:t>
      </w:r>
      <w:r>
        <w:rPr>
          <w:rFonts w:ascii="Arial Narrow" w:hAnsi="Arial Narrow"/>
          <w:spacing w:val="16"/>
        </w:rPr>
        <w:t xml:space="preserve"> </w:t>
      </w:r>
      <w:r>
        <w:rPr>
          <w:rFonts w:ascii="Arial Narrow" w:hAnsi="Arial Narrow"/>
        </w:rPr>
        <w:t>ou</w:t>
      </w:r>
      <w:r>
        <w:rPr>
          <w:rFonts w:ascii="Arial Narrow" w:hAnsi="Arial Narrow"/>
          <w:spacing w:val="20"/>
        </w:rPr>
        <w:t xml:space="preserve"> </w:t>
      </w:r>
      <w:r>
        <w:rPr>
          <w:rFonts w:ascii="Arial Narrow" w:hAnsi="Arial Narrow"/>
        </w:rPr>
        <w:t>instrumento</w:t>
      </w:r>
      <w:r>
        <w:rPr>
          <w:rFonts w:ascii="Arial Narrow" w:hAnsi="Arial Narrow"/>
          <w:spacing w:val="17"/>
        </w:rPr>
        <w:t xml:space="preserve"> </w:t>
      </w:r>
      <w:r>
        <w:rPr>
          <w:rFonts w:ascii="Arial Narrow" w:hAnsi="Arial Narrow"/>
        </w:rPr>
        <w:t>equivalente</w:t>
      </w:r>
      <w:r>
        <w:rPr>
          <w:rFonts w:ascii="Arial Narrow" w:hAnsi="Arial Narrow"/>
          <w:spacing w:val="21"/>
        </w:rPr>
        <w:t xml:space="preserve"> </w:t>
      </w:r>
      <w:r>
        <w:rPr>
          <w:rFonts w:ascii="Arial Narrow" w:hAnsi="Arial Narrow"/>
        </w:rPr>
        <w:t>no</w:t>
      </w:r>
      <w:r>
        <w:rPr>
          <w:rFonts w:ascii="Arial Narrow" w:hAnsi="Arial Narrow"/>
          <w:spacing w:val="16"/>
        </w:rPr>
        <w:t xml:space="preserve"> </w:t>
      </w:r>
      <w:r>
        <w:rPr>
          <w:rFonts w:ascii="Arial Narrow" w:hAnsi="Arial Narrow"/>
        </w:rPr>
        <w:t>prazo</w:t>
      </w:r>
      <w:r>
        <w:rPr>
          <w:rFonts w:ascii="Arial Narrow" w:hAnsi="Arial Narrow"/>
          <w:spacing w:val="19"/>
        </w:rPr>
        <w:t xml:space="preserve"> </w:t>
      </w:r>
      <w:r>
        <w:rPr>
          <w:rFonts w:ascii="Arial Narrow" w:hAnsi="Arial Narrow"/>
        </w:rPr>
        <w:t>estabelecido</w:t>
      </w:r>
      <w:r>
        <w:rPr>
          <w:rFonts w:ascii="Arial Narrow" w:hAnsi="Arial Narrow"/>
          <w:spacing w:val="15"/>
        </w:rPr>
        <w:t xml:space="preserve"> </w:t>
      </w:r>
      <w:r>
        <w:rPr>
          <w:rFonts w:ascii="Arial Narrow" w:hAnsi="Arial Narrow"/>
        </w:rPr>
        <w:t>pela</w:t>
      </w:r>
      <w:r>
        <w:rPr>
          <w:rFonts w:ascii="Arial Narrow" w:hAnsi="Arial Narrow"/>
          <w:spacing w:val="-53"/>
        </w:rPr>
        <w:t xml:space="preserve"> </w:t>
      </w:r>
      <w:r>
        <w:rPr>
          <w:rFonts w:ascii="Arial Narrow" w:hAnsi="Arial Narrow"/>
        </w:rPr>
        <w:t>Administração,</w:t>
      </w:r>
      <w:r>
        <w:rPr>
          <w:rFonts w:ascii="Arial Narrow" w:hAnsi="Arial Narrow"/>
          <w:spacing w:val="4"/>
        </w:rPr>
        <w:t xml:space="preserve"> </w:t>
      </w:r>
      <w:proofErr w:type="spellStart"/>
      <w:r>
        <w:rPr>
          <w:rFonts w:ascii="Arial Narrow" w:hAnsi="Arial Narrow"/>
        </w:rPr>
        <w:t>semjustificativa</w:t>
      </w:r>
      <w:proofErr w:type="spellEnd"/>
      <w:r>
        <w:rPr>
          <w:rFonts w:ascii="Arial Narrow" w:hAnsi="Arial Narrow"/>
          <w:spacing w:val="-2"/>
        </w:rPr>
        <w:t xml:space="preserve"> </w:t>
      </w:r>
      <w:r>
        <w:rPr>
          <w:rFonts w:ascii="Arial Narrow" w:hAnsi="Arial Narrow"/>
        </w:rPr>
        <w:t>aceitável;</w:t>
      </w:r>
    </w:p>
    <w:p w14:paraId="07BA48EE" w14:textId="77777777" w:rsidR="00D86B98" w:rsidRDefault="00D86B98" w:rsidP="00D86B98">
      <w:pPr>
        <w:pStyle w:val="PargrafodaLista"/>
        <w:tabs>
          <w:tab w:val="left" w:pos="866"/>
        </w:tabs>
        <w:spacing w:before="1"/>
        <w:ind w:left="0"/>
        <w:jc w:val="both"/>
        <w:rPr>
          <w:rFonts w:ascii="Arial Narrow" w:hAnsi="Arial Narrow"/>
        </w:rPr>
      </w:pPr>
      <w:r>
        <w:rPr>
          <w:rFonts w:ascii="Arial Narrow" w:hAnsi="Arial Narrow"/>
          <w:b/>
          <w:bCs/>
        </w:rPr>
        <w:t>9.8.5.</w:t>
      </w:r>
      <w:r>
        <w:rPr>
          <w:rFonts w:ascii="Arial Narrow" w:hAnsi="Arial Narrow"/>
        </w:rPr>
        <w:t xml:space="preserve"> não</w:t>
      </w:r>
      <w:r>
        <w:rPr>
          <w:rFonts w:ascii="Arial Narrow" w:hAnsi="Arial Narrow"/>
          <w:spacing w:val="57"/>
        </w:rPr>
        <w:t xml:space="preserve"> </w:t>
      </w:r>
      <w:r>
        <w:rPr>
          <w:rFonts w:ascii="Arial Narrow" w:hAnsi="Arial Narrow"/>
        </w:rPr>
        <w:t>aceitar</w:t>
      </w:r>
      <w:r>
        <w:rPr>
          <w:rFonts w:ascii="Arial Narrow" w:hAnsi="Arial Narrow"/>
          <w:spacing w:val="61"/>
        </w:rPr>
        <w:t xml:space="preserve"> </w:t>
      </w:r>
      <w:r>
        <w:rPr>
          <w:rFonts w:ascii="Arial Narrow" w:hAnsi="Arial Narrow"/>
        </w:rPr>
        <w:t>reduzir</w:t>
      </w:r>
      <w:r>
        <w:rPr>
          <w:rFonts w:ascii="Arial Narrow" w:hAnsi="Arial Narrow"/>
          <w:spacing w:val="61"/>
        </w:rPr>
        <w:t xml:space="preserve"> </w:t>
      </w:r>
      <w:r>
        <w:rPr>
          <w:rFonts w:ascii="Arial Narrow" w:hAnsi="Arial Narrow"/>
        </w:rPr>
        <w:t>o</w:t>
      </w:r>
      <w:r>
        <w:rPr>
          <w:rFonts w:ascii="Arial Narrow" w:hAnsi="Arial Narrow"/>
          <w:spacing w:val="57"/>
        </w:rPr>
        <w:t xml:space="preserve"> </w:t>
      </w:r>
      <w:r>
        <w:rPr>
          <w:rFonts w:ascii="Arial Narrow" w:hAnsi="Arial Narrow"/>
        </w:rPr>
        <w:t>preço</w:t>
      </w:r>
      <w:r>
        <w:rPr>
          <w:rFonts w:ascii="Arial Narrow" w:hAnsi="Arial Narrow"/>
          <w:spacing w:val="58"/>
        </w:rPr>
        <w:t xml:space="preserve"> </w:t>
      </w:r>
      <w:r>
        <w:rPr>
          <w:rFonts w:ascii="Arial Narrow" w:hAnsi="Arial Narrow"/>
        </w:rPr>
        <w:t>de</w:t>
      </w:r>
      <w:r>
        <w:rPr>
          <w:rFonts w:ascii="Arial Narrow" w:hAnsi="Arial Narrow"/>
          <w:spacing w:val="57"/>
        </w:rPr>
        <w:t xml:space="preserve"> </w:t>
      </w:r>
      <w:r>
        <w:rPr>
          <w:rFonts w:ascii="Arial Narrow" w:hAnsi="Arial Narrow"/>
        </w:rPr>
        <w:t>contrato</w:t>
      </w:r>
      <w:r>
        <w:rPr>
          <w:rFonts w:ascii="Arial Narrow" w:hAnsi="Arial Narrow"/>
          <w:spacing w:val="58"/>
        </w:rPr>
        <w:t xml:space="preserve"> </w:t>
      </w:r>
      <w:r>
        <w:rPr>
          <w:rFonts w:ascii="Arial Narrow" w:hAnsi="Arial Narrow"/>
        </w:rPr>
        <w:t>decorrente</w:t>
      </w:r>
      <w:r>
        <w:rPr>
          <w:rFonts w:ascii="Arial Narrow" w:hAnsi="Arial Narrow"/>
          <w:spacing w:val="57"/>
        </w:rPr>
        <w:t xml:space="preserve"> </w:t>
      </w:r>
      <w:r>
        <w:rPr>
          <w:rFonts w:ascii="Arial Narrow" w:hAnsi="Arial Narrow"/>
        </w:rPr>
        <w:t>da</w:t>
      </w:r>
      <w:r>
        <w:rPr>
          <w:rFonts w:ascii="Arial Narrow" w:hAnsi="Arial Narrow"/>
          <w:spacing w:val="61"/>
        </w:rPr>
        <w:t xml:space="preserve"> </w:t>
      </w:r>
      <w:r>
        <w:rPr>
          <w:rFonts w:ascii="Arial Narrow" w:hAnsi="Arial Narrow"/>
        </w:rPr>
        <w:t>ata,</w:t>
      </w:r>
      <w:r>
        <w:rPr>
          <w:rFonts w:ascii="Arial Narrow" w:hAnsi="Arial Narrow"/>
          <w:spacing w:val="58"/>
        </w:rPr>
        <w:t xml:space="preserve"> </w:t>
      </w:r>
      <w:r>
        <w:rPr>
          <w:rFonts w:ascii="Arial Narrow" w:hAnsi="Arial Narrow"/>
        </w:rPr>
        <w:t>na</w:t>
      </w:r>
      <w:r>
        <w:rPr>
          <w:rFonts w:ascii="Arial Narrow" w:hAnsi="Arial Narrow"/>
          <w:spacing w:val="57"/>
        </w:rPr>
        <w:t xml:space="preserve"> </w:t>
      </w:r>
      <w:r>
        <w:rPr>
          <w:rFonts w:ascii="Arial Narrow" w:hAnsi="Arial Narrow"/>
        </w:rPr>
        <w:t>hipótese</w:t>
      </w:r>
      <w:r>
        <w:rPr>
          <w:rFonts w:ascii="Arial Narrow" w:hAnsi="Arial Narrow"/>
          <w:spacing w:val="60"/>
        </w:rPr>
        <w:t xml:space="preserve"> </w:t>
      </w:r>
      <w:r>
        <w:rPr>
          <w:rFonts w:ascii="Arial Narrow" w:hAnsi="Arial Narrow"/>
        </w:rPr>
        <w:t>deste</w:t>
      </w:r>
      <w:r>
        <w:rPr>
          <w:rFonts w:ascii="Arial Narrow" w:hAnsi="Arial Narrow"/>
          <w:spacing w:val="58"/>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2"/>
        </w:rPr>
        <w:t xml:space="preserve"> </w:t>
      </w:r>
      <w:r>
        <w:rPr>
          <w:rFonts w:ascii="Arial Narrow" w:hAnsi="Arial Narrow"/>
        </w:rPr>
        <w:t>superior</w:t>
      </w:r>
      <w:r>
        <w:rPr>
          <w:rFonts w:ascii="Arial Narrow" w:hAnsi="Arial Narrow"/>
          <w:spacing w:val="22"/>
        </w:rPr>
        <w:t xml:space="preserve"> </w:t>
      </w:r>
      <w:r>
        <w:rPr>
          <w:rFonts w:ascii="Arial Narrow" w:hAnsi="Arial Narrow"/>
        </w:rPr>
        <w:t>àqueles praticados</w:t>
      </w:r>
      <w:r>
        <w:rPr>
          <w:rFonts w:ascii="Arial Narrow" w:hAnsi="Arial Narrow"/>
          <w:spacing w:val="-4"/>
        </w:rPr>
        <w:t xml:space="preserve"> </w:t>
      </w:r>
      <w:r>
        <w:rPr>
          <w:rFonts w:ascii="Arial Narrow" w:hAnsi="Arial Narrow"/>
        </w:rPr>
        <w:t>no</w:t>
      </w:r>
      <w:r>
        <w:rPr>
          <w:rFonts w:ascii="Arial Narrow" w:hAnsi="Arial Narrow"/>
          <w:spacing w:val="-4"/>
        </w:rPr>
        <w:t xml:space="preserve"> </w:t>
      </w:r>
      <w:r>
        <w:rPr>
          <w:rFonts w:ascii="Arial Narrow" w:hAnsi="Arial Narrow"/>
        </w:rPr>
        <w:t>mercado;</w:t>
      </w:r>
      <w:r>
        <w:rPr>
          <w:rFonts w:ascii="Arial Narrow" w:hAnsi="Arial Narrow"/>
          <w:spacing w:val="-3"/>
        </w:rPr>
        <w:t xml:space="preserve"> </w:t>
      </w:r>
      <w:r>
        <w:rPr>
          <w:rFonts w:ascii="Arial Narrow" w:hAnsi="Arial Narrow"/>
        </w:rPr>
        <w:t>ou,</w:t>
      </w:r>
    </w:p>
    <w:p w14:paraId="108C869D" w14:textId="77777777" w:rsidR="00D86B98" w:rsidRDefault="00D86B98" w:rsidP="00D86B98">
      <w:pPr>
        <w:pStyle w:val="PargrafodaLista"/>
        <w:tabs>
          <w:tab w:val="left" w:pos="798"/>
        </w:tabs>
        <w:ind w:left="0"/>
        <w:jc w:val="both"/>
        <w:rPr>
          <w:rFonts w:ascii="Arial Narrow" w:hAnsi="Arial Narrow"/>
        </w:rPr>
      </w:pPr>
      <w:r>
        <w:rPr>
          <w:rFonts w:ascii="Arial Narrow" w:hAnsi="Arial Narrow"/>
          <w:b/>
          <w:bCs/>
        </w:rPr>
        <w:t>9.8.6.</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7"/>
        </w:rPr>
        <w:t xml:space="preserve"> </w:t>
      </w:r>
      <w:r>
        <w:rPr>
          <w:rFonts w:ascii="Arial Narrow" w:hAnsi="Arial Narrow"/>
        </w:rPr>
        <w:t>IV</w:t>
      </w:r>
      <w:r>
        <w:rPr>
          <w:rFonts w:ascii="Arial Narrow" w:hAnsi="Arial Narrow"/>
          <w:spacing w:val="13"/>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7"/>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5"/>
        </w:rPr>
        <w:t xml:space="preserve"> </w:t>
      </w:r>
      <w:r>
        <w:rPr>
          <w:rFonts w:ascii="Arial Narrow" w:hAnsi="Arial Narrow"/>
        </w:rPr>
        <w:t>nº</w:t>
      </w:r>
      <w:r>
        <w:rPr>
          <w:rFonts w:ascii="Arial Narrow" w:hAnsi="Arial Narrow"/>
          <w:spacing w:val="17"/>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de2021.</w:t>
      </w:r>
    </w:p>
    <w:p w14:paraId="11959F55" w14:textId="3C716695" w:rsidR="00D86B98" w:rsidRPr="009D3255" w:rsidRDefault="00D86B98" w:rsidP="009D3255">
      <w:pPr>
        <w:pStyle w:val="PargrafodaLista"/>
        <w:tabs>
          <w:tab w:val="left" w:pos="990"/>
        </w:tabs>
        <w:spacing w:line="228" w:lineRule="exact"/>
        <w:ind w:left="0"/>
        <w:jc w:val="both"/>
        <w:rPr>
          <w:rFonts w:ascii="Arial Narrow" w:hAnsi="Arial Narrow"/>
        </w:rPr>
      </w:pPr>
      <w:r>
        <w:rPr>
          <w:rFonts w:ascii="Arial Narrow" w:hAnsi="Arial Narrow"/>
          <w:b/>
          <w:bCs/>
        </w:rPr>
        <w:t>9.8.6.1.</w:t>
      </w:r>
      <w:r>
        <w:rPr>
          <w:rFonts w:ascii="Arial Narrow" w:hAnsi="Arial Narrow"/>
        </w:rPr>
        <w:t xml:space="preserve"> 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de</w:t>
      </w:r>
      <w:r>
        <w:rPr>
          <w:rFonts w:ascii="Arial Narrow" w:hAnsi="Arial Narrow"/>
          <w:spacing w:val="18"/>
        </w:rPr>
        <w:t xml:space="preserve"> </w:t>
      </w:r>
      <w:r>
        <w:rPr>
          <w:rFonts w:ascii="Arial Narrow" w:hAnsi="Arial Narrow"/>
        </w:rPr>
        <w:t>registros</w:t>
      </w:r>
      <w:r>
        <w:rPr>
          <w:rFonts w:ascii="Arial Narrow" w:hAnsi="Arial Narrow"/>
          <w:spacing w:val="28"/>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5"/>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1"/>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1"/>
        </w:rPr>
        <w:t xml:space="preserve"> </w:t>
      </w:r>
      <w:r>
        <w:rPr>
          <w:rFonts w:ascii="Arial Narrow" w:hAnsi="Arial Narrow"/>
        </w:rPr>
        <w:t>será formalizado por</w:t>
      </w:r>
      <w:r>
        <w:rPr>
          <w:rFonts w:ascii="Arial Narrow" w:hAnsi="Arial Narrow"/>
          <w:spacing w:val="-3"/>
        </w:rPr>
        <w:t xml:space="preserve"> </w:t>
      </w:r>
      <w:r>
        <w:rPr>
          <w:rFonts w:ascii="Arial Narrow" w:hAnsi="Arial Narrow"/>
        </w:rPr>
        <w:t>despacho</w:t>
      </w:r>
      <w:r>
        <w:rPr>
          <w:rFonts w:ascii="Arial Narrow" w:hAnsi="Arial Narrow"/>
          <w:spacing w:val="-2"/>
        </w:rPr>
        <w:t xml:space="preserve"> </w:t>
      </w:r>
      <w:r>
        <w:rPr>
          <w:rFonts w:ascii="Arial Narrow" w:hAnsi="Arial Narrow"/>
        </w:rPr>
        <w:t>fundamentado.</w:t>
      </w:r>
    </w:p>
    <w:p w14:paraId="340E2B43"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CLÁUSULA DÉCIMA - DOS DIREITOS DA ADMINISTRAÇÃO</w:t>
      </w:r>
    </w:p>
    <w:p w14:paraId="1E9E89B3" w14:textId="77777777" w:rsidR="00D86B98" w:rsidRDefault="00D86B98" w:rsidP="00D86B98">
      <w:pPr>
        <w:jc w:val="both"/>
        <w:rPr>
          <w:rFonts w:ascii="Arial Narrow" w:hAnsi="Arial Narrow" w:cs="Arial"/>
          <w:sz w:val="20"/>
          <w:szCs w:val="20"/>
        </w:rPr>
      </w:pPr>
      <w:r>
        <w:rPr>
          <w:rFonts w:ascii="Arial Narrow" w:hAnsi="Arial Narrow" w:cs="Arial"/>
          <w:b/>
          <w:bCs/>
          <w:sz w:val="20"/>
          <w:szCs w:val="20"/>
        </w:rPr>
        <w:t>10.</w:t>
      </w:r>
      <w:r>
        <w:rPr>
          <w:rFonts w:ascii="Arial Narrow" w:hAnsi="Arial Narrow" w:cs="Arial"/>
          <w:sz w:val="20"/>
          <w:szCs w:val="20"/>
        </w:rPr>
        <w:t xml:space="preserve"> A </w:t>
      </w:r>
      <w:r>
        <w:rPr>
          <w:rFonts w:ascii="Arial Narrow" w:hAnsi="Arial Narrow" w:cs="Arial"/>
          <w:color w:val="000000"/>
          <w:sz w:val="20"/>
          <w:szCs w:val="20"/>
        </w:rPr>
        <w:t>COMPROMITENTE FORNECEDORA</w:t>
      </w:r>
      <w:r>
        <w:rPr>
          <w:rFonts w:ascii="Arial Narrow" w:hAnsi="Arial Narrow" w:cs="Arial"/>
          <w:sz w:val="20"/>
          <w:szCs w:val="20"/>
        </w:rPr>
        <w:t xml:space="preserve">, em caso de rescisão administrativa, reconhece todos os direitos da Administração, previstos </w:t>
      </w:r>
      <w:proofErr w:type="gramStart"/>
      <w:r>
        <w:rPr>
          <w:rFonts w:ascii="Arial Narrow" w:hAnsi="Arial Narrow" w:cs="Arial"/>
          <w:sz w:val="20"/>
          <w:szCs w:val="20"/>
        </w:rPr>
        <w:t>na  lei</w:t>
      </w:r>
      <w:proofErr w:type="gramEnd"/>
      <w:r>
        <w:rPr>
          <w:rFonts w:ascii="Arial Narrow" w:hAnsi="Arial Narrow" w:cs="Arial"/>
          <w:sz w:val="20"/>
          <w:szCs w:val="20"/>
        </w:rPr>
        <w:t xml:space="preserve"> vigente.</w:t>
      </w:r>
    </w:p>
    <w:p w14:paraId="43156222" w14:textId="77777777" w:rsidR="00D86B98" w:rsidRDefault="00D86B98" w:rsidP="00D86B98">
      <w:pPr>
        <w:jc w:val="both"/>
        <w:rPr>
          <w:rFonts w:ascii="Arial Narrow" w:hAnsi="Arial Narrow" w:cs="Arial"/>
          <w:b/>
          <w:sz w:val="20"/>
          <w:szCs w:val="20"/>
        </w:rPr>
      </w:pPr>
    </w:p>
    <w:p w14:paraId="26627E7B" w14:textId="77777777" w:rsidR="00D86B98" w:rsidRDefault="00D86B98" w:rsidP="00D86B98">
      <w:pPr>
        <w:jc w:val="both"/>
        <w:rPr>
          <w:rFonts w:ascii="Arial Narrow" w:hAnsi="Arial Narrow" w:cs="Arial"/>
          <w:sz w:val="20"/>
          <w:szCs w:val="20"/>
        </w:rPr>
      </w:pPr>
      <w:r>
        <w:rPr>
          <w:rFonts w:ascii="Arial Narrow" w:hAnsi="Arial Narrow" w:cs="Arial"/>
          <w:b/>
          <w:sz w:val="20"/>
          <w:szCs w:val="20"/>
        </w:rPr>
        <w:t>CLÁUSULA DÉCIMA PRIMEIRA - DA LEI REGRADORA</w:t>
      </w:r>
    </w:p>
    <w:p w14:paraId="2B9AFD24" w14:textId="77777777" w:rsidR="00D86B98" w:rsidRDefault="00D86B98" w:rsidP="00D86B98">
      <w:pPr>
        <w:jc w:val="both"/>
        <w:rPr>
          <w:rFonts w:ascii="Arial Narrow" w:hAnsi="Arial Narrow" w:cs="Arial"/>
          <w:sz w:val="20"/>
          <w:szCs w:val="20"/>
        </w:rPr>
      </w:pPr>
      <w:r>
        <w:rPr>
          <w:rFonts w:ascii="Arial Narrow" w:hAnsi="Arial Narrow" w:cs="Arial"/>
          <w:b/>
          <w:bCs/>
          <w:sz w:val="20"/>
          <w:szCs w:val="20"/>
        </w:rPr>
        <w:t>11.</w:t>
      </w:r>
      <w:r>
        <w:rPr>
          <w:rFonts w:ascii="Arial Narrow" w:hAnsi="Arial Narrow" w:cs="Arial"/>
          <w:sz w:val="20"/>
          <w:szCs w:val="20"/>
        </w:rPr>
        <w:t xml:space="preserve"> A presente contratação reger-se-á pela Lei Federal nº 14.113/2021, o edital do Pregão Presencial nº 001/2024 e seus anexos, juntamente com normas de direito público, resolverão os casos omissos.</w:t>
      </w:r>
    </w:p>
    <w:p w14:paraId="73EE1A5A" w14:textId="77777777" w:rsidR="00D86B98" w:rsidRDefault="00D86B98" w:rsidP="00D86B98">
      <w:pPr>
        <w:jc w:val="both"/>
        <w:rPr>
          <w:rFonts w:ascii="Arial Narrow" w:hAnsi="Arial Narrow" w:cs="Arial"/>
          <w:sz w:val="20"/>
          <w:szCs w:val="20"/>
        </w:rPr>
      </w:pPr>
    </w:p>
    <w:p w14:paraId="1075EB74" w14:textId="77777777" w:rsidR="00D86B98" w:rsidRDefault="00D86B98" w:rsidP="00D86B98">
      <w:pPr>
        <w:widowControl w:val="0"/>
        <w:suppressAutoHyphens/>
        <w:jc w:val="both"/>
        <w:rPr>
          <w:rFonts w:ascii="Arial Narrow" w:hAnsi="Arial Narrow" w:cs="Arial"/>
          <w:sz w:val="20"/>
          <w:szCs w:val="20"/>
        </w:rPr>
      </w:pPr>
      <w:r>
        <w:rPr>
          <w:rFonts w:ascii="Arial Narrow" w:hAnsi="Arial Narrow" w:cs="Arial"/>
          <w:b/>
          <w:sz w:val="20"/>
          <w:szCs w:val="20"/>
        </w:rPr>
        <w:t>CLÁUSULA DÉCIMA SEGUNDA – DA VINCULAÇÃO AO EDITAL</w:t>
      </w:r>
    </w:p>
    <w:p w14:paraId="16D68541" w14:textId="77777777" w:rsidR="00D86B98" w:rsidRDefault="00D86B98" w:rsidP="00D86B98">
      <w:pPr>
        <w:jc w:val="both"/>
        <w:rPr>
          <w:rFonts w:ascii="Arial Narrow" w:hAnsi="Arial Narrow" w:cs="Arial"/>
          <w:sz w:val="20"/>
          <w:szCs w:val="20"/>
        </w:rPr>
      </w:pPr>
      <w:r>
        <w:rPr>
          <w:rFonts w:ascii="Arial Narrow" w:hAnsi="Arial Narrow" w:cs="Arial"/>
          <w:b/>
          <w:bCs/>
          <w:sz w:val="20"/>
          <w:szCs w:val="20"/>
        </w:rPr>
        <w:t>12.</w:t>
      </w:r>
      <w:r>
        <w:rPr>
          <w:rFonts w:ascii="Arial Narrow" w:hAnsi="Arial Narrow" w:cs="Arial"/>
          <w:sz w:val="20"/>
          <w:szCs w:val="20"/>
        </w:rPr>
        <w:t xml:space="preserve"> Esta Ata fica vinculada ao processo licitatório modalidade PREGÃO PRESENCIAL Nº 001/2024 e seus anexos.</w:t>
      </w:r>
    </w:p>
    <w:p w14:paraId="3EC2C65C" w14:textId="77777777" w:rsidR="00D86B98" w:rsidRDefault="00D86B98" w:rsidP="00D86B98">
      <w:pPr>
        <w:jc w:val="both"/>
        <w:rPr>
          <w:rFonts w:ascii="Arial Narrow" w:hAnsi="Arial Narrow" w:cs="Arial"/>
          <w:sz w:val="20"/>
          <w:szCs w:val="20"/>
        </w:rPr>
      </w:pPr>
    </w:p>
    <w:p w14:paraId="514096A8" w14:textId="2AC7011F" w:rsidR="00D86B98" w:rsidRDefault="00D86B98" w:rsidP="00D86B98">
      <w:pPr>
        <w:jc w:val="both"/>
        <w:rPr>
          <w:rFonts w:ascii="Arial Narrow" w:hAnsi="Arial Narrow" w:cs="Arial"/>
          <w:b/>
          <w:bCs/>
          <w:sz w:val="20"/>
          <w:szCs w:val="20"/>
        </w:rPr>
      </w:pPr>
      <w:r w:rsidRPr="00A65CE1">
        <w:rPr>
          <w:rFonts w:ascii="Arial Narrow" w:hAnsi="Arial Narrow" w:cs="Arial"/>
          <w:b/>
          <w:bCs/>
          <w:sz w:val="20"/>
          <w:szCs w:val="20"/>
        </w:rPr>
        <w:t xml:space="preserve">CLÁUSULA DÉCIMA TERCEIRA: </w:t>
      </w:r>
      <w:proofErr w:type="gramStart"/>
      <w:r w:rsidRPr="00A65CE1">
        <w:rPr>
          <w:rFonts w:ascii="Arial Narrow" w:hAnsi="Arial Narrow" w:cs="Arial"/>
          <w:b/>
          <w:bCs/>
          <w:sz w:val="20"/>
          <w:szCs w:val="20"/>
        </w:rPr>
        <w:t>DA  FISCALIZAÇÃO</w:t>
      </w:r>
      <w:proofErr w:type="gramEnd"/>
    </w:p>
    <w:p w14:paraId="35E07FB3" w14:textId="3878FCF7" w:rsidR="00D86B98" w:rsidRDefault="00D86B98" w:rsidP="00D86B98">
      <w:pPr>
        <w:pStyle w:val="PargrafodaLista"/>
        <w:tabs>
          <w:tab w:val="left" w:pos="674"/>
        </w:tabs>
        <w:ind w:left="0"/>
        <w:jc w:val="both"/>
        <w:rPr>
          <w:rFonts w:ascii="Arial Narrow" w:hAnsi="Arial Narrow"/>
        </w:rPr>
      </w:pPr>
      <w:r>
        <w:rPr>
          <w:rFonts w:ascii="Arial Narrow" w:hAnsi="Arial Narrow"/>
          <w:b/>
          <w:bCs/>
        </w:rPr>
        <w:t>13.1</w:t>
      </w:r>
      <w:r>
        <w:rPr>
          <w:rFonts w:ascii="Arial Narrow" w:hAnsi="Arial Narrow"/>
        </w:rPr>
        <w:t xml:space="preserve"> Será designado como responsável administrativo pela fiscalização da ata de Registro de Preços</w:t>
      </w:r>
      <w:r>
        <w:rPr>
          <w:rFonts w:ascii="Arial Narrow" w:hAnsi="Arial Narrow"/>
          <w:spacing w:val="1"/>
        </w:rPr>
        <w:t xml:space="preserve"> </w:t>
      </w:r>
      <w:r w:rsidR="00635D91">
        <w:rPr>
          <w:rFonts w:ascii="Arial Narrow" w:hAnsi="Arial Narrow"/>
          <w:b/>
        </w:rPr>
        <w:t>a</w:t>
      </w:r>
      <w:r>
        <w:rPr>
          <w:rFonts w:ascii="Arial Narrow" w:hAnsi="Arial Narrow"/>
          <w:b/>
          <w:spacing w:val="1"/>
        </w:rPr>
        <w:t xml:space="preserve"> </w:t>
      </w:r>
      <w:r>
        <w:rPr>
          <w:rFonts w:ascii="Arial Narrow" w:hAnsi="Arial Narrow"/>
          <w:b/>
        </w:rPr>
        <w:t>servidor</w:t>
      </w:r>
      <w:r w:rsidR="00635D91">
        <w:rPr>
          <w:rFonts w:ascii="Arial Narrow" w:hAnsi="Arial Narrow"/>
          <w:b/>
        </w:rPr>
        <w:t xml:space="preserve">a Joana Inês </w:t>
      </w:r>
      <w:proofErr w:type="spellStart"/>
      <w:r w:rsidR="00635D91">
        <w:rPr>
          <w:rFonts w:ascii="Arial Narrow" w:hAnsi="Arial Narrow"/>
          <w:b/>
        </w:rPr>
        <w:t>Citolin</w:t>
      </w:r>
      <w:proofErr w:type="spellEnd"/>
      <w:r w:rsidR="00635D91">
        <w:rPr>
          <w:rFonts w:ascii="Arial Narrow" w:hAnsi="Arial Narrow"/>
          <w:b/>
        </w:rPr>
        <w:t xml:space="preserve"> </w:t>
      </w:r>
      <w:proofErr w:type="spellStart"/>
      <w:r w:rsidR="00635D91">
        <w:rPr>
          <w:rFonts w:ascii="Arial Narrow" w:hAnsi="Arial Narrow"/>
          <w:b/>
        </w:rPr>
        <w:t>Zanovello</w:t>
      </w:r>
      <w:proofErr w:type="spellEnd"/>
      <w:r>
        <w:rPr>
          <w:rFonts w:ascii="Arial Narrow" w:hAnsi="Arial Narrow"/>
          <w:b/>
          <w:spacing w:val="1"/>
        </w:rPr>
        <w:t xml:space="preserve"> </w:t>
      </w:r>
      <w:r>
        <w:rPr>
          <w:rFonts w:ascii="Arial Narrow" w:hAnsi="Arial Narrow"/>
        </w:rPr>
        <w:t>ao</w:t>
      </w:r>
      <w:r>
        <w:rPr>
          <w:rFonts w:ascii="Arial Narrow" w:hAnsi="Arial Narrow"/>
          <w:spacing w:val="1"/>
        </w:rPr>
        <w:t xml:space="preserve"> </w:t>
      </w:r>
      <w:r>
        <w:rPr>
          <w:rFonts w:ascii="Arial Narrow" w:hAnsi="Arial Narrow"/>
        </w:rPr>
        <w:t>qual</w:t>
      </w:r>
      <w:r>
        <w:rPr>
          <w:rFonts w:ascii="Arial Narrow" w:hAnsi="Arial Narrow"/>
          <w:spacing w:val="1"/>
        </w:rPr>
        <w:t xml:space="preserve"> </w:t>
      </w:r>
      <w:r>
        <w:rPr>
          <w:rFonts w:ascii="Arial Narrow" w:hAnsi="Arial Narrow"/>
        </w:rPr>
        <w:t>compete</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acompanhamento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objeto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presente</w:t>
      </w:r>
      <w:r>
        <w:rPr>
          <w:rFonts w:ascii="Arial Narrow" w:hAnsi="Arial Narrow"/>
          <w:spacing w:val="1"/>
        </w:rPr>
        <w:t xml:space="preserve"> </w:t>
      </w:r>
      <w:r>
        <w:rPr>
          <w:rFonts w:ascii="Arial Narrow" w:hAnsi="Arial Narrow"/>
        </w:rPr>
        <w:t>contratação,</w:t>
      </w:r>
      <w:r>
        <w:rPr>
          <w:rFonts w:ascii="Arial Narrow" w:hAnsi="Arial Narrow"/>
          <w:spacing w:val="1"/>
        </w:rPr>
        <w:t xml:space="preserve"> </w:t>
      </w:r>
      <w:r>
        <w:rPr>
          <w:rFonts w:ascii="Arial Narrow" w:hAnsi="Arial Narrow"/>
        </w:rPr>
        <w:t>informando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superior</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ocorrências</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possam</w:t>
      </w:r>
      <w:r>
        <w:rPr>
          <w:rFonts w:ascii="Arial Narrow" w:hAnsi="Arial Narrow"/>
          <w:spacing w:val="-1"/>
        </w:rPr>
        <w:t xml:space="preserve"> </w:t>
      </w:r>
      <w:r>
        <w:rPr>
          <w:rFonts w:ascii="Arial Narrow" w:hAnsi="Arial Narrow"/>
        </w:rPr>
        <w:t>prejudicar</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bom</w:t>
      </w:r>
      <w:r>
        <w:rPr>
          <w:rFonts w:ascii="Arial Narrow" w:hAnsi="Arial Narrow"/>
          <w:spacing w:val="-1"/>
        </w:rPr>
        <w:t xml:space="preserve"> </w:t>
      </w:r>
      <w:r>
        <w:rPr>
          <w:rFonts w:ascii="Arial Narrow" w:hAnsi="Arial Narrow"/>
        </w:rPr>
        <w:t>andamento 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ainda:</w:t>
      </w:r>
    </w:p>
    <w:p w14:paraId="008FD99C" w14:textId="77777777" w:rsidR="00D86B98" w:rsidRDefault="00D86B98" w:rsidP="00D86B98">
      <w:pPr>
        <w:pStyle w:val="PargrafodaLista"/>
        <w:tabs>
          <w:tab w:val="left" w:pos="875"/>
        </w:tabs>
        <w:ind w:left="0"/>
        <w:jc w:val="both"/>
        <w:rPr>
          <w:rFonts w:ascii="Arial Narrow" w:hAnsi="Arial Narrow"/>
        </w:rPr>
      </w:pPr>
      <w:r>
        <w:rPr>
          <w:rFonts w:ascii="Arial Narrow" w:hAnsi="Arial Narrow"/>
          <w:b/>
          <w:bCs/>
        </w:rPr>
        <w:t>13.1.1.</w:t>
      </w:r>
      <w:r>
        <w:rPr>
          <w:rFonts w:ascii="Arial Narrow" w:hAnsi="Arial Narrow"/>
        </w:rPr>
        <w:t xml:space="preserve"> Atestar,</w:t>
      </w:r>
      <w:r>
        <w:rPr>
          <w:rFonts w:ascii="Arial Narrow" w:hAnsi="Arial Narrow"/>
          <w:spacing w:val="40"/>
        </w:rPr>
        <w:t xml:space="preserve"> </w:t>
      </w:r>
      <w:r>
        <w:rPr>
          <w:rFonts w:ascii="Arial Narrow" w:hAnsi="Arial Narrow"/>
        </w:rPr>
        <w:t>em</w:t>
      </w:r>
      <w:r>
        <w:rPr>
          <w:rFonts w:ascii="Arial Narrow" w:hAnsi="Arial Narrow"/>
          <w:spacing w:val="40"/>
        </w:rPr>
        <w:t xml:space="preserve"> </w:t>
      </w:r>
      <w:r>
        <w:rPr>
          <w:rFonts w:ascii="Arial Narrow" w:hAnsi="Arial Narrow"/>
        </w:rPr>
        <w:t>documento</w:t>
      </w:r>
      <w:r>
        <w:rPr>
          <w:rFonts w:ascii="Arial Narrow" w:hAnsi="Arial Narrow"/>
          <w:spacing w:val="40"/>
        </w:rPr>
        <w:t xml:space="preserve"> </w:t>
      </w:r>
      <w:r>
        <w:rPr>
          <w:rFonts w:ascii="Arial Narrow" w:hAnsi="Arial Narrow"/>
        </w:rPr>
        <w:t>hábil,</w:t>
      </w:r>
      <w:r>
        <w:rPr>
          <w:rFonts w:ascii="Arial Narrow" w:hAnsi="Arial Narrow"/>
          <w:spacing w:val="40"/>
        </w:rPr>
        <w:t xml:space="preserve"> </w:t>
      </w:r>
      <w:r>
        <w:rPr>
          <w:rFonts w:ascii="Arial Narrow" w:hAnsi="Arial Narrow"/>
        </w:rPr>
        <w:t>o</w:t>
      </w:r>
      <w:r>
        <w:rPr>
          <w:rFonts w:ascii="Arial Narrow" w:hAnsi="Arial Narrow"/>
          <w:spacing w:val="40"/>
        </w:rPr>
        <w:t xml:space="preserve"> </w:t>
      </w:r>
      <w:r>
        <w:rPr>
          <w:rFonts w:ascii="Arial Narrow" w:hAnsi="Arial Narrow"/>
        </w:rPr>
        <w:t>fornecimento</w:t>
      </w:r>
      <w:r>
        <w:rPr>
          <w:rFonts w:ascii="Arial Narrow" w:hAnsi="Arial Narrow"/>
          <w:spacing w:val="40"/>
        </w:rPr>
        <w:t xml:space="preserve"> </w:t>
      </w:r>
      <w:r>
        <w:rPr>
          <w:rFonts w:ascii="Arial Narrow" w:hAnsi="Arial Narrow"/>
        </w:rPr>
        <w:t>e</w:t>
      </w:r>
      <w:r>
        <w:rPr>
          <w:rFonts w:ascii="Arial Narrow" w:hAnsi="Arial Narrow"/>
          <w:spacing w:val="41"/>
        </w:rPr>
        <w:t xml:space="preserve"> </w:t>
      </w:r>
      <w:r>
        <w:rPr>
          <w:rFonts w:ascii="Arial Narrow" w:hAnsi="Arial Narrow"/>
        </w:rPr>
        <w:t>a</w:t>
      </w:r>
      <w:r>
        <w:rPr>
          <w:rFonts w:ascii="Arial Narrow" w:hAnsi="Arial Narrow"/>
          <w:spacing w:val="40"/>
        </w:rPr>
        <w:t xml:space="preserve"> </w:t>
      </w:r>
      <w:r>
        <w:rPr>
          <w:rFonts w:ascii="Arial Narrow" w:hAnsi="Arial Narrow"/>
        </w:rPr>
        <w:t>entrega</w:t>
      </w:r>
      <w:r>
        <w:rPr>
          <w:rFonts w:ascii="Arial Narrow" w:hAnsi="Arial Narrow"/>
          <w:spacing w:val="40"/>
        </w:rPr>
        <w:t xml:space="preserve"> </w:t>
      </w:r>
      <w:r>
        <w:rPr>
          <w:rFonts w:ascii="Arial Narrow" w:hAnsi="Arial Narrow"/>
        </w:rPr>
        <w:t>dos</w:t>
      </w:r>
      <w:r>
        <w:rPr>
          <w:rFonts w:ascii="Arial Narrow" w:hAnsi="Arial Narrow"/>
          <w:spacing w:val="39"/>
        </w:rPr>
        <w:t xml:space="preserve"> </w:t>
      </w:r>
      <w:r>
        <w:rPr>
          <w:rFonts w:ascii="Arial Narrow" w:hAnsi="Arial Narrow"/>
        </w:rPr>
        <w:t>objetos</w:t>
      </w:r>
      <w:r>
        <w:rPr>
          <w:rFonts w:ascii="Arial Narrow" w:hAnsi="Arial Narrow"/>
          <w:spacing w:val="42"/>
        </w:rPr>
        <w:t xml:space="preserve"> </w:t>
      </w:r>
      <w:r>
        <w:rPr>
          <w:rFonts w:ascii="Arial Narrow" w:hAnsi="Arial Narrow"/>
        </w:rPr>
        <w:t>e</w:t>
      </w:r>
      <w:r>
        <w:rPr>
          <w:rFonts w:ascii="Arial Narrow" w:hAnsi="Arial Narrow"/>
          <w:spacing w:val="38"/>
        </w:rPr>
        <w:t xml:space="preserve"> </w:t>
      </w:r>
      <w:r>
        <w:rPr>
          <w:rFonts w:ascii="Arial Narrow" w:hAnsi="Arial Narrow"/>
        </w:rPr>
        <w:t>após</w:t>
      </w:r>
      <w:r>
        <w:rPr>
          <w:rFonts w:ascii="Arial Narrow" w:hAnsi="Arial Narrow"/>
          <w:spacing w:val="40"/>
        </w:rPr>
        <w:t xml:space="preserve"> </w:t>
      </w:r>
      <w:r>
        <w:rPr>
          <w:rFonts w:ascii="Arial Narrow" w:hAnsi="Arial Narrow"/>
        </w:rPr>
        <w:t>conferência</w:t>
      </w:r>
      <w:r>
        <w:rPr>
          <w:rFonts w:ascii="Arial Narrow" w:hAnsi="Arial Narrow"/>
          <w:spacing w:val="-53"/>
        </w:rPr>
        <w:t xml:space="preserve"> </w:t>
      </w:r>
      <w:r>
        <w:rPr>
          <w:rFonts w:ascii="Arial Narrow" w:hAnsi="Arial Narrow"/>
        </w:rPr>
        <w:t>prévia</w:t>
      </w:r>
      <w:r>
        <w:rPr>
          <w:rFonts w:ascii="Arial Narrow" w:hAnsi="Arial Narrow"/>
          <w:spacing w:val="-3"/>
        </w:rPr>
        <w:t xml:space="preserve"> </w:t>
      </w:r>
      <w:r>
        <w:rPr>
          <w:rFonts w:ascii="Arial Narrow" w:hAnsi="Arial Narrow"/>
        </w:rPr>
        <w:t>do</w:t>
      </w:r>
      <w:r>
        <w:rPr>
          <w:rFonts w:ascii="Arial Narrow" w:hAnsi="Arial Narrow"/>
          <w:spacing w:val="-2"/>
        </w:rPr>
        <w:t xml:space="preserve"> </w:t>
      </w:r>
      <w:r>
        <w:rPr>
          <w:rFonts w:ascii="Arial Narrow" w:hAnsi="Arial Narrow"/>
        </w:rPr>
        <w:t>objeto contratado</w:t>
      </w:r>
      <w:r>
        <w:rPr>
          <w:rFonts w:ascii="Arial Narrow" w:hAnsi="Arial Narrow"/>
          <w:spacing w:val="-1"/>
        </w:rPr>
        <w:t xml:space="preserve"> </w:t>
      </w:r>
      <w:r>
        <w:rPr>
          <w:rFonts w:ascii="Arial Narrow" w:hAnsi="Arial Narrow"/>
        </w:rPr>
        <w:t>encaminhar</w:t>
      </w:r>
      <w:r>
        <w:rPr>
          <w:rFonts w:ascii="Arial Narrow" w:hAnsi="Arial Narrow"/>
          <w:spacing w:val="-1"/>
        </w:rPr>
        <w:t xml:space="preserve"> </w:t>
      </w:r>
      <w:r>
        <w:rPr>
          <w:rFonts w:ascii="Arial Narrow" w:hAnsi="Arial Narrow"/>
        </w:rPr>
        <w:t>os</w:t>
      </w:r>
      <w:r>
        <w:rPr>
          <w:rFonts w:ascii="Arial Narrow" w:hAnsi="Arial Narrow"/>
          <w:spacing w:val="2"/>
        </w:rPr>
        <w:t xml:space="preserve"> </w:t>
      </w:r>
      <w:r>
        <w:rPr>
          <w:rFonts w:ascii="Arial Narrow" w:hAnsi="Arial Narrow"/>
        </w:rPr>
        <w:t>documentos</w:t>
      </w:r>
      <w:r>
        <w:rPr>
          <w:rFonts w:ascii="Arial Narrow" w:hAnsi="Arial Narrow"/>
          <w:spacing w:val="1"/>
        </w:rPr>
        <w:t xml:space="preserve"> </w:t>
      </w:r>
      <w:r>
        <w:rPr>
          <w:rFonts w:ascii="Arial Narrow" w:hAnsi="Arial Narrow"/>
        </w:rPr>
        <w:t>pertinentes</w:t>
      </w:r>
      <w:r>
        <w:rPr>
          <w:rFonts w:ascii="Arial Narrow" w:hAnsi="Arial Narrow"/>
          <w:spacing w:val="-1"/>
        </w:rPr>
        <w:t xml:space="preserve"> </w:t>
      </w:r>
      <w:r>
        <w:rPr>
          <w:rFonts w:ascii="Arial Narrow" w:hAnsi="Arial Narrow"/>
        </w:rPr>
        <w:t>ao</w:t>
      </w:r>
      <w:r>
        <w:rPr>
          <w:rFonts w:ascii="Arial Narrow" w:hAnsi="Arial Narrow"/>
          <w:spacing w:val="-3"/>
        </w:rPr>
        <w:t xml:space="preserve"> </w:t>
      </w:r>
      <w:r>
        <w:rPr>
          <w:rFonts w:ascii="Arial Narrow" w:hAnsi="Arial Narrow"/>
        </w:rPr>
        <w:t>gestor</w:t>
      </w:r>
      <w:r>
        <w:rPr>
          <w:rFonts w:ascii="Arial Narrow" w:hAnsi="Arial Narrow"/>
          <w:spacing w:val="-2"/>
        </w:rPr>
        <w:t xml:space="preserve"> </w:t>
      </w:r>
      <w:r>
        <w:rPr>
          <w:rFonts w:ascii="Arial Narrow" w:hAnsi="Arial Narrow"/>
        </w:rPr>
        <w:t>para</w:t>
      </w:r>
      <w:r>
        <w:rPr>
          <w:rFonts w:ascii="Arial Narrow" w:hAnsi="Arial Narrow"/>
          <w:spacing w:val="-2"/>
        </w:rPr>
        <w:t xml:space="preserve"> </w:t>
      </w:r>
      <w:r>
        <w:rPr>
          <w:rFonts w:ascii="Arial Narrow" w:hAnsi="Arial Narrow"/>
        </w:rPr>
        <w:t>certificação;</w:t>
      </w:r>
    </w:p>
    <w:p w14:paraId="299BF882" w14:textId="77777777" w:rsidR="00D86B98" w:rsidRDefault="00D86B98" w:rsidP="00D86B98">
      <w:pPr>
        <w:pStyle w:val="PargrafodaLista"/>
        <w:tabs>
          <w:tab w:val="left" w:pos="1062"/>
        </w:tabs>
        <w:ind w:left="0"/>
        <w:jc w:val="both"/>
        <w:rPr>
          <w:rFonts w:ascii="Arial Narrow" w:hAnsi="Arial Narrow"/>
        </w:rPr>
      </w:pPr>
      <w:r>
        <w:rPr>
          <w:rFonts w:ascii="Arial Narrow" w:hAnsi="Arial Narrow"/>
        </w:rPr>
        <w:t>Confrontar</w:t>
      </w:r>
      <w:r>
        <w:rPr>
          <w:rFonts w:ascii="Arial Narrow" w:hAnsi="Arial Narrow"/>
          <w:spacing w:val="42"/>
        </w:rPr>
        <w:t xml:space="preserve"> </w:t>
      </w:r>
      <w:r>
        <w:rPr>
          <w:rFonts w:ascii="Arial Narrow" w:hAnsi="Arial Narrow"/>
        </w:rPr>
        <w:t>os</w:t>
      </w:r>
      <w:r>
        <w:rPr>
          <w:rFonts w:ascii="Arial Narrow" w:hAnsi="Arial Narrow"/>
          <w:spacing w:val="44"/>
        </w:rPr>
        <w:t xml:space="preserve"> </w:t>
      </w:r>
      <w:r>
        <w:rPr>
          <w:rFonts w:ascii="Arial Narrow" w:hAnsi="Arial Narrow"/>
        </w:rPr>
        <w:t>preços</w:t>
      </w:r>
      <w:r>
        <w:rPr>
          <w:rFonts w:ascii="Arial Narrow" w:hAnsi="Arial Narrow"/>
          <w:spacing w:val="43"/>
        </w:rPr>
        <w:t xml:space="preserve"> </w:t>
      </w:r>
      <w:r>
        <w:rPr>
          <w:rFonts w:ascii="Arial Narrow" w:hAnsi="Arial Narrow"/>
        </w:rPr>
        <w:t>e</w:t>
      </w:r>
      <w:r>
        <w:rPr>
          <w:rFonts w:ascii="Arial Narrow" w:hAnsi="Arial Narrow"/>
          <w:spacing w:val="39"/>
        </w:rPr>
        <w:t xml:space="preserve"> </w:t>
      </w:r>
      <w:r>
        <w:rPr>
          <w:rFonts w:ascii="Arial Narrow" w:hAnsi="Arial Narrow"/>
        </w:rPr>
        <w:t>quantidades</w:t>
      </w:r>
      <w:r>
        <w:rPr>
          <w:rFonts w:ascii="Arial Narrow" w:hAnsi="Arial Narrow"/>
          <w:spacing w:val="44"/>
        </w:rPr>
        <w:t xml:space="preserve"> </w:t>
      </w:r>
      <w:r>
        <w:rPr>
          <w:rFonts w:ascii="Arial Narrow" w:hAnsi="Arial Narrow"/>
        </w:rPr>
        <w:t>constantes</w:t>
      </w:r>
      <w:r>
        <w:rPr>
          <w:rFonts w:ascii="Arial Narrow" w:hAnsi="Arial Narrow"/>
          <w:spacing w:val="44"/>
        </w:rPr>
        <w:t xml:space="preserve"> </w:t>
      </w:r>
      <w:r>
        <w:rPr>
          <w:rFonts w:ascii="Arial Narrow" w:hAnsi="Arial Narrow"/>
        </w:rPr>
        <w:t>da</w:t>
      </w:r>
      <w:r>
        <w:rPr>
          <w:rFonts w:ascii="Arial Narrow" w:hAnsi="Arial Narrow"/>
          <w:spacing w:val="44"/>
        </w:rPr>
        <w:t xml:space="preserve"> </w:t>
      </w:r>
      <w:r>
        <w:rPr>
          <w:rFonts w:ascii="Arial Narrow" w:hAnsi="Arial Narrow"/>
        </w:rPr>
        <w:t>nota</w:t>
      </w:r>
      <w:r>
        <w:rPr>
          <w:rFonts w:ascii="Arial Narrow" w:hAnsi="Arial Narrow"/>
          <w:spacing w:val="41"/>
        </w:rPr>
        <w:t xml:space="preserve"> </w:t>
      </w:r>
      <w:r>
        <w:rPr>
          <w:rFonts w:ascii="Arial Narrow" w:hAnsi="Arial Narrow"/>
        </w:rPr>
        <w:t>fiscal</w:t>
      </w:r>
      <w:r>
        <w:rPr>
          <w:rFonts w:ascii="Arial Narrow" w:hAnsi="Arial Narrow"/>
          <w:spacing w:val="39"/>
        </w:rPr>
        <w:t xml:space="preserve"> </w:t>
      </w:r>
      <w:r>
        <w:rPr>
          <w:rFonts w:ascii="Arial Narrow" w:hAnsi="Arial Narrow"/>
        </w:rPr>
        <w:t>com</w:t>
      </w:r>
      <w:r>
        <w:rPr>
          <w:rFonts w:ascii="Arial Narrow" w:hAnsi="Arial Narrow"/>
          <w:spacing w:val="48"/>
        </w:rPr>
        <w:t xml:space="preserve"> </w:t>
      </w:r>
      <w:r>
        <w:rPr>
          <w:rFonts w:ascii="Arial Narrow" w:hAnsi="Arial Narrow"/>
        </w:rPr>
        <w:t>os</w:t>
      </w:r>
      <w:r>
        <w:rPr>
          <w:rFonts w:ascii="Arial Narrow" w:hAnsi="Arial Narrow"/>
          <w:spacing w:val="43"/>
        </w:rPr>
        <w:t xml:space="preserve"> </w:t>
      </w:r>
      <w:r>
        <w:rPr>
          <w:rFonts w:ascii="Arial Narrow" w:hAnsi="Arial Narrow"/>
        </w:rPr>
        <w:t>estabelecidos</w:t>
      </w:r>
      <w:r>
        <w:rPr>
          <w:rFonts w:ascii="Arial Narrow" w:hAnsi="Arial Narrow"/>
          <w:spacing w:val="43"/>
        </w:rPr>
        <w:t xml:space="preserve"> </w:t>
      </w:r>
      <w:r>
        <w:rPr>
          <w:rFonts w:ascii="Arial Narrow" w:hAnsi="Arial Narrow"/>
        </w:rPr>
        <w:t>na</w:t>
      </w:r>
      <w:r>
        <w:rPr>
          <w:rFonts w:ascii="Arial Narrow" w:hAnsi="Arial Narrow"/>
          <w:spacing w:val="-53"/>
        </w:rPr>
        <w:t xml:space="preserve"> </w:t>
      </w:r>
      <w:r>
        <w:rPr>
          <w:rFonts w:ascii="Arial Narrow" w:hAnsi="Arial Narrow"/>
        </w:rPr>
        <w:t>Autorização</w:t>
      </w:r>
      <w:r>
        <w:rPr>
          <w:rFonts w:ascii="Arial Narrow" w:hAnsi="Arial Narrow"/>
          <w:spacing w:val="29"/>
        </w:rPr>
        <w:t xml:space="preserve"> </w:t>
      </w:r>
      <w:r>
        <w:rPr>
          <w:rFonts w:ascii="Arial Narrow" w:hAnsi="Arial Narrow"/>
        </w:rPr>
        <w:t>de</w:t>
      </w:r>
      <w:r>
        <w:rPr>
          <w:rFonts w:ascii="Arial Narrow" w:hAnsi="Arial Narrow"/>
          <w:spacing w:val="1"/>
        </w:rPr>
        <w:t xml:space="preserve"> </w:t>
      </w:r>
      <w:r>
        <w:rPr>
          <w:rFonts w:ascii="Arial Narrow" w:hAnsi="Arial Narrow"/>
        </w:rPr>
        <w:t>Fornecimento;</w:t>
      </w:r>
    </w:p>
    <w:p w14:paraId="5F996DF7" w14:textId="77777777" w:rsidR="00D86B98" w:rsidRDefault="00D86B98" w:rsidP="00D86B98">
      <w:pPr>
        <w:pStyle w:val="PargrafodaLista"/>
        <w:tabs>
          <w:tab w:val="left" w:pos="885"/>
        </w:tabs>
        <w:ind w:left="0"/>
        <w:jc w:val="both"/>
        <w:rPr>
          <w:rFonts w:ascii="Arial Narrow" w:hAnsi="Arial Narrow"/>
        </w:rPr>
      </w:pPr>
      <w:r>
        <w:rPr>
          <w:rFonts w:ascii="Arial Narrow" w:hAnsi="Arial Narrow"/>
          <w:b/>
          <w:bCs/>
        </w:rPr>
        <w:t>13.1.</w:t>
      </w:r>
      <w:proofErr w:type="gramStart"/>
      <w:r>
        <w:rPr>
          <w:rFonts w:ascii="Arial Narrow" w:hAnsi="Arial Narrow"/>
          <w:b/>
          <w:bCs/>
        </w:rPr>
        <w:t>2</w:t>
      </w:r>
      <w:r>
        <w:rPr>
          <w:rFonts w:ascii="Arial Narrow" w:hAnsi="Arial Narrow"/>
        </w:rPr>
        <w:t>.Verificar</w:t>
      </w:r>
      <w:proofErr w:type="gramEnd"/>
      <w:r>
        <w:rPr>
          <w:rFonts w:ascii="Arial Narrow" w:hAnsi="Arial Narrow"/>
          <w:spacing w:val="8"/>
        </w:rPr>
        <w:t xml:space="preserve"> </w:t>
      </w:r>
      <w:r>
        <w:rPr>
          <w:rFonts w:ascii="Arial Narrow" w:hAnsi="Arial Narrow"/>
        </w:rPr>
        <w:t>se</w:t>
      </w:r>
      <w:r>
        <w:rPr>
          <w:rFonts w:ascii="Arial Narrow" w:hAnsi="Arial Narrow"/>
          <w:spacing w:val="6"/>
        </w:rPr>
        <w:t xml:space="preserve"> </w:t>
      </w:r>
      <w:r>
        <w:rPr>
          <w:rFonts w:ascii="Arial Narrow" w:hAnsi="Arial Narrow"/>
        </w:rPr>
        <w:t>o</w:t>
      </w:r>
      <w:r>
        <w:rPr>
          <w:rFonts w:ascii="Arial Narrow" w:hAnsi="Arial Narrow"/>
          <w:spacing w:val="6"/>
        </w:rPr>
        <w:t xml:space="preserve"> </w:t>
      </w:r>
      <w:r>
        <w:rPr>
          <w:rFonts w:ascii="Arial Narrow" w:hAnsi="Arial Narrow"/>
        </w:rPr>
        <w:t>prazo</w:t>
      </w:r>
      <w:r>
        <w:rPr>
          <w:rFonts w:ascii="Arial Narrow" w:hAnsi="Arial Narrow"/>
          <w:spacing w:val="8"/>
        </w:rPr>
        <w:t xml:space="preserve"> </w:t>
      </w:r>
      <w:r>
        <w:rPr>
          <w:rFonts w:ascii="Arial Narrow" w:hAnsi="Arial Narrow"/>
        </w:rPr>
        <w:t>de</w:t>
      </w:r>
      <w:r>
        <w:rPr>
          <w:rFonts w:ascii="Arial Narrow" w:hAnsi="Arial Narrow"/>
          <w:spacing w:val="6"/>
        </w:rPr>
        <w:t xml:space="preserve"> </w:t>
      </w:r>
      <w:r>
        <w:rPr>
          <w:rFonts w:ascii="Arial Narrow" w:hAnsi="Arial Narrow"/>
        </w:rPr>
        <w:t>entrega,</w:t>
      </w:r>
      <w:r>
        <w:rPr>
          <w:rFonts w:ascii="Arial Narrow" w:hAnsi="Arial Narrow"/>
          <w:spacing w:val="5"/>
        </w:rPr>
        <w:t xml:space="preserve"> </w:t>
      </w:r>
      <w:r>
        <w:rPr>
          <w:rFonts w:ascii="Arial Narrow" w:hAnsi="Arial Narrow"/>
        </w:rPr>
        <w:t>especificações</w:t>
      </w:r>
      <w:r>
        <w:rPr>
          <w:rFonts w:ascii="Arial Narrow" w:hAnsi="Arial Narrow"/>
          <w:spacing w:val="10"/>
        </w:rPr>
        <w:t xml:space="preserve"> </w:t>
      </w:r>
      <w:r>
        <w:rPr>
          <w:rFonts w:ascii="Arial Narrow" w:hAnsi="Arial Narrow"/>
        </w:rPr>
        <w:t>e</w:t>
      </w:r>
      <w:r>
        <w:rPr>
          <w:rFonts w:ascii="Arial Narrow" w:hAnsi="Arial Narrow"/>
          <w:spacing w:val="7"/>
        </w:rPr>
        <w:t xml:space="preserve"> </w:t>
      </w:r>
      <w:r>
        <w:rPr>
          <w:rFonts w:ascii="Arial Narrow" w:hAnsi="Arial Narrow"/>
        </w:rPr>
        <w:t>quantidades</w:t>
      </w:r>
      <w:r>
        <w:rPr>
          <w:rFonts w:ascii="Arial Narrow" w:hAnsi="Arial Narrow"/>
          <w:spacing w:val="11"/>
        </w:rPr>
        <w:t xml:space="preserve"> </w:t>
      </w:r>
      <w:r>
        <w:rPr>
          <w:rFonts w:ascii="Arial Narrow" w:hAnsi="Arial Narrow"/>
        </w:rPr>
        <w:t>encontram-se</w:t>
      </w:r>
      <w:r>
        <w:rPr>
          <w:rFonts w:ascii="Arial Narrow" w:hAnsi="Arial Narrow"/>
          <w:spacing w:val="4"/>
        </w:rPr>
        <w:t xml:space="preserve"> </w:t>
      </w:r>
      <w:r>
        <w:rPr>
          <w:rFonts w:ascii="Arial Narrow" w:hAnsi="Arial Narrow"/>
        </w:rPr>
        <w:t>de</w:t>
      </w:r>
      <w:r>
        <w:rPr>
          <w:rFonts w:ascii="Arial Narrow" w:hAnsi="Arial Narrow"/>
          <w:spacing w:val="6"/>
        </w:rPr>
        <w:t xml:space="preserve"> </w:t>
      </w:r>
      <w:r>
        <w:rPr>
          <w:rFonts w:ascii="Arial Narrow" w:hAnsi="Arial Narrow"/>
        </w:rPr>
        <w:t>acordo</w:t>
      </w:r>
      <w:r>
        <w:rPr>
          <w:rFonts w:ascii="Arial Narrow" w:hAnsi="Arial Narrow"/>
          <w:spacing w:val="8"/>
        </w:rPr>
        <w:t xml:space="preserve"> </w:t>
      </w:r>
      <w:r>
        <w:rPr>
          <w:rFonts w:ascii="Arial Narrow" w:hAnsi="Arial Narrow"/>
        </w:rPr>
        <w:t>com</w:t>
      </w:r>
      <w:r>
        <w:rPr>
          <w:rFonts w:ascii="Arial Narrow" w:hAnsi="Arial Narrow"/>
          <w:spacing w:val="11"/>
        </w:rPr>
        <w:t xml:space="preserve"> </w:t>
      </w:r>
      <w:r>
        <w:rPr>
          <w:rFonts w:ascii="Arial Narrow" w:hAnsi="Arial Narrow"/>
        </w:rPr>
        <w:t xml:space="preserve">o </w:t>
      </w:r>
      <w:r>
        <w:rPr>
          <w:rFonts w:ascii="Arial Narrow" w:hAnsi="Arial Narrow"/>
          <w:spacing w:val="-53"/>
        </w:rPr>
        <w:t xml:space="preserve"> </w:t>
      </w:r>
      <w:r>
        <w:rPr>
          <w:rFonts w:ascii="Arial Narrow" w:hAnsi="Arial Narrow"/>
        </w:rPr>
        <w:t>estabelecido no</w:t>
      </w:r>
      <w:r>
        <w:rPr>
          <w:rFonts w:ascii="Arial Narrow" w:hAnsi="Arial Narrow"/>
          <w:spacing w:val="-2"/>
        </w:rPr>
        <w:t xml:space="preserve"> </w:t>
      </w:r>
      <w:r>
        <w:rPr>
          <w:rFonts w:ascii="Arial Narrow" w:hAnsi="Arial Narrow"/>
        </w:rPr>
        <w:t>instrumento</w:t>
      </w:r>
      <w:r>
        <w:rPr>
          <w:rFonts w:ascii="Arial Narrow" w:hAnsi="Arial Narrow"/>
          <w:spacing w:val="3"/>
        </w:rPr>
        <w:t xml:space="preserve"> </w:t>
      </w:r>
      <w:r>
        <w:rPr>
          <w:rFonts w:ascii="Arial Narrow" w:hAnsi="Arial Narrow"/>
        </w:rPr>
        <w:t>contratual;</w:t>
      </w:r>
    </w:p>
    <w:p w14:paraId="1C1C80CD" w14:textId="77777777" w:rsidR="00D86B98" w:rsidRPr="00635D91" w:rsidRDefault="00D86B98" w:rsidP="00D86B98">
      <w:pPr>
        <w:pStyle w:val="PargrafodaLista"/>
        <w:tabs>
          <w:tab w:val="left" w:pos="885"/>
        </w:tabs>
        <w:ind w:left="0"/>
        <w:jc w:val="both"/>
        <w:rPr>
          <w:rFonts w:ascii="Arial Narrow" w:hAnsi="Arial Narrow"/>
        </w:rPr>
      </w:pPr>
      <w:r>
        <w:rPr>
          <w:rFonts w:ascii="Arial Narrow" w:hAnsi="Arial Narrow"/>
          <w:b/>
          <w:bCs/>
        </w:rPr>
        <w:t>13.1.3.</w:t>
      </w:r>
      <w:r>
        <w:rPr>
          <w:rFonts w:ascii="Arial Narrow" w:hAnsi="Arial Narrow"/>
        </w:rPr>
        <w:t xml:space="preserve"> Comunicar ao Superior eventuais atrasos nos prazos de entrega/e ou execução do objeto, lote, bem como </w:t>
      </w:r>
      <w:proofErr w:type="gramStart"/>
      <w:r>
        <w:rPr>
          <w:rFonts w:ascii="Arial Narrow" w:hAnsi="Arial Narrow"/>
        </w:rPr>
        <w:t>as pedidos</w:t>
      </w:r>
      <w:proofErr w:type="gramEnd"/>
      <w:r>
        <w:rPr>
          <w:rFonts w:ascii="Arial Narrow" w:hAnsi="Arial Narrow"/>
        </w:rPr>
        <w:t xml:space="preserve"> de </w:t>
      </w:r>
      <w:r w:rsidRPr="00635D91">
        <w:rPr>
          <w:rFonts w:ascii="Arial Narrow" w:hAnsi="Arial Narrow"/>
        </w:rPr>
        <w:t>prorrogação, se for o caso;</w:t>
      </w:r>
    </w:p>
    <w:p w14:paraId="0C85EF06" w14:textId="77777777" w:rsidR="00D86B98" w:rsidRPr="00635D91" w:rsidRDefault="00D86B98" w:rsidP="00D86B98">
      <w:pPr>
        <w:pStyle w:val="PargrafodaLista"/>
        <w:tabs>
          <w:tab w:val="left" w:pos="868"/>
        </w:tabs>
        <w:ind w:left="0"/>
        <w:jc w:val="both"/>
        <w:rPr>
          <w:rFonts w:ascii="Arial Narrow" w:hAnsi="Arial Narrow"/>
        </w:rPr>
      </w:pPr>
      <w:r w:rsidRPr="00635D91">
        <w:rPr>
          <w:rFonts w:ascii="Arial Narrow" w:hAnsi="Arial Narrow"/>
          <w:b/>
          <w:bCs/>
        </w:rPr>
        <w:t>13.1.4.</w:t>
      </w:r>
      <w:r w:rsidRPr="00635D91">
        <w:rPr>
          <w:rFonts w:ascii="Arial Narrow" w:hAnsi="Arial Narrow"/>
        </w:rPr>
        <w:t xml:space="preserve"> Acompanhar e controlar, quando for o caso, o estoque de materiais de reposição, destinado à</w:t>
      </w:r>
      <w:r w:rsidRPr="00635D91">
        <w:rPr>
          <w:rFonts w:ascii="Arial Narrow" w:hAnsi="Arial Narrow"/>
          <w:spacing w:val="1"/>
        </w:rPr>
        <w:t xml:space="preserve"> </w:t>
      </w:r>
      <w:r w:rsidRPr="00635D91">
        <w:rPr>
          <w:rFonts w:ascii="Arial Narrow" w:hAnsi="Arial Narrow"/>
          <w:w w:val="95"/>
        </w:rPr>
        <w:t>execução</w:t>
      </w:r>
      <w:r w:rsidRPr="00635D91">
        <w:rPr>
          <w:rFonts w:ascii="Arial Narrow" w:hAnsi="Arial Narrow"/>
          <w:spacing w:val="1"/>
          <w:w w:val="95"/>
        </w:rPr>
        <w:t xml:space="preserve"> </w:t>
      </w:r>
      <w:r w:rsidRPr="00635D91">
        <w:rPr>
          <w:rFonts w:ascii="Arial Narrow" w:hAnsi="Arial Narrow"/>
          <w:w w:val="95"/>
        </w:rPr>
        <w:t>do objeto</w:t>
      </w:r>
      <w:r w:rsidRPr="00635D91">
        <w:rPr>
          <w:rFonts w:ascii="Arial Narrow" w:hAnsi="Arial Narrow"/>
          <w:spacing w:val="1"/>
          <w:w w:val="95"/>
        </w:rPr>
        <w:t xml:space="preserve"> </w:t>
      </w:r>
      <w:r w:rsidRPr="00635D91">
        <w:rPr>
          <w:rFonts w:ascii="Arial Narrow" w:hAnsi="Arial Narrow"/>
          <w:w w:val="95"/>
        </w:rPr>
        <w:t>contratado,</w:t>
      </w:r>
      <w:r w:rsidRPr="00635D91">
        <w:rPr>
          <w:rFonts w:ascii="Arial Narrow" w:hAnsi="Arial Narrow"/>
          <w:spacing w:val="1"/>
          <w:w w:val="95"/>
        </w:rPr>
        <w:t xml:space="preserve"> </w:t>
      </w:r>
      <w:r w:rsidRPr="00635D91">
        <w:rPr>
          <w:rFonts w:ascii="Arial Narrow" w:hAnsi="Arial Narrow"/>
          <w:w w:val="95"/>
        </w:rPr>
        <w:t>relativamente</w:t>
      </w:r>
      <w:r w:rsidRPr="00635D91">
        <w:rPr>
          <w:rFonts w:ascii="Arial Narrow" w:hAnsi="Arial Narrow"/>
          <w:spacing w:val="1"/>
          <w:w w:val="95"/>
        </w:rPr>
        <w:t xml:space="preserve"> </w:t>
      </w:r>
      <w:r w:rsidRPr="00635D91">
        <w:rPr>
          <w:rFonts w:ascii="Arial Narrow" w:hAnsi="Arial Narrow"/>
          <w:w w:val="95"/>
        </w:rPr>
        <w:t>à</w:t>
      </w:r>
      <w:r w:rsidRPr="00635D91">
        <w:rPr>
          <w:rFonts w:ascii="Arial Narrow" w:hAnsi="Arial Narrow"/>
          <w:spacing w:val="1"/>
          <w:w w:val="95"/>
        </w:rPr>
        <w:t xml:space="preserve"> </w:t>
      </w:r>
      <w:r w:rsidRPr="00635D91">
        <w:rPr>
          <w:rFonts w:ascii="Arial Narrow" w:hAnsi="Arial Narrow"/>
          <w:w w:val="95"/>
        </w:rPr>
        <w:t>qualidade</w:t>
      </w:r>
      <w:r w:rsidRPr="00635D91">
        <w:rPr>
          <w:rFonts w:ascii="Arial Narrow" w:hAnsi="Arial Narrow"/>
          <w:spacing w:val="1"/>
          <w:w w:val="95"/>
        </w:rPr>
        <w:t xml:space="preserve"> </w:t>
      </w:r>
      <w:r w:rsidRPr="00635D91">
        <w:rPr>
          <w:rFonts w:ascii="Arial Narrow" w:hAnsi="Arial Narrow"/>
          <w:w w:val="95"/>
        </w:rPr>
        <w:t>e</w:t>
      </w:r>
      <w:r w:rsidRPr="00635D91">
        <w:rPr>
          <w:rFonts w:ascii="Arial Narrow" w:hAnsi="Arial Narrow"/>
          <w:spacing w:val="1"/>
          <w:w w:val="95"/>
        </w:rPr>
        <w:t xml:space="preserve"> </w:t>
      </w:r>
      <w:r w:rsidRPr="00635D91">
        <w:rPr>
          <w:rFonts w:ascii="Arial Narrow" w:hAnsi="Arial Narrow"/>
          <w:w w:val="95"/>
        </w:rPr>
        <w:t>quantidade</w:t>
      </w:r>
      <w:r w:rsidRPr="00635D91">
        <w:rPr>
          <w:rFonts w:ascii="Arial Narrow" w:hAnsi="Arial Narrow"/>
          <w:spacing w:val="1"/>
          <w:w w:val="95"/>
        </w:rPr>
        <w:t xml:space="preserve"> </w:t>
      </w:r>
      <w:r w:rsidRPr="00635D91">
        <w:rPr>
          <w:rFonts w:ascii="Arial Narrow" w:hAnsi="Arial Narrow"/>
          <w:w w:val="95"/>
        </w:rPr>
        <w:t>necessárias</w:t>
      </w:r>
      <w:r w:rsidRPr="00635D91">
        <w:rPr>
          <w:rFonts w:ascii="Arial Narrow" w:hAnsi="Arial Narrow"/>
          <w:spacing w:val="1"/>
          <w:w w:val="95"/>
        </w:rPr>
        <w:t xml:space="preserve"> </w:t>
      </w:r>
      <w:r w:rsidRPr="00635D91">
        <w:rPr>
          <w:rFonts w:ascii="Arial Narrow" w:hAnsi="Arial Narrow"/>
          <w:w w:val="95"/>
        </w:rPr>
        <w:t>e/ou</w:t>
      </w:r>
      <w:r w:rsidRPr="00635D91">
        <w:rPr>
          <w:rFonts w:ascii="Arial Narrow" w:hAnsi="Arial Narrow"/>
          <w:spacing w:val="1"/>
          <w:w w:val="95"/>
        </w:rPr>
        <w:t xml:space="preserve"> </w:t>
      </w:r>
      <w:r w:rsidRPr="00635D91">
        <w:rPr>
          <w:rFonts w:ascii="Arial Narrow" w:hAnsi="Arial Narrow"/>
          <w:w w:val="95"/>
        </w:rPr>
        <w:t>previstas</w:t>
      </w:r>
      <w:r w:rsidRPr="00635D91">
        <w:rPr>
          <w:rFonts w:ascii="Arial Narrow" w:hAnsi="Arial Narrow"/>
          <w:spacing w:val="1"/>
          <w:w w:val="95"/>
        </w:rPr>
        <w:t xml:space="preserve"> </w:t>
      </w:r>
      <w:r w:rsidRPr="00635D91">
        <w:rPr>
          <w:rFonts w:ascii="Arial Narrow" w:hAnsi="Arial Narrow"/>
        </w:rPr>
        <w:t>contratualmente;</w:t>
      </w:r>
    </w:p>
    <w:p w14:paraId="092F75A7" w14:textId="77777777" w:rsidR="00D86B98" w:rsidRPr="00635D91" w:rsidRDefault="00D86B98" w:rsidP="00D86B98">
      <w:pPr>
        <w:pStyle w:val="PargrafodaLista"/>
        <w:tabs>
          <w:tab w:val="left" w:pos="870"/>
        </w:tabs>
        <w:spacing w:before="1"/>
        <w:ind w:left="0"/>
        <w:jc w:val="both"/>
        <w:rPr>
          <w:rFonts w:ascii="Arial Narrow" w:hAnsi="Arial Narrow"/>
        </w:rPr>
      </w:pPr>
      <w:r w:rsidRPr="00635D91">
        <w:rPr>
          <w:rFonts w:ascii="Arial Narrow" w:hAnsi="Arial Narrow"/>
        </w:rPr>
        <w:t>Informar, em prazo hábil no caso de haver necessidade de acréscimos ou supressões no</w:t>
      </w:r>
      <w:r w:rsidRPr="00635D91">
        <w:rPr>
          <w:rFonts w:ascii="Arial Narrow" w:hAnsi="Arial Narrow"/>
          <w:spacing w:val="1"/>
        </w:rPr>
        <w:t xml:space="preserve"> </w:t>
      </w:r>
      <w:r w:rsidRPr="00635D91">
        <w:rPr>
          <w:rFonts w:ascii="Arial Narrow" w:hAnsi="Arial Narrow"/>
        </w:rPr>
        <w:t>objeto do</w:t>
      </w:r>
      <w:r w:rsidRPr="00635D91">
        <w:rPr>
          <w:rFonts w:ascii="Arial Narrow" w:hAnsi="Arial Narrow"/>
          <w:spacing w:val="-1"/>
        </w:rPr>
        <w:t xml:space="preserve"> </w:t>
      </w:r>
      <w:r w:rsidRPr="00635D91">
        <w:rPr>
          <w:rFonts w:ascii="Arial Narrow" w:hAnsi="Arial Narrow"/>
        </w:rPr>
        <w:t>contrato</w:t>
      </w:r>
      <w:r w:rsidRPr="00635D91">
        <w:rPr>
          <w:rFonts w:ascii="Arial Narrow" w:hAnsi="Arial Narrow"/>
          <w:spacing w:val="1"/>
        </w:rPr>
        <w:t xml:space="preserve"> </w:t>
      </w:r>
      <w:r w:rsidRPr="00635D91">
        <w:rPr>
          <w:rFonts w:ascii="Arial Narrow" w:hAnsi="Arial Narrow"/>
        </w:rPr>
        <w:t>ao</w:t>
      </w:r>
      <w:r w:rsidRPr="00635D91">
        <w:rPr>
          <w:rFonts w:ascii="Arial Narrow" w:hAnsi="Arial Narrow"/>
          <w:spacing w:val="-1"/>
        </w:rPr>
        <w:t xml:space="preserve"> </w:t>
      </w:r>
      <w:r w:rsidRPr="00635D91">
        <w:rPr>
          <w:rFonts w:ascii="Arial Narrow" w:hAnsi="Arial Narrow"/>
        </w:rPr>
        <w:t>gestor do contrato;</w:t>
      </w:r>
    </w:p>
    <w:p w14:paraId="7CC12B2E" w14:textId="77777777" w:rsidR="00D86B98" w:rsidRPr="00635D91" w:rsidRDefault="00D86B98" w:rsidP="00D86B98">
      <w:pPr>
        <w:pStyle w:val="PargrafodaLista"/>
        <w:tabs>
          <w:tab w:val="left" w:pos="815"/>
        </w:tabs>
        <w:spacing w:before="1"/>
        <w:ind w:left="0"/>
        <w:jc w:val="both"/>
        <w:rPr>
          <w:rFonts w:ascii="Arial Narrow" w:hAnsi="Arial Narrow"/>
        </w:rPr>
      </w:pPr>
      <w:r w:rsidRPr="00635D91">
        <w:rPr>
          <w:rFonts w:ascii="Arial Narrow" w:hAnsi="Arial Narrow"/>
          <w:b/>
          <w:bCs/>
        </w:rPr>
        <w:t>13.1.5.</w:t>
      </w:r>
      <w:r w:rsidRPr="00635D91">
        <w:rPr>
          <w:rFonts w:ascii="Arial Narrow" w:hAnsi="Arial Narrow"/>
        </w:rPr>
        <w:t xml:space="preserve"> Emitir e controlar, periodicamente, as ordens de serviço necessárias para a execução do objeto</w:t>
      </w:r>
      <w:r w:rsidRPr="00635D91">
        <w:rPr>
          <w:rFonts w:ascii="Arial Narrow" w:hAnsi="Arial Narrow"/>
          <w:spacing w:val="-53"/>
        </w:rPr>
        <w:t xml:space="preserve"> </w:t>
      </w:r>
      <w:r w:rsidRPr="00635D91">
        <w:rPr>
          <w:rFonts w:ascii="Arial Narrow" w:hAnsi="Arial Narrow"/>
        </w:rPr>
        <w:t>contratado;</w:t>
      </w:r>
    </w:p>
    <w:p w14:paraId="19A287AA" w14:textId="77777777" w:rsidR="00D86B98" w:rsidRDefault="00D86B98" w:rsidP="00D86B98">
      <w:pPr>
        <w:pStyle w:val="PargrafodaLista"/>
        <w:tabs>
          <w:tab w:val="left" w:pos="683"/>
        </w:tabs>
        <w:ind w:left="0"/>
        <w:jc w:val="both"/>
        <w:rPr>
          <w:rFonts w:ascii="Arial Narrow" w:hAnsi="Arial Narrow"/>
        </w:rPr>
      </w:pPr>
      <w:r>
        <w:rPr>
          <w:rFonts w:ascii="Arial Narrow" w:hAnsi="Arial Narrow"/>
          <w:b/>
          <w:bCs/>
        </w:rPr>
        <w:t>13.2.</w:t>
      </w:r>
      <w:r>
        <w:rPr>
          <w:rFonts w:ascii="Arial Narrow" w:hAnsi="Arial Narrow"/>
        </w:rPr>
        <w:t xml:space="preserve"> A fiscalização de que trata esta cláusula não exclui nem reduz a responsabilidade da empresa</w:t>
      </w:r>
      <w:r>
        <w:rPr>
          <w:rFonts w:ascii="Arial Narrow" w:hAnsi="Arial Narrow"/>
          <w:spacing w:val="1"/>
        </w:rPr>
        <w:t xml:space="preserve"> </w:t>
      </w:r>
      <w:r>
        <w:rPr>
          <w:rFonts w:ascii="Arial Narrow" w:hAnsi="Arial Narrow"/>
        </w:rPr>
        <w:t>vencedora do certame, pelos danos causados a Administração ou a terceiros, resultantes de ação ou</w:t>
      </w:r>
      <w:r>
        <w:rPr>
          <w:rFonts w:ascii="Arial Narrow" w:hAnsi="Arial Narrow"/>
          <w:spacing w:val="1"/>
        </w:rPr>
        <w:t xml:space="preserve"> </w:t>
      </w:r>
      <w:r>
        <w:rPr>
          <w:rFonts w:ascii="Arial Narrow" w:hAnsi="Arial Narrow"/>
        </w:rPr>
        <w:t>omissão</w:t>
      </w:r>
      <w:r>
        <w:rPr>
          <w:rFonts w:ascii="Arial Narrow" w:hAnsi="Arial Narrow"/>
          <w:spacing w:val="-2"/>
        </w:rPr>
        <w:t xml:space="preserve"> </w:t>
      </w:r>
      <w:r>
        <w:rPr>
          <w:rFonts w:ascii="Arial Narrow" w:hAnsi="Arial Narrow"/>
        </w:rPr>
        <w:t>culposa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dolosa de</w:t>
      </w:r>
      <w:r>
        <w:rPr>
          <w:rFonts w:ascii="Arial Narrow" w:hAnsi="Arial Narrow"/>
          <w:spacing w:val="-1"/>
        </w:rPr>
        <w:t xml:space="preserve"> </w:t>
      </w:r>
      <w:r>
        <w:rPr>
          <w:rFonts w:ascii="Arial Narrow" w:hAnsi="Arial Narrow"/>
        </w:rPr>
        <w:t>quaisquer de</w:t>
      </w:r>
      <w:r>
        <w:rPr>
          <w:rFonts w:ascii="Arial Narrow" w:hAnsi="Arial Narrow"/>
          <w:spacing w:val="-2"/>
        </w:rPr>
        <w:t xml:space="preserve"> </w:t>
      </w:r>
      <w:r>
        <w:rPr>
          <w:rFonts w:ascii="Arial Narrow" w:hAnsi="Arial Narrow"/>
        </w:rPr>
        <w:t>seus empregados ou</w:t>
      </w:r>
      <w:r>
        <w:rPr>
          <w:rFonts w:ascii="Arial Narrow" w:hAnsi="Arial Narrow"/>
          <w:spacing w:val="1"/>
        </w:rPr>
        <w:t xml:space="preserve"> </w:t>
      </w:r>
      <w:r>
        <w:rPr>
          <w:rFonts w:ascii="Arial Narrow" w:hAnsi="Arial Narrow"/>
        </w:rPr>
        <w:t>prepostos.</w:t>
      </w:r>
    </w:p>
    <w:p w14:paraId="0B3B334B" w14:textId="77777777" w:rsidR="00D86B98" w:rsidRDefault="00D86B98" w:rsidP="00D86B98">
      <w:pPr>
        <w:pStyle w:val="PargrafodaLista"/>
        <w:tabs>
          <w:tab w:val="left" w:pos="681"/>
        </w:tabs>
        <w:ind w:left="0"/>
        <w:jc w:val="both"/>
        <w:rPr>
          <w:rFonts w:ascii="Arial Narrow" w:hAnsi="Arial Narrow"/>
        </w:rPr>
      </w:pPr>
      <w:r>
        <w:rPr>
          <w:rFonts w:ascii="Arial Narrow" w:hAnsi="Arial Narrow"/>
          <w:b/>
          <w:bCs/>
        </w:rPr>
        <w:t>13.3.</w:t>
      </w:r>
      <w:r>
        <w:rPr>
          <w:rFonts w:ascii="Arial Narrow" w:hAnsi="Arial Narrow"/>
        </w:rPr>
        <w:t xml:space="preserve"> A ação ou omissão, total ou parcial, da fiscalização da Administração, não elide nem diminui a</w:t>
      </w:r>
      <w:r>
        <w:rPr>
          <w:rFonts w:ascii="Arial Narrow" w:hAnsi="Arial Narrow"/>
          <w:spacing w:val="1"/>
        </w:rPr>
        <w:t xml:space="preserve"> </w:t>
      </w:r>
      <w:r>
        <w:rPr>
          <w:rFonts w:ascii="Arial Narrow" w:hAnsi="Arial Narrow"/>
        </w:rPr>
        <w:t>responsabilidade da empresa quanto ao cumprimento das obrigações pactuadas entre as partes,</w:t>
      </w:r>
      <w:r>
        <w:rPr>
          <w:rFonts w:ascii="Arial Narrow" w:hAnsi="Arial Narrow"/>
          <w:spacing w:val="1"/>
        </w:rPr>
        <w:t xml:space="preserve"> </w:t>
      </w:r>
      <w:r>
        <w:rPr>
          <w:rFonts w:ascii="Arial Narrow" w:hAnsi="Arial Narrow"/>
        </w:rPr>
        <w:t>responsabilizando</w:t>
      </w:r>
      <w:r>
        <w:rPr>
          <w:rFonts w:ascii="Arial Narrow" w:hAnsi="Arial Narrow"/>
          <w:spacing w:val="1"/>
        </w:rPr>
        <w:t xml:space="preserve"> </w:t>
      </w:r>
      <w:r>
        <w:rPr>
          <w:rFonts w:ascii="Arial Narrow" w:hAnsi="Arial Narrow"/>
        </w:rPr>
        <w:t>esta</w:t>
      </w:r>
      <w:r>
        <w:rPr>
          <w:rFonts w:ascii="Arial Narrow" w:hAnsi="Arial Narrow"/>
          <w:spacing w:val="1"/>
        </w:rPr>
        <w:t xml:space="preserve"> </w:t>
      </w:r>
      <w:r>
        <w:rPr>
          <w:rFonts w:ascii="Arial Narrow" w:hAnsi="Arial Narrow"/>
        </w:rPr>
        <w:t>quanto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quaisquer</w:t>
      </w:r>
      <w:r>
        <w:rPr>
          <w:rFonts w:ascii="Arial Narrow" w:hAnsi="Arial Narrow"/>
          <w:spacing w:val="1"/>
        </w:rPr>
        <w:t xml:space="preserve"> </w:t>
      </w:r>
      <w:r>
        <w:rPr>
          <w:rFonts w:ascii="Arial Narrow" w:hAnsi="Arial Narrow"/>
        </w:rPr>
        <w:t>irregularidades</w:t>
      </w:r>
      <w:r>
        <w:rPr>
          <w:rFonts w:ascii="Arial Narrow" w:hAnsi="Arial Narrow"/>
          <w:spacing w:val="1"/>
        </w:rPr>
        <w:t xml:space="preserve"> </w:t>
      </w:r>
      <w:r>
        <w:rPr>
          <w:rFonts w:ascii="Arial Narrow" w:hAnsi="Arial Narrow"/>
        </w:rPr>
        <w:t>resultantes</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imperfeições</w:t>
      </w:r>
      <w:r>
        <w:rPr>
          <w:rFonts w:ascii="Arial Narrow" w:hAnsi="Arial Narrow"/>
          <w:spacing w:val="1"/>
        </w:rPr>
        <w:t xml:space="preserve"> </w:t>
      </w:r>
      <w:r>
        <w:rPr>
          <w:rFonts w:ascii="Arial Narrow" w:hAnsi="Arial Narrow"/>
        </w:rPr>
        <w:t>técnicas,</w:t>
      </w:r>
      <w:r>
        <w:rPr>
          <w:rFonts w:ascii="Arial Narrow" w:hAnsi="Arial Narrow"/>
          <w:spacing w:val="-53"/>
        </w:rPr>
        <w:t xml:space="preserve"> </w:t>
      </w:r>
      <w:r>
        <w:rPr>
          <w:rFonts w:ascii="Arial Narrow" w:hAnsi="Arial Narrow"/>
        </w:rPr>
        <w:t>emprego de material inadequado ou de qualidade inferior, que não implicarão corresponsabilidade da</w:t>
      </w:r>
      <w:r>
        <w:rPr>
          <w:rFonts w:ascii="Arial Narrow" w:hAnsi="Arial Narrow"/>
          <w:spacing w:val="1"/>
        </w:rPr>
        <w:t xml:space="preserve"> </w:t>
      </w:r>
      <w:r>
        <w:rPr>
          <w:rFonts w:ascii="Arial Narrow" w:hAnsi="Arial Narrow"/>
        </w:rPr>
        <w:t>Administração ou</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servidor designado</w:t>
      </w:r>
      <w:r>
        <w:rPr>
          <w:rFonts w:ascii="Arial Narrow" w:hAnsi="Arial Narrow"/>
          <w:spacing w:val="-1"/>
        </w:rPr>
        <w:t xml:space="preserve"> </w:t>
      </w:r>
      <w:r>
        <w:rPr>
          <w:rFonts w:ascii="Arial Narrow" w:hAnsi="Arial Narrow"/>
        </w:rPr>
        <w:t>para</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fiscalização;</w:t>
      </w:r>
    </w:p>
    <w:p w14:paraId="792B7000" w14:textId="77777777" w:rsidR="00D86B98" w:rsidRDefault="00D86B98" w:rsidP="00D86B98">
      <w:pPr>
        <w:pStyle w:val="PargrafodaLista"/>
        <w:tabs>
          <w:tab w:val="left" w:pos="666"/>
        </w:tabs>
        <w:spacing w:line="230" w:lineRule="exact"/>
        <w:ind w:left="0"/>
        <w:jc w:val="both"/>
        <w:rPr>
          <w:rFonts w:ascii="Arial Narrow" w:hAnsi="Arial Narrow"/>
        </w:rPr>
      </w:pPr>
      <w:r>
        <w:rPr>
          <w:rFonts w:ascii="Arial Narrow" w:hAnsi="Arial Narrow"/>
          <w:b/>
          <w:bCs/>
        </w:rPr>
        <w:t>13.4.</w:t>
      </w:r>
      <w:r>
        <w:rPr>
          <w:rFonts w:ascii="Arial Narrow" w:hAnsi="Arial Narrow"/>
        </w:rPr>
        <w:t xml:space="preserve"> À</w:t>
      </w:r>
      <w:r>
        <w:rPr>
          <w:rFonts w:ascii="Arial Narrow" w:hAnsi="Arial Narrow"/>
          <w:spacing w:val="-6"/>
        </w:rPr>
        <w:t xml:space="preserve"> </w:t>
      </w:r>
      <w:r>
        <w:rPr>
          <w:rFonts w:ascii="Arial Narrow" w:hAnsi="Arial Narrow"/>
        </w:rPr>
        <w:t>Administração</w:t>
      </w:r>
      <w:r>
        <w:rPr>
          <w:rFonts w:ascii="Arial Narrow" w:hAnsi="Arial Narrow"/>
          <w:spacing w:val="-6"/>
        </w:rPr>
        <w:t xml:space="preserve"> </w:t>
      </w:r>
      <w:r>
        <w:rPr>
          <w:rFonts w:ascii="Arial Narrow" w:hAnsi="Arial Narrow"/>
        </w:rPr>
        <w:t>não</w:t>
      </w:r>
      <w:r>
        <w:rPr>
          <w:rFonts w:ascii="Arial Narrow" w:hAnsi="Arial Narrow"/>
          <w:spacing w:val="-5"/>
        </w:rPr>
        <w:t xml:space="preserve"> </w:t>
      </w:r>
      <w:r>
        <w:rPr>
          <w:rFonts w:ascii="Arial Narrow" w:hAnsi="Arial Narrow"/>
        </w:rPr>
        <w:t>caberá</w:t>
      </w:r>
      <w:r>
        <w:rPr>
          <w:rFonts w:ascii="Arial Narrow" w:hAnsi="Arial Narrow"/>
          <w:spacing w:val="-5"/>
        </w:rPr>
        <w:t xml:space="preserve"> </w:t>
      </w:r>
      <w:r>
        <w:rPr>
          <w:rFonts w:ascii="Arial Narrow" w:hAnsi="Arial Narrow"/>
        </w:rPr>
        <w:t>qualquer</w:t>
      </w:r>
      <w:r>
        <w:rPr>
          <w:rFonts w:ascii="Arial Narrow" w:hAnsi="Arial Narrow"/>
          <w:spacing w:val="-4"/>
        </w:rPr>
        <w:t xml:space="preserve"> </w:t>
      </w:r>
      <w:r>
        <w:rPr>
          <w:rFonts w:ascii="Arial Narrow" w:hAnsi="Arial Narrow"/>
        </w:rPr>
        <w:t>ônus</w:t>
      </w:r>
      <w:r>
        <w:rPr>
          <w:rFonts w:ascii="Arial Narrow" w:hAnsi="Arial Narrow"/>
          <w:spacing w:val="-6"/>
        </w:rPr>
        <w:t xml:space="preserve"> </w:t>
      </w:r>
      <w:r>
        <w:rPr>
          <w:rFonts w:ascii="Arial Narrow" w:hAnsi="Arial Narrow"/>
        </w:rPr>
        <w:t>pela</w:t>
      </w:r>
      <w:r>
        <w:rPr>
          <w:rFonts w:ascii="Arial Narrow" w:hAnsi="Arial Narrow"/>
          <w:spacing w:val="-5"/>
        </w:rPr>
        <w:t xml:space="preserve"> </w:t>
      </w:r>
      <w:r>
        <w:rPr>
          <w:rFonts w:ascii="Arial Narrow" w:hAnsi="Arial Narrow"/>
        </w:rPr>
        <w:t>rejeição</w:t>
      </w:r>
      <w:r>
        <w:rPr>
          <w:rFonts w:ascii="Arial Narrow" w:hAnsi="Arial Narrow"/>
          <w:spacing w:val="-6"/>
        </w:rPr>
        <w:t xml:space="preserve"> </w:t>
      </w:r>
      <w:r>
        <w:rPr>
          <w:rFonts w:ascii="Arial Narrow" w:hAnsi="Arial Narrow"/>
        </w:rPr>
        <w:t>dos</w:t>
      </w:r>
      <w:r>
        <w:rPr>
          <w:rFonts w:ascii="Arial Narrow" w:hAnsi="Arial Narrow"/>
          <w:spacing w:val="-7"/>
        </w:rPr>
        <w:t xml:space="preserve"> </w:t>
      </w:r>
      <w:r>
        <w:rPr>
          <w:rFonts w:ascii="Arial Narrow" w:hAnsi="Arial Narrow"/>
        </w:rPr>
        <w:t>objetos</w:t>
      </w:r>
      <w:r>
        <w:rPr>
          <w:rFonts w:ascii="Arial Narrow" w:hAnsi="Arial Narrow"/>
          <w:spacing w:val="-4"/>
        </w:rPr>
        <w:t xml:space="preserve"> </w:t>
      </w:r>
      <w:r>
        <w:rPr>
          <w:rFonts w:ascii="Arial Narrow" w:hAnsi="Arial Narrow"/>
        </w:rPr>
        <w:t>considerados</w:t>
      </w:r>
      <w:r>
        <w:rPr>
          <w:rFonts w:ascii="Arial Narrow" w:hAnsi="Arial Narrow"/>
          <w:spacing w:val="-2"/>
        </w:rPr>
        <w:t xml:space="preserve"> </w:t>
      </w:r>
      <w:r>
        <w:rPr>
          <w:rFonts w:ascii="Arial Narrow" w:hAnsi="Arial Narrow"/>
        </w:rPr>
        <w:t>inadequados.</w:t>
      </w:r>
    </w:p>
    <w:p w14:paraId="1274B334" w14:textId="77777777" w:rsidR="00D86B98" w:rsidRDefault="00D86B98" w:rsidP="00D86B98">
      <w:pPr>
        <w:pStyle w:val="PargrafodaLista"/>
        <w:tabs>
          <w:tab w:val="left" w:pos="657"/>
        </w:tabs>
        <w:spacing w:line="229" w:lineRule="exact"/>
        <w:ind w:left="0"/>
        <w:jc w:val="both"/>
        <w:rPr>
          <w:rFonts w:ascii="Arial Narrow" w:hAnsi="Arial Narrow"/>
        </w:rPr>
      </w:pPr>
      <w:r>
        <w:rPr>
          <w:rFonts w:ascii="Arial Narrow" w:hAnsi="Arial Narrow"/>
          <w:b/>
          <w:bCs/>
        </w:rPr>
        <w:t>13.5.</w:t>
      </w:r>
      <w:r>
        <w:rPr>
          <w:rFonts w:ascii="Arial Narrow" w:hAnsi="Arial Narrow"/>
        </w:rPr>
        <w:t xml:space="preserve"> Ao</w:t>
      </w:r>
      <w:r>
        <w:rPr>
          <w:rFonts w:ascii="Arial Narrow" w:hAnsi="Arial Narrow"/>
          <w:spacing w:val="-4"/>
        </w:rPr>
        <w:t xml:space="preserve"> </w:t>
      </w:r>
      <w:r>
        <w:rPr>
          <w:rFonts w:ascii="Arial Narrow" w:hAnsi="Arial Narrow"/>
        </w:rPr>
        <w:t>preposto</w:t>
      </w:r>
      <w:r>
        <w:rPr>
          <w:rFonts w:ascii="Arial Narrow" w:hAnsi="Arial Narrow"/>
          <w:spacing w:val="-5"/>
        </w:rPr>
        <w:t xml:space="preserve"> </w:t>
      </w:r>
      <w:r>
        <w:rPr>
          <w:rFonts w:ascii="Arial Narrow" w:hAnsi="Arial Narrow"/>
        </w:rPr>
        <w:t>da</w:t>
      </w:r>
      <w:r>
        <w:rPr>
          <w:rFonts w:ascii="Arial Narrow" w:hAnsi="Arial Narrow"/>
          <w:spacing w:val="-6"/>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5"/>
        </w:rPr>
        <w:t xml:space="preserve"> </w:t>
      </w:r>
      <w:r>
        <w:rPr>
          <w:rFonts w:ascii="Arial Narrow" w:hAnsi="Arial Narrow"/>
        </w:rPr>
        <w:t>competirá,</w:t>
      </w:r>
      <w:r>
        <w:rPr>
          <w:rFonts w:ascii="Arial Narrow" w:hAnsi="Arial Narrow"/>
          <w:spacing w:val="-5"/>
        </w:rPr>
        <w:t xml:space="preserve"> </w:t>
      </w:r>
      <w:r>
        <w:rPr>
          <w:rFonts w:ascii="Arial Narrow" w:hAnsi="Arial Narrow"/>
        </w:rPr>
        <w:t>entre</w:t>
      </w:r>
      <w:r>
        <w:rPr>
          <w:rFonts w:ascii="Arial Narrow" w:hAnsi="Arial Narrow"/>
          <w:spacing w:val="-5"/>
        </w:rPr>
        <w:t xml:space="preserve"> </w:t>
      </w:r>
      <w:r>
        <w:rPr>
          <w:rFonts w:ascii="Arial Narrow" w:hAnsi="Arial Narrow"/>
        </w:rPr>
        <w:t>outras</w:t>
      </w:r>
      <w:r>
        <w:rPr>
          <w:rFonts w:ascii="Arial Narrow" w:hAnsi="Arial Narrow"/>
          <w:spacing w:val="-4"/>
        </w:rPr>
        <w:t xml:space="preserve"> </w:t>
      </w:r>
      <w:r>
        <w:rPr>
          <w:rFonts w:ascii="Arial Narrow" w:hAnsi="Arial Narrow"/>
        </w:rPr>
        <w:t>atribuições:</w:t>
      </w:r>
    </w:p>
    <w:p w14:paraId="220B8777" w14:textId="77777777" w:rsidR="00D86B98" w:rsidRDefault="00D86B98" w:rsidP="00D86B98">
      <w:pPr>
        <w:pStyle w:val="PargrafodaLista"/>
        <w:tabs>
          <w:tab w:val="left" w:pos="813"/>
        </w:tabs>
        <w:spacing w:line="229" w:lineRule="exact"/>
        <w:ind w:left="0"/>
        <w:jc w:val="both"/>
        <w:rPr>
          <w:rFonts w:ascii="Arial Narrow" w:hAnsi="Arial Narrow"/>
        </w:rPr>
      </w:pPr>
      <w:r>
        <w:rPr>
          <w:rFonts w:ascii="Arial Narrow" w:hAnsi="Arial Narrow"/>
          <w:b/>
          <w:bCs/>
        </w:rPr>
        <w:t>13.5.1.</w:t>
      </w:r>
      <w:r>
        <w:rPr>
          <w:rFonts w:ascii="Arial Narrow" w:hAnsi="Arial Narrow"/>
        </w:rPr>
        <w:t xml:space="preserve"> Representar</w:t>
      </w:r>
      <w:r>
        <w:rPr>
          <w:rFonts w:ascii="Arial Narrow" w:hAnsi="Arial Narrow"/>
          <w:spacing w:val="-5"/>
        </w:rPr>
        <w:t xml:space="preserve"> </w:t>
      </w:r>
      <w:r>
        <w:rPr>
          <w:rFonts w:ascii="Arial Narrow" w:hAnsi="Arial Narrow"/>
        </w:rPr>
        <w:t>os</w:t>
      </w:r>
      <w:r>
        <w:rPr>
          <w:rFonts w:ascii="Arial Narrow" w:hAnsi="Arial Narrow"/>
          <w:spacing w:val="-4"/>
        </w:rPr>
        <w:t xml:space="preserve"> </w:t>
      </w:r>
      <w:r>
        <w:rPr>
          <w:rFonts w:ascii="Arial Narrow" w:hAnsi="Arial Narrow"/>
        </w:rPr>
        <w:t>interesses</w:t>
      </w:r>
      <w:r>
        <w:rPr>
          <w:rFonts w:ascii="Arial Narrow" w:hAnsi="Arial Narrow"/>
          <w:spacing w:val="-4"/>
        </w:rPr>
        <w:t xml:space="preserve"> </w:t>
      </w:r>
      <w:r>
        <w:rPr>
          <w:rFonts w:ascii="Arial Narrow" w:hAnsi="Arial Narrow"/>
        </w:rPr>
        <w:t>desta</w:t>
      </w:r>
      <w:r>
        <w:rPr>
          <w:rFonts w:ascii="Arial Narrow" w:hAnsi="Arial Narrow"/>
          <w:spacing w:val="-6"/>
        </w:rPr>
        <w:t xml:space="preserve"> </w:t>
      </w:r>
      <w:r>
        <w:rPr>
          <w:rFonts w:ascii="Arial Narrow" w:hAnsi="Arial Narrow"/>
        </w:rPr>
        <w:t>perante</w:t>
      </w:r>
      <w:r>
        <w:rPr>
          <w:rFonts w:ascii="Arial Narrow" w:hAnsi="Arial Narrow"/>
          <w:spacing w:val="-5"/>
        </w:rPr>
        <w:t xml:space="preserve"> </w:t>
      </w:r>
      <w:r>
        <w:rPr>
          <w:rFonts w:ascii="Arial Narrow" w:hAnsi="Arial Narrow"/>
        </w:rPr>
        <w:t>a</w:t>
      </w:r>
      <w:r>
        <w:rPr>
          <w:rFonts w:ascii="Arial Narrow" w:hAnsi="Arial Narrow"/>
          <w:spacing w:val="-4"/>
        </w:rPr>
        <w:t xml:space="preserve"> </w:t>
      </w:r>
      <w:r>
        <w:rPr>
          <w:rFonts w:ascii="Arial Narrow" w:hAnsi="Arial Narrow"/>
        </w:rPr>
        <w:t>Administração;</w:t>
      </w:r>
    </w:p>
    <w:p w14:paraId="2F58B533" w14:textId="77777777" w:rsidR="00D86B98" w:rsidRDefault="00D86B98" w:rsidP="00D86B98">
      <w:pPr>
        <w:pStyle w:val="PargrafodaLista"/>
        <w:tabs>
          <w:tab w:val="left" w:pos="803"/>
        </w:tabs>
        <w:spacing w:before="1"/>
        <w:ind w:left="0"/>
        <w:jc w:val="both"/>
        <w:rPr>
          <w:rFonts w:ascii="Arial Narrow" w:hAnsi="Arial Narrow"/>
        </w:rPr>
      </w:pPr>
      <w:r>
        <w:rPr>
          <w:rFonts w:ascii="Arial Narrow" w:hAnsi="Arial Narrow"/>
          <w:b/>
          <w:bCs/>
        </w:rPr>
        <w:t>13.5.2.</w:t>
      </w:r>
      <w:r>
        <w:rPr>
          <w:rFonts w:ascii="Arial Narrow" w:hAnsi="Arial Narrow"/>
        </w:rPr>
        <w:t xml:space="preserve"> Realizar</w:t>
      </w:r>
      <w:r>
        <w:rPr>
          <w:rFonts w:ascii="Arial Narrow" w:hAnsi="Arial Narrow"/>
          <w:spacing w:val="-6"/>
        </w:rPr>
        <w:t xml:space="preserve"> </w:t>
      </w:r>
      <w:r>
        <w:rPr>
          <w:rFonts w:ascii="Arial Narrow" w:hAnsi="Arial Narrow"/>
        </w:rPr>
        <w:t>os</w:t>
      </w:r>
      <w:r>
        <w:rPr>
          <w:rFonts w:ascii="Arial Narrow" w:hAnsi="Arial Narrow"/>
          <w:spacing w:val="-6"/>
        </w:rPr>
        <w:t xml:space="preserve"> </w:t>
      </w:r>
      <w:r>
        <w:rPr>
          <w:rFonts w:ascii="Arial Narrow" w:hAnsi="Arial Narrow"/>
        </w:rPr>
        <w:t>procedimentos</w:t>
      </w:r>
      <w:r>
        <w:rPr>
          <w:rFonts w:ascii="Arial Narrow" w:hAnsi="Arial Narrow"/>
          <w:spacing w:val="-4"/>
        </w:rPr>
        <w:t xml:space="preserve"> </w:t>
      </w:r>
      <w:r>
        <w:rPr>
          <w:rFonts w:ascii="Arial Narrow" w:hAnsi="Arial Narrow"/>
        </w:rPr>
        <w:t>administrativos</w:t>
      </w:r>
      <w:r>
        <w:rPr>
          <w:rFonts w:ascii="Arial Narrow" w:hAnsi="Arial Narrow"/>
          <w:spacing w:val="-6"/>
        </w:rPr>
        <w:t xml:space="preserve"> </w:t>
      </w:r>
      <w:r>
        <w:rPr>
          <w:rFonts w:ascii="Arial Narrow" w:hAnsi="Arial Narrow"/>
        </w:rPr>
        <w:t>junto</w:t>
      </w:r>
      <w:r>
        <w:rPr>
          <w:rFonts w:ascii="Arial Narrow" w:hAnsi="Arial Narrow"/>
          <w:spacing w:val="-4"/>
        </w:rPr>
        <w:t xml:space="preserve"> </w:t>
      </w:r>
      <w:r>
        <w:rPr>
          <w:rFonts w:ascii="Arial Narrow" w:hAnsi="Arial Narrow"/>
        </w:rPr>
        <w:t>a</w:t>
      </w:r>
      <w:r>
        <w:rPr>
          <w:rFonts w:ascii="Arial Narrow" w:hAnsi="Arial Narrow"/>
          <w:spacing w:val="-8"/>
        </w:rPr>
        <w:t xml:space="preserve"> </w:t>
      </w:r>
      <w:r>
        <w:rPr>
          <w:rFonts w:ascii="Arial Narrow" w:hAnsi="Arial Narrow"/>
        </w:rPr>
        <w:t>Administração;</w:t>
      </w:r>
    </w:p>
    <w:p w14:paraId="792C3E9D" w14:textId="77777777" w:rsidR="00D86B98" w:rsidRDefault="00D86B98" w:rsidP="00D86B98">
      <w:pPr>
        <w:pStyle w:val="PargrafodaLista"/>
        <w:tabs>
          <w:tab w:val="left" w:pos="866"/>
        </w:tabs>
        <w:ind w:left="0"/>
        <w:rPr>
          <w:rFonts w:ascii="Arial Narrow" w:hAnsi="Arial Narrow"/>
        </w:rPr>
      </w:pPr>
      <w:r>
        <w:rPr>
          <w:rFonts w:ascii="Arial Narrow" w:hAnsi="Arial Narrow"/>
          <w:b/>
          <w:bCs/>
        </w:rPr>
        <w:t>13.5.3</w:t>
      </w:r>
      <w:r>
        <w:rPr>
          <w:rFonts w:ascii="Arial Narrow" w:hAnsi="Arial Narrow"/>
        </w:rPr>
        <w:t>. Manter</w:t>
      </w:r>
      <w:r>
        <w:rPr>
          <w:rFonts w:ascii="Arial Narrow" w:hAnsi="Arial Narrow"/>
          <w:spacing w:val="-3"/>
        </w:rPr>
        <w:t xml:space="preserve"> </w:t>
      </w:r>
      <w:r>
        <w:rPr>
          <w:rFonts w:ascii="Arial Narrow" w:hAnsi="Arial Narrow"/>
        </w:rPr>
        <w:t>a</w:t>
      </w:r>
      <w:r>
        <w:rPr>
          <w:rFonts w:ascii="Arial Narrow" w:hAnsi="Arial Narrow"/>
          <w:spacing w:val="-5"/>
        </w:rPr>
        <w:t xml:space="preserve"> </w:t>
      </w:r>
      <w:r>
        <w:rPr>
          <w:rFonts w:ascii="Arial Narrow" w:hAnsi="Arial Narrow"/>
        </w:rPr>
        <w:t>Administração</w:t>
      </w:r>
      <w:r>
        <w:rPr>
          <w:rFonts w:ascii="Arial Narrow" w:hAnsi="Arial Narrow"/>
          <w:spacing w:val="-4"/>
        </w:rPr>
        <w:t xml:space="preserve"> </w:t>
      </w:r>
      <w:r>
        <w:rPr>
          <w:rFonts w:ascii="Arial Narrow" w:hAnsi="Arial Narrow"/>
        </w:rPr>
        <w:t>informada</w:t>
      </w:r>
      <w:r>
        <w:rPr>
          <w:rFonts w:ascii="Arial Narrow" w:hAnsi="Arial Narrow"/>
          <w:spacing w:val="-8"/>
        </w:rPr>
        <w:t xml:space="preserve"> </w:t>
      </w:r>
      <w:r>
        <w:rPr>
          <w:rFonts w:ascii="Arial Narrow" w:hAnsi="Arial Narrow"/>
        </w:rPr>
        <w:t>sobre</w:t>
      </w:r>
      <w:r>
        <w:rPr>
          <w:rFonts w:ascii="Arial Narrow" w:hAnsi="Arial Narrow"/>
          <w:spacing w:val="-1"/>
        </w:rPr>
        <w:t xml:space="preserve"> </w:t>
      </w:r>
      <w:r>
        <w:rPr>
          <w:rFonts w:ascii="Arial Narrow" w:hAnsi="Arial Narrow"/>
        </w:rPr>
        <w:t>o</w:t>
      </w:r>
      <w:r>
        <w:rPr>
          <w:rFonts w:ascii="Arial Narrow" w:hAnsi="Arial Narrow"/>
          <w:spacing w:val="-6"/>
        </w:rPr>
        <w:t xml:space="preserve"> </w:t>
      </w:r>
      <w:r>
        <w:rPr>
          <w:rFonts w:ascii="Arial Narrow" w:hAnsi="Arial Narrow"/>
        </w:rPr>
        <w:t>andamento</w:t>
      </w:r>
      <w:r>
        <w:rPr>
          <w:rFonts w:ascii="Arial Narrow" w:hAnsi="Arial Narrow"/>
          <w:spacing w:val="-5"/>
        </w:rPr>
        <w:t xml:space="preserve"> </w:t>
      </w:r>
      <w:r>
        <w:rPr>
          <w:rFonts w:ascii="Arial Narrow" w:hAnsi="Arial Narrow"/>
        </w:rPr>
        <w:t>e</w:t>
      </w:r>
      <w:r>
        <w:rPr>
          <w:rFonts w:ascii="Arial Narrow" w:hAnsi="Arial Narrow"/>
          <w:spacing w:val="-6"/>
        </w:rPr>
        <w:t xml:space="preserve"> </w:t>
      </w:r>
      <w:r>
        <w:rPr>
          <w:rFonts w:ascii="Arial Narrow" w:hAnsi="Arial Narrow"/>
        </w:rPr>
        <w:t>a</w:t>
      </w:r>
      <w:r>
        <w:rPr>
          <w:rFonts w:ascii="Arial Narrow" w:hAnsi="Arial Narrow"/>
          <w:spacing w:val="-2"/>
        </w:rPr>
        <w:t xml:space="preserve"> </w:t>
      </w:r>
      <w:r>
        <w:rPr>
          <w:rFonts w:ascii="Arial Narrow" w:hAnsi="Arial Narrow"/>
        </w:rPr>
        <w:t>qualidade</w:t>
      </w:r>
      <w:r>
        <w:rPr>
          <w:rFonts w:ascii="Arial Narrow" w:hAnsi="Arial Narrow"/>
          <w:spacing w:val="-2"/>
        </w:rPr>
        <w:t xml:space="preserve"> </w:t>
      </w:r>
      <w:r>
        <w:rPr>
          <w:rFonts w:ascii="Arial Narrow" w:hAnsi="Arial Narrow"/>
        </w:rPr>
        <w:t>dos</w:t>
      </w:r>
      <w:r>
        <w:rPr>
          <w:rFonts w:ascii="Arial Narrow" w:hAnsi="Arial Narrow"/>
          <w:spacing w:val="-4"/>
        </w:rPr>
        <w:t xml:space="preserve"> </w:t>
      </w:r>
      <w:r>
        <w:rPr>
          <w:rFonts w:ascii="Arial Narrow" w:hAnsi="Arial Narrow"/>
        </w:rPr>
        <w:t>bens</w:t>
      </w:r>
      <w:r>
        <w:rPr>
          <w:rFonts w:ascii="Arial Narrow" w:hAnsi="Arial Narrow"/>
          <w:spacing w:val="-3"/>
        </w:rPr>
        <w:t xml:space="preserve"> </w:t>
      </w:r>
      <w:r>
        <w:rPr>
          <w:rFonts w:ascii="Arial Narrow" w:hAnsi="Arial Narrow"/>
        </w:rPr>
        <w:t>fornecidos;</w:t>
      </w:r>
    </w:p>
    <w:p w14:paraId="316B0C1D" w14:textId="77777777" w:rsidR="00D86B98" w:rsidRDefault="00D86B98" w:rsidP="00D86B98">
      <w:pPr>
        <w:pStyle w:val="PargrafodaLista"/>
        <w:tabs>
          <w:tab w:val="left" w:pos="885"/>
        </w:tabs>
        <w:ind w:left="0"/>
        <w:jc w:val="both"/>
        <w:rPr>
          <w:rFonts w:ascii="Arial Narrow" w:hAnsi="Arial Narrow"/>
        </w:rPr>
      </w:pPr>
      <w:r>
        <w:rPr>
          <w:rFonts w:ascii="Arial Narrow" w:hAnsi="Arial Narrow"/>
          <w:b/>
          <w:bCs/>
        </w:rPr>
        <w:t>13.5.4.</w:t>
      </w:r>
      <w:r>
        <w:rPr>
          <w:rFonts w:ascii="Arial Narrow" w:hAnsi="Arial Narrow"/>
        </w:rPr>
        <w:t xml:space="preserve"> Comunicar</w:t>
      </w:r>
      <w:r>
        <w:rPr>
          <w:rFonts w:ascii="Arial Narrow" w:hAnsi="Arial Narrow"/>
          <w:spacing w:val="40"/>
        </w:rPr>
        <w:t xml:space="preserve"> </w:t>
      </w:r>
      <w:r>
        <w:rPr>
          <w:rFonts w:ascii="Arial Narrow" w:hAnsi="Arial Narrow"/>
        </w:rPr>
        <w:t>eventuais</w:t>
      </w:r>
      <w:r>
        <w:rPr>
          <w:rFonts w:ascii="Arial Narrow" w:hAnsi="Arial Narrow"/>
          <w:spacing w:val="42"/>
        </w:rPr>
        <w:t xml:space="preserve"> </w:t>
      </w:r>
      <w:r>
        <w:rPr>
          <w:rFonts w:ascii="Arial Narrow" w:hAnsi="Arial Narrow"/>
        </w:rPr>
        <w:t>irregularidades</w:t>
      </w:r>
      <w:r>
        <w:rPr>
          <w:rFonts w:ascii="Arial Narrow" w:hAnsi="Arial Narrow"/>
          <w:spacing w:val="43"/>
        </w:rPr>
        <w:t xml:space="preserve"> </w:t>
      </w:r>
      <w:r>
        <w:rPr>
          <w:rFonts w:ascii="Arial Narrow" w:hAnsi="Arial Narrow"/>
        </w:rPr>
        <w:t>de</w:t>
      </w:r>
      <w:r>
        <w:rPr>
          <w:rFonts w:ascii="Arial Narrow" w:hAnsi="Arial Narrow"/>
          <w:spacing w:val="39"/>
        </w:rPr>
        <w:t xml:space="preserve"> </w:t>
      </w:r>
      <w:r>
        <w:rPr>
          <w:rFonts w:ascii="Arial Narrow" w:hAnsi="Arial Narrow"/>
        </w:rPr>
        <w:t>caráter</w:t>
      </w:r>
      <w:r>
        <w:rPr>
          <w:rFonts w:ascii="Arial Narrow" w:hAnsi="Arial Narrow"/>
          <w:spacing w:val="42"/>
        </w:rPr>
        <w:t xml:space="preserve"> </w:t>
      </w:r>
      <w:r>
        <w:rPr>
          <w:rFonts w:ascii="Arial Narrow" w:hAnsi="Arial Narrow"/>
        </w:rPr>
        <w:t>urgente,</w:t>
      </w:r>
      <w:r>
        <w:rPr>
          <w:rFonts w:ascii="Arial Narrow" w:hAnsi="Arial Narrow"/>
          <w:spacing w:val="40"/>
        </w:rPr>
        <w:t xml:space="preserve"> </w:t>
      </w:r>
      <w:r>
        <w:rPr>
          <w:rFonts w:ascii="Arial Narrow" w:hAnsi="Arial Narrow"/>
        </w:rPr>
        <w:t>por</w:t>
      </w:r>
      <w:r>
        <w:rPr>
          <w:rFonts w:ascii="Arial Narrow" w:hAnsi="Arial Narrow"/>
          <w:spacing w:val="41"/>
        </w:rPr>
        <w:t xml:space="preserve"> </w:t>
      </w:r>
      <w:r>
        <w:rPr>
          <w:rFonts w:ascii="Arial Narrow" w:hAnsi="Arial Narrow"/>
        </w:rPr>
        <w:t>escrito,</w:t>
      </w:r>
      <w:r>
        <w:rPr>
          <w:rFonts w:ascii="Arial Narrow" w:hAnsi="Arial Narrow"/>
          <w:spacing w:val="41"/>
        </w:rPr>
        <w:t xml:space="preserve"> </w:t>
      </w:r>
      <w:r>
        <w:rPr>
          <w:rFonts w:ascii="Arial Narrow" w:hAnsi="Arial Narrow"/>
        </w:rPr>
        <w:t>ao</w:t>
      </w:r>
      <w:r>
        <w:rPr>
          <w:rFonts w:ascii="Arial Narrow" w:hAnsi="Arial Narrow"/>
          <w:spacing w:val="37"/>
        </w:rPr>
        <w:t xml:space="preserve"> </w:t>
      </w:r>
      <w:r>
        <w:rPr>
          <w:rFonts w:ascii="Arial Narrow" w:hAnsi="Arial Narrow"/>
        </w:rPr>
        <w:t>fiscal</w:t>
      </w:r>
      <w:r>
        <w:rPr>
          <w:rFonts w:ascii="Arial Narrow" w:hAnsi="Arial Narrow"/>
          <w:spacing w:val="38"/>
        </w:rPr>
        <w:t xml:space="preserve"> </w:t>
      </w:r>
      <w:r>
        <w:rPr>
          <w:rFonts w:ascii="Arial Narrow" w:hAnsi="Arial Narrow"/>
        </w:rPr>
        <w:t>do</w:t>
      </w:r>
      <w:r>
        <w:rPr>
          <w:rFonts w:ascii="Arial Narrow" w:hAnsi="Arial Narrow"/>
          <w:spacing w:val="37"/>
        </w:rPr>
        <w:t xml:space="preserve"> </w:t>
      </w:r>
      <w:r>
        <w:rPr>
          <w:rFonts w:ascii="Arial Narrow" w:hAnsi="Arial Narrow"/>
        </w:rPr>
        <w:t>contrato</w:t>
      </w:r>
      <w:r>
        <w:rPr>
          <w:rFonts w:ascii="Arial Narrow" w:hAnsi="Arial Narrow"/>
          <w:spacing w:val="-52"/>
        </w:rPr>
        <w:t xml:space="preserve"> </w:t>
      </w:r>
      <w:r>
        <w:rPr>
          <w:rFonts w:ascii="Arial Narrow" w:hAnsi="Arial Narrow"/>
        </w:rPr>
        <w:t>com</w:t>
      </w:r>
      <w:r>
        <w:rPr>
          <w:rFonts w:ascii="Arial Narrow" w:hAnsi="Arial Narrow"/>
          <w:spacing w:val="10"/>
        </w:rPr>
        <w:t xml:space="preserve"> </w:t>
      </w:r>
      <w:r>
        <w:rPr>
          <w:rFonts w:ascii="Arial Narrow" w:hAnsi="Arial Narrow"/>
        </w:rPr>
        <w:t>os</w:t>
      </w:r>
      <w:r>
        <w:rPr>
          <w:rFonts w:ascii="Arial Narrow" w:hAnsi="Arial Narrow"/>
          <w:spacing w:val="2"/>
        </w:rPr>
        <w:t xml:space="preserve"> </w:t>
      </w:r>
      <w:r>
        <w:rPr>
          <w:rFonts w:ascii="Arial Narrow" w:hAnsi="Arial Narrow"/>
        </w:rPr>
        <w:t>esclarecimentos</w:t>
      </w:r>
      <w:r>
        <w:rPr>
          <w:rFonts w:ascii="Arial Narrow" w:hAnsi="Arial Narrow"/>
          <w:spacing w:val="1"/>
        </w:rPr>
        <w:t xml:space="preserve"> </w:t>
      </w:r>
      <w:r>
        <w:rPr>
          <w:rFonts w:ascii="Arial Narrow" w:hAnsi="Arial Narrow"/>
        </w:rPr>
        <w:t>julgados</w:t>
      </w:r>
      <w:r>
        <w:rPr>
          <w:rFonts w:ascii="Arial Narrow" w:hAnsi="Arial Narrow"/>
          <w:spacing w:val="2"/>
        </w:rPr>
        <w:t xml:space="preserve"> </w:t>
      </w:r>
      <w:r>
        <w:rPr>
          <w:rFonts w:ascii="Arial Narrow" w:hAnsi="Arial Narrow"/>
        </w:rPr>
        <w:t>necessários</w:t>
      </w:r>
    </w:p>
    <w:p w14:paraId="72BC90C5" w14:textId="77777777" w:rsidR="00D86B98" w:rsidRDefault="00D86B98" w:rsidP="00D86B98">
      <w:pPr>
        <w:jc w:val="both"/>
        <w:rPr>
          <w:rFonts w:ascii="Arial Narrow" w:hAnsi="Arial Narrow" w:cs="Arial"/>
          <w:sz w:val="20"/>
          <w:szCs w:val="20"/>
        </w:rPr>
      </w:pPr>
      <w:r>
        <w:rPr>
          <w:rFonts w:ascii="Arial Narrow" w:hAnsi="Arial Narrow" w:cs="Arial"/>
          <w:b/>
          <w:sz w:val="20"/>
          <w:szCs w:val="20"/>
        </w:rPr>
        <w:lastRenderedPageBreak/>
        <w:t>CLÁUSULA DÉCIMA TERCEIRA - DO FORO</w:t>
      </w:r>
    </w:p>
    <w:p w14:paraId="470AC669"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036A72E7" w14:textId="77777777" w:rsidR="00D86B98" w:rsidRDefault="00D86B98" w:rsidP="00D86B98">
      <w:pPr>
        <w:jc w:val="both"/>
        <w:rPr>
          <w:rFonts w:ascii="Arial Narrow" w:hAnsi="Arial Narrow"/>
          <w:sz w:val="16"/>
          <w:szCs w:val="16"/>
        </w:rPr>
      </w:pPr>
    </w:p>
    <w:p w14:paraId="25C6C9B5" w14:textId="77777777" w:rsidR="00D86B98" w:rsidRDefault="00D86B98" w:rsidP="00D86B98">
      <w:pPr>
        <w:jc w:val="both"/>
        <w:rPr>
          <w:rFonts w:ascii="Arial Narrow" w:hAnsi="Arial Narrow" w:cs="Arial"/>
          <w:sz w:val="20"/>
          <w:szCs w:val="20"/>
        </w:rPr>
      </w:pPr>
      <w:r>
        <w:rPr>
          <w:rFonts w:ascii="Arial Narrow" w:hAnsi="Arial Narrow"/>
          <w:sz w:val="20"/>
          <w:szCs w:val="20"/>
        </w:rPr>
        <w:t xml:space="preserve">E, por assim haverem acordado, declaram ambas as partes aceitar todas as disposições estabelecidas na presente Ata que, lida e achada conforme, </w:t>
      </w:r>
      <w:r>
        <w:rPr>
          <w:rFonts w:ascii="Arial Narrow" w:hAnsi="Arial Narrow" w:cs="Arial"/>
          <w:sz w:val="20"/>
          <w:szCs w:val="20"/>
        </w:rPr>
        <w:t xml:space="preserve">assinam o presente instrumento, em 02 (duas) vias de igual teor e forma </w:t>
      </w:r>
      <w:r>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5634EAA9" w14:textId="77777777" w:rsidR="00D86B98" w:rsidRDefault="00D86B98" w:rsidP="00D86B98">
      <w:pPr>
        <w:jc w:val="both"/>
        <w:rPr>
          <w:rFonts w:ascii="Arial Narrow" w:hAnsi="Arial Narrow" w:cs="Arial"/>
          <w:sz w:val="16"/>
          <w:szCs w:val="16"/>
        </w:rPr>
      </w:pPr>
    </w:p>
    <w:p w14:paraId="471B414B" w14:textId="0A3E26FE"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Pr>
          <w:rFonts w:ascii="Arial Narrow" w:hAnsi="Arial Narrow" w:cs="Arial"/>
          <w:sz w:val="18"/>
          <w:szCs w:val="18"/>
        </w:rPr>
        <w:t xml:space="preserve">Cotiporã/RS, </w:t>
      </w:r>
      <w:r w:rsidR="009D3255">
        <w:rPr>
          <w:rFonts w:ascii="Arial Narrow" w:hAnsi="Arial Narrow" w:cs="Arial"/>
          <w:sz w:val="18"/>
          <w:szCs w:val="18"/>
        </w:rPr>
        <w:t xml:space="preserve">29 de </w:t>
      </w:r>
      <w:r w:rsidR="00731E27">
        <w:rPr>
          <w:rFonts w:ascii="Arial Narrow" w:hAnsi="Arial Narrow" w:cs="Arial"/>
          <w:sz w:val="18"/>
          <w:szCs w:val="18"/>
        </w:rPr>
        <w:t>fevereiro</w:t>
      </w:r>
      <w:r w:rsidR="009D3255">
        <w:rPr>
          <w:rFonts w:ascii="Arial Narrow" w:hAnsi="Arial Narrow" w:cs="Arial"/>
          <w:sz w:val="18"/>
          <w:szCs w:val="18"/>
        </w:rPr>
        <w:t xml:space="preserve"> de 2024</w:t>
      </w:r>
    </w:p>
    <w:p w14:paraId="4E4C0E91" w14:textId="77777777" w:rsidR="00731E27" w:rsidRDefault="00731E27" w:rsidP="00D86B9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9C1069F" w14:textId="77777777" w:rsidR="00731E27" w:rsidRDefault="00731E27" w:rsidP="00D86B9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8100EF2" w14:textId="77777777" w:rsidR="00731E27" w:rsidRDefault="00731E27" w:rsidP="00D86B9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BA4A34C" w14:textId="77777777" w:rsidR="00D86B98" w:rsidRDefault="00D86B98" w:rsidP="00D86B9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76199EA1" w14:textId="77777777" w:rsidR="00D86B98" w:rsidRDefault="00D86B98" w:rsidP="00D86B98">
      <w:pPr>
        <w:rPr>
          <w:rFonts w:ascii="Arial Narrow" w:hAnsi="Arial Narrow" w:cs="Arial"/>
          <w:color w:val="000000"/>
          <w:sz w:val="18"/>
          <w:szCs w:val="18"/>
        </w:rPr>
      </w:pPr>
    </w:p>
    <w:p w14:paraId="4FE788CA" w14:textId="7DEC4D44" w:rsidR="00D86B98" w:rsidRDefault="00D86B98" w:rsidP="00D86B98">
      <w:pPr>
        <w:rPr>
          <w:rFonts w:ascii="Arial Narrow" w:hAnsi="Arial Narrow" w:cs="Arial"/>
          <w:sz w:val="18"/>
          <w:szCs w:val="18"/>
        </w:rPr>
      </w:pPr>
      <w:r>
        <w:rPr>
          <w:rFonts w:ascii="Arial Narrow" w:hAnsi="Arial Narrow" w:cs="Arial"/>
          <w:b/>
          <w:sz w:val="18"/>
          <w:szCs w:val="18"/>
        </w:rPr>
        <w:t>IVELTON MATEUS ZARDO</w:t>
      </w:r>
      <w:r>
        <w:rPr>
          <w:rFonts w:ascii="Arial Narrow" w:hAnsi="Arial Narrow" w:cs="Arial"/>
          <w:b/>
          <w:sz w:val="18"/>
          <w:szCs w:val="18"/>
        </w:rPr>
        <w:tab/>
      </w:r>
      <w:r>
        <w:rPr>
          <w:rFonts w:ascii="Arial Narrow" w:hAnsi="Arial Narrow" w:cs="Arial"/>
          <w:sz w:val="18"/>
          <w:szCs w:val="18"/>
        </w:rPr>
        <w:t xml:space="preserve">                                                </w:t>
      </w:r>
      <w:r>
        <w:rPr>
          <w:rFonts w:ascii="Arial Narrow" w:hAnsi="Arial Narrow" w:cs="Arial"/>
          <w:sz w:val="18"/>
          <w:szCs w:val="18"/>
        </w:rPr>
        <w:tab/>
      </w:r>
      <w:r w:rsidR="00731E27" w:rsidRPr="00731E27">
        <w:rPr>
          <w:rFonts w:ascii="Arial Narrow" w:hAnsi="Arial Narrow" w:cs="Arial"/>
          <w:b/>
          <w:bCs/>
          <w:sz w:val="20"/>
          <w:szCs w:val="20"/>
        </w:rPr>
        <w:t>ALFA LICITAÇÕES LTDA EPP</w:t>
      </w:r>
    </w:p>
    <w:p w14:paraId="0077826E" w14:textId="77777777" w:rsidR="00D86B98" w:rsidRDefault="00D86B98" w:rsidP="00D86B98">
      <w:pPr>
        <w:rPr>
          <w:rFonts w:ascii="Arial Narrow" w:hAnsi="Arial Narrow" w:cs="Arial"/>
          <w:sz w:val="18"/>
          <w:szCs w:val="18"/>
        </w:rPr>
      </w:pPr>
      <w:r>
        <w:rPr>
          <w:rFonts w:ascii="Arial Narrow" w:hAnsi="Arial Narrow" w:cs="Arial"/>
          <w:sz w:val="18"/>
          <w:szCs w:val="18"/>
        </w:rPr>
        <w:t xml:space="preserve">Prefeito De Cotiporã                  </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Compromitente Fornecedora </w:t>
      </w:r>
    </w:p>
    <w:p w14:paraId="03D36FA9" w14:textId="77777777" w:rsidR="00D86B98" w:rsidRDefault="00D86B98" w:rsidP="00D86B98">
      <w:pPr>
        <w:ind w:right="27" w:firstLine="2127"/>
        <w:rPr>
          <w:rFonts w:ascii="Arial Narrow" w:hAnsi="Arial Narrow" w:cs="Arial"/>
          <w:sz w:val="16"/>
          <w:szCs w:val="16"/>
          <w:u w:val="single"/>
        </w:rPr>
      </w:pPr>
    </w:p>
    <w:p w14:paraId="616F54A0" w14:textId="77777777" w:rsidR="00D86B98" w:rsidRDefault="00D86B98" w:rsidP="00D86B98">
      <w:pPr>
        <w:ind w:right="27" w:firstLine="2127"/>
        <w:rPr>
          <w:rFonts w:ascii="Arial Narrow" w:hAnsi="Arial Narrow" w:cs="Arial"/>
          <w:sz w:val="16"/>
          <w:szCs w:val="16"/>
          <w:u w:val="single"/>
        </w:rPr>
      </w:pPr>
    </w:p>
    <w:p w14:paraId="1DC255A1" w14:textId="77777777" w:rsidR="00731E27" w:rsidRDefault="00731E27" w:rsidP="00D86B98">
      <w:pPr>
        <w:ind w:right="27" w:firstLine="2127"/>
        <w:rPr>
          <w:rFonts w:ascii="Arial Narrow" w:hAnsi="Arial Narrow" w:cs="Arial"/>
          <w:sz w:val="16"/>
          <w:szCs w:val="16"/>
          <w:u w:val="single"/>
        </w:rPr>
      </w:pPr>
    </w:p>
    <w:p w14:paraId="04046A09" w14:textId="77777777" w:rsidR="00731E27" w:rsidRDefault="00D86B98" w:rsidP="00D86B98">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0457CBFA" w14:textId="77777777" w:rsidR="00731E27" w:rsidRDefault="00731E27" w:rsidP="00D86B98">
      <w:pPr>
        <w:tabs>
          <w:tab w:val="left" w:pos="4253"/>
        </w:tabs>
        <w:ind w:right="27"/>
        <w:rPr>
          <w:rFonts w:ascii="Arial Narrow" w:hAnsi="Arial Narrow" w:cs="Arial"/>
          <w:sz w:val="20"/>
          <w:szCs w:val="20"/>
        </w:rPr>
      </w:pPr>
    </w:p>
    <w:p w14:paraId="070E663D" w14:textId="38648BE6" w:rsidR="00D86B98" w:rsidRDefault="00D86B98" w:rsidP="00D86B98">
      <w:pPr>
        <w:tabs>
          <w:tab w:val="left" w:pos="4253"/>
        </w:tabs>
        <w:ind w:right="27"/>
        <w:rPr>
          <w:rFonts w:ascii="Arial Narrow" w:hAnsi="Arial Narrow" w:cs="Arial"/>
          <w:sz w:val="20"/>
          <w:szCs w:val="20"/>
        </w:rPr>
      </w:pPr>
      <w:r>
        <w:rPr>
          <w:rFonts w:ascii="Arial Narrow" w:hAnsi="Arial Narrow" w:cs="Arial"/>
          <w:sz w:val="20"/>
          <w:szCs w:val="20"/>
        </w:rPr>
        <w:tab/>
      </w:r>
    </w:p>
    <w:p w14:paraId="4E74D9CC" w14:textId="77777777" w:rsidR="00D86B98" w:rsidRDefault="00D86B98" w:rsidP="00D86B98">
      <w:pPr>
        <w:ind w:right="3855"/>
        <w:jc w:val="center"/>
        <w:rPr>
          <w:rFonts w:ascii="Arial Narrow" w:hAnsi="Arial Narrow" w:cs="Arial"/>
          <w:sz w:val="20"/>
          <w:szCs w:val="20"/>
        </w:rPr>
      </w:pPr>
    </w:p>
    <w:p w14:paraId="73D44451" w14:textId="77777777" w:rsidR="00D86B98" w:rsidRDefault="00D86B98" w:rsidP="00D86B98">
      <w:pPr>
        <w:ind w:right="3855"/>
        <w:jc w:val="center"/>
        <w:rPr>
          <w:rFonts w:ascii="Arial Narrow" w:hAnsi="Arial Narrow" w:cs="Arial"/>
          <w:sz w:val="20"/>
          <w:szCs w:val="20"/>
        </w:rPr>
      </w:pPr>
    </w:p>
    <w:p w14:paraId="314DD621" w14:textId="77777777" w:rsidR="00D86B98" w:rsidRDefault="00D86B98" w:rsidP="00D86B98">
      <w:pPr>
        <w:tabs>
          <w:tab w:val="left" w:pos="4253"/>
        </w:tabs>
        <w:rPr>
          <w:rFonts w:ascii="Arial Narrow" w:hAnsi="Arial Narrow" w:cs="Arial"/>
          <w:b/>
          <w:sz w:val="20"/>
          <w:szCs w:val="20"/>
        </w:rPr>
      </w:pPr>
      <w:r>
        <w:rPr>
          <w:rFonts w:ascii="Arial Narrow" w:hAnsi="Arial Narrow" w:cs="Arial"/>
          <w:b/>
          <w:sz w:val="20"/>
          <w:szCs w:val="20"/>
        </w:rPr>
        <w:t>Assessoria Jurídica do Município</w:t>
      </w:r>
      <w:r>
        <w:rPr>
          <w:rFonts w:ascii="Arial Narrow" w:hAnsi="Arial Narrow" w:cs="Arial"/>
          <w:b/>
          <w:sz w:val="20"/>
          <w:szCs w:val="20"/>
        </w:rPr>
        <w:tab/>
        <w:t xml:space="preserve">Lenita </w:t>
      </w:r>
      <w:proofErr w:type="spellStart"/>
      <w:r>
        <w:rPr>
          <w:rFonts w:ascii="Arial Narrow" w:hAnsi="Arial Narrow" w:cs="Arial"/>
          <w:b/>
          <w:sz w:val="20"/>
          <w:szCs w:val="20"/>
        </w:rPr>
        <w:t>Zanovello</w:t>
      </w:r>
      <w:proofErr w:type="spellEnd"/>
      <w:r>
        <w:rPr>
          <w:rFonts w:ascii="Arial Narrow" w:hAnsi="Arial Narrow" w:cs="Arial"/>
          <w:b/>
          <w:sz w:val="20"/>
          <w:szCs w:val="20"/>
        </w:rPr>
        <w:t xml:space="preserve"> </w:t>
      </w:r>
      <w:proofErr w:type="spellStart"/>
      <w:r>
        <w:rPr>
          <w:rFonts w:ascii="Arial Narrow" w:hAnsi="Arial Narrow" w:cs="Arial"/>
          <w:b/>
          <w:sz w:val="20"/>
          <w:szCs w:val="20"/>
        </w:rPr>
        <w:t>Tomazi</w:t>
      </w:r>
      <w:proofErr w:type="spellEnd"/>
      <w:r>
        <w:rPr>
          <w:rFonts w:ascii="Arial Narrow" w:hAnsi="Arial Narrow" w:cs="Arial"/>
          <w:b/>
          <w:sz w:val="20"/>
          <w:szCs w:val="20"/>
        </w:rPr>
        <w:t xml:space="preserve">                 Joana Inês </w:t>
      </w:r>
      <w:proofErr w:type="spellStart"/>
      <w:proofErr w:type="gramStart"/>
      <w:r>
        <w:rPr>
          <w:rFonts w:ascii="Arial Narrow" w:hAnsi="Arial Narrow" w:cs="Arial"/>
          <w:b/>
          <w:sz w:val="20"/>
          <w:szCs w:val="20"/>
        </w:rPr>
        <w:t>Citolin</w:t>
      </w:r>
      <w:proofErr w:type="spellEnd"/>
      <w:r>
        <w:rPr>
          <w:rFonts w:ascii="Arial Narrow" w:hAnsi="Arial Narrow" w:cs="Arial"/>
          <w:b/>
          <w:sz w:val="20"/>
          <w:szCs w:val="20"/>
        </w:rPr>
        <w:t xml:space="preserve">  </w:t>
      </w:r>
      <w:proofErr w:type="spellStart"/>
      <w:r>
        <w:rPr>
          <w:rFonts w:ascii="Arial Narrow" w:hAnsi="Arial Narrow" w:cs="Arial"/>
          <w:b/>
          <w:sz w:val="20"/>
          <w:szCs w:val="20"/>
        </w:rPr>
        <w:t>Zanovello</w:t>
      </w:r>
      <w:proofErr w:type="spellEnd"/>
      <w:proofErr w:type="gramEnd"/>
      <w:r>
        <w:rPr>
          <w:rFonts w:ascii="Arial Narrow" w:hAnsi="Arial Narrow" w:cs="Arial"/>
          <w:b/>
          <w:sz w:val="20"/>
          <w:szCs w:val="20"/>
        </w:rPr>
        <w:tab/>
      </w:r>
    </w:p>
    <w:p w14:paraId="121C8FD3" w14:textId="77777777" w:rsidR="00D86B98" w:rsidRDefault="00D86B98" w:rsidP="00D86B98">
      <w:pPr>
        <w:tabs>
          <w:tab w:val="left" w:pos="4253"/>
        </w:tabs>
        <w:rPr>
          <w:rFonts w:ascii="Arial Narrow" w:hAnsi="Arial Narrow" w:cs="Arial"/>
          <w:sz w:val="18"/>
          <w:szCs w:val="18"/>
        </w:rPr>
      </w:pPr>
      <w:r>
        <w:rPr>
          <w:rFonts w:ascii="Arial Narrow" w:hAnsi="Arial Narrow" w:cs="Arial"/>
          <w:sz w:val="18"/>
          <w:szCs w:val="18"/>
        </w:rPr>
        <w:t xml:space="preserve">             </w:t>
      </w:r>
      <w:r>
        <w:rPr>
          <w:rFonts w:ascii="Arial Narrow" w:hAnsi="Arial Narrow" w:cs="Arial"/>
          <w:b/>
          <w:sz w:val="18"/>
          <w:szCs w:val="18"/>
        </w:rPr>
        <w:t>de Cotiporã</w:t>
      </w:r>
      <w:r>
        <w:rPr>
          <w:rFonts w:ascii="Arial Narrow" w:hAnsi="Arial Narrow" w:cs="Arial"/>
          <w:sz w:val="18"/>
          <w:szCs w:val="18"/>
        </w:rPr>
        <w:tab/>
        <w:t>CPF/MF nº 003.969.520-46                      CPF/MF nº 018.029.630-22</w:t>
      </w:r>
    </w:p>
    <w:p w14:paraId="6CC65157" w14:textId="77777777" w:rsidR="00D86B98" w:rsidRDefault="00D86B98" w:rsidP="00D86B98">
      <w:pPr>
        <w:tabs>
          <w:tab w:val="left" w:pos="4253"/>
        </w:tabs>
        <w:rPr>
          <w:rFonts w:ascii="Arial Narrow" w:hAnsi="Arial Narrow" w:cs="Arial"/>
          <w:sz w:val="18"/>
          <w:szCs w:val="18"/>
        </w:rPr>
      </w:pPr>
    </w:p>
    <w:p w14:paraId="0F2B5F95" w14:textId="77777777" w:rsidR="00D86B98" w:rsidRDefault="00D86B98" w:rsidP="00D86B98">
      <w:pPr>
        <w:tabs>
          <w:tab w:val="left" w:pos="4253"/>
        </w:tabs>
        <w:rPr>
          <w:rFonts w:ascii="Arial Narrow" w:hAnsi="Arial Narrow" w:cs="Arial"/>
          <w:sz w:val="18"/>
          <w:szCs w:val="18"/>
        </w:rPr>
      </w:pPr>
    </w:p>
    <w:p w14:paraId="0DFE9D0A" w14:textId="77777777" w:rsidR="00D86B98" w:rsidRDefault="00D86B98" w:rsidP="00D86B98">
      <w:pPr>
        <w:tabs>
          <w:tab w:val="left" w:pos="4253"/>
        </w:tabs>
        <w:rPr>
          <w:rFonts w:ascii="Arial Narrow" w:hAnsi="Arial Narrow" w:cs="Arial"/>
          <w:sz w:val="18"/>
          <w:szCs w:val="18"/>
        </w:rPr>
      </w:pPr>
    </w:p>
    <w:p w14:paraId="7BDB4E2A" w14:textId="77777777" w:rsidR="00D86B98" w:rsidRDefault="00D86B98" w:rsidP="00D86B98">
      <w:pPr>
        <w:tabs>
          <w:tab w:val="left" w:pos="4253"/>
        </w:tabs>
        <w:rPr>
          <w:rFonts w:ascii="Arial Narrow" w:hAnsi="Arial Narrow" w:cs="Arial"/>
          <w:sz w:val="18"/>
          <w:szCs w:val="18"/>
        </w:rPr>
      </w:pPr>
    </w:p>
    <w:p w14:paraId="275290AE" w14:textId="77777777" w:rsidR="00D86B98" w:rsidRDefault="00D86B98" w:rsidP="00D86B98">
      <w:pPr>
        <w:tabs>
          <w:tab w:val="left" w:pos="4253"/>
        </w:tabs>
        <w:rPr>
          <w:rFonts w:ascii="Arial Narrow" w:hAnsi="Arial Narrow" w:cs="Arial"/>
          <w:sz w:val="18"/>
          <w:szCs w:val="18"/>
        </w:rPr>
      </w:pPr>
    </w:p>
    <w:p w14:paraId="25851A96" w14:textId="77777777" w:rsidR="00D86B98" w:rsidRDefault="00D86B98" w:rsidP="00D86B98">
      <w:pPr>
        <w:tabs>
          <w:tab w:val="left" w:pos="4253"/>
        </w:tabs>
        <w:rPr>
          <w:rFonts w:ascii="Arial Narrow" w:hAnsi="Arial Narrow" w:cs="Arial"/>
          <w:sz w:val="18"/>
          <w:szCs w:val="18"/>
        </w:rPr>
      </w:pPr>
    </w:p>
    <w:p w14:paraId="7E59A8E2" w14:textId="77777777" w:rsidR="00D86B98" w:rsidRDefault="00D86B98" w:rsidP="00D86B98">
      <w:pPr>
        <w:tabs>
          <w:tab w:val="left" w:pos="4253"/>
        </w:tabs>
        <w:rPr>
          <w:rFonts w:ascii="Arial Narrow" w:hAnsi="Arial Narrow" w:cs="Arial"/>
          <w:sz w:val="18"/>
          <w:szCs w:val="18"/>
        </w:rPr>
      </w:pPr>
    </w:p>
    <w:p w14:paraId="50B0CF60" w14:textId="77777777" w:rsidR="00D86B98" w:rsidRDefault="00D86B98" w:rsidP="00D86B98">
      <w:pPr>
        <w:tabs>
          <w:tab w:val="left" w:pos="4253"/>
        </w:tabs>
        <w:rPr>
          <w:rFonts w:ascii="Arial Narrow" w:hAnsi="Arial Narrow" w:cs="Arial"/>
          <w:sz w:val="18"/>
          <w:szCs w:val="18"/>
        </w:rPr>
      </w:pPr>
    </w:p>
    <w:p w14:paraId="2A1077A8" w14:textId="77777777" w:rsidR="00D86B98" w:rsidRDefault="00D86B98" w:rsidP="00D86B98">
      <w:pPr>
        <w:tabs>
          <w:tab w:val="left" w:pos="4253"/>
        </w:tabs>
        <w:rPr>
          <w:rFonts w:ascii="Arial Narrow" w:hAnsi="Arial Narrow" w:cs="Arial"/>
          <w:sz w:val="18"/>
          <w:szCs w:val="18"/>
        </w:rPr>
      </w:pPr>
    </w:p>
    <w:p w14:paraId="54CB4371" w14:textId="77777777" w:rsidR="00D86B98" w:rsidRDefault="00D86B98" w:rsidP="00D86B98">
      <w:pPr>
        <w:tabs>
          <w:tab w:val="left" w:pos="4253"/>
        </w:tabs>
        <w:rPr>
          <w:rFonts w:ascii="Arial Narrow" w:hAnsi="Arial Narrow" w:cs="Arial"/>
          <w:sz w:val="18"/>
          <w:szCs w:val="18"/>
        </w:rPr>
      </w:pPr>
    </w:p>
    <w:p w14:paraId="14E736F8" w14:textId="77777777" w:rsidR="00D86B98" w:rsidRDefault="00D86B98" w:rsidP="00D86B98">
      <w:pPr>
        <w:tabs>
          <w:tab w:val="left" w:pos="4253"/>
        </w:tabs>
        <w:rPr>
          <w:rFonts w:ascii="Arial Narrow" w:hAnsi="Arial Narrow" w:cs="Arial"/>
          <w:sz w:val="18"/>
          <w:szCs w:val="18"/>
        </w:rPr>
      </w:pPr>
    </w:p>
    <w:p w14:paraId="053497AC" w14:textId="77777777" w:rsidR="00D86B98" w:rsidRDefault="00D86B98" w:rsidP="00D86B98">
      <w:pPr>
        <w:tabs>
          <w:tab w:val="left" w:pos="4253"/>
        </w:tabs>
        <w:rPr>
          <w:rFonts w:ascii="Arial Narrow" w:hAnsi="Arial Narrow" w:cs="Arial"/>
          <w:sz w:val="18"/>
          <w:szCs w:val="18"/>
        </w:rPr>
      </w:pPr>
    </w:p>
    <w:p w14:paraId="4DAB5137" w14:textId="77777777" w:rsidR="00D86B98" w:rsidRDefault="00D86B98" w:rsidP="00D86B98">
      <w:pPr>
        <w:tabs>
          <w:tab w:val="left" w:pos="4253"/>
        </w:tabs>
        <w:rPr>
          <w:rFonts w:ascii="Arial Narrow" w:hAnsi="Arial Narrow" w:cs="Arial"/>
          <w:sz w:val="18"/>
          <w:szCs w:val="18"/>
        </w:rPr>
      </w:pPr>
    </w:p>
    <w:p w14:paraId="40577981" w14:textId="77777777" w:rsidR="00D86B98" w:rsidRDefault="00D86B98" w:rsidP="00D86B98">
      <w:pPr>
        <w:tabs>
          <w:tab w:val="left" w:pos="4253"/>
        </w:tabs>
        <w:rPr>
          <w:rFonts w:ascii="Arial Narrow" w:hAnsi="Arial Narrow" w:cs="Arial"/>
          <w:sz w:val="18"/>
          <w:szCs w:val="18"/>
        </w:rPr>
      </w:pPr>
    </w:p>
    <w:p w14:paraId="76DD317C" w14:textId="77777777" w:rsidR="00D86B98" w:rsidRDefault="00D86B98" w:rsidP="00D86B98">
      <w:pPr>
        <w:tabs>
          <w:tab w:val="left" w:pos="4253"/>
        </w:tabs>
        <w:rPr>
          <w:rFonts w:ascii="Arial Narrow" w:hAnsi="Arial Narrow" w:cs="Arial"/>
          <w:sz w:val="18"/>
          <w:szCs w:val="18"/>
        </w:rPr>
      </w:pPr>
    </w:p>
    <w:p w14:paraId="1EC06A45" w14:textId="77777777" w:rsidR="00D86B98" w:rsidRDefault="00D86B98" w:rsidP="00D86B98">
      <w:pPr>
        <w:tabs>
          <w:tab w:val="left" w:pos="4253"/>
        </w:tabs>
        <w:rPr>
          <w:rFonts w:ascii="Arial Narrow" w:hAnsi="Arial Narrow" w:cs="Arial"/>
          <w:sz w:val="18"/>
          <w:szCs w:val="18"/>
        </w:rPr>
      </w:pPr>
    </w:p>
    <w:p w14:paraId="56B9953C" w14:textId="77777777" w:rsidR="00D86B98" w:rsidRDefault="00D86B98" w:rsidP="00D86B98">
      <w:pPr>
        <w:tabs>
          <w:tab w:val="left" w:pos="4253"/>
        </w:tabs>
        <w:rPr>
          <w:rFonts w:ascii="Arial Narrow" w:hAnsi="Arial Narrow" w:cs="Arial"/>
          <w:sz w:val="18"/>
          <w:szCs w:val="18"/>
        </w:rPr>
      </w:pPr>
    </w:p>
    <w:p w14:paraId="289EF32B" w14:textId="77777777" w:rsidR="00D86B98" w:rsidRDefault="00D86B98" w:rsidP="00D86B98">
      <w:pPr>
        <w:tabs>
          <w:tab w:val="left" w:pos="4253"/>
        </w:tabs>
        <w:rPr>
          <w:rFonts w:ascii="Arial Narrow" w:hAnsi="Arial Narrow" w:cs="Arial"/>
          <w:sz w:val="18"/>
          <w:szCs w:val="18"/>
        </w:rPr>
      </w:pPr>
    </w:p>
    <w:p w14:paraId="74E38053" w14:textId="77777777" w:rsidR="00D86B98" w:rsidRDefault="00D86B98" w:rsidP="00D86B98">
      <w:pPr>
        <w:tabs>
          <w:tab w:val="left" w:pos="4253"/>
        </w:tabs>
        <w:rPr>
          <w:rFonts w:ascii="Arial Narrow" w:hAnsi="Arial Narrow" w:cs="Arial"/>
          <w:sz w:val="18"/>
          <w:szCs w:val="18"/>
        </w:rPr>
      </w:pPr>
    </w:p>
    <w:p w14:paraId="56BEE9D6" w14:textId="77777777" w:rsidR="00D86B98" w:rsidRDefault="00D86B98" w:rsidP="00D86B98">
      <w:pPr>
        <w:tabs>
          <w:tab w:val="left" w:pos="4253"/>
        </w:tabs>
        <w:rPr>
          <w:rFonts w:ascii="Arial Narrow" w:hAnsi="Arial Narrow" w:cs="Arial"/>
          <w:sz w:val="18"/>
          <w:szCs w:val="18"/>
        </w:rPr>
      </w:pPr>
    </w:p>
    <w:p w14:paraId="751D8FFB" w14:textId="77777777" w:rsidR="00D86B98" w:rsidRDefault="00D86B98" w:rsidP="00D86B98">
      <w:pPr>
        <w:tabs>
          <w:tab w:val="left" w:pos="4253"/>
        </w:tabs>
        <w:rPr>
          <w:rFonts w:ascii="Arial Narrow" w:hAnsi="Arial Narrow" w:cs="Arial"/>
          <w:sz w:val="18"/>
          <w:szCs w:val="18"/>
        </w:rPr>
      </w:pPr>
    </w:p>
    <w:p w14:paraId="0A2976D7" w14:textId="77777777" w:rsidR="00D86B98" w:rsidRDefault="00D86B98" w:rsidP="00D86B98">
      <w:pPr>
        <w:tabs>
          <w:tab w:val="left" w:pos="4253"/>
        </w:tabs>
        <w:rPr>
          <w:rFonts w:ascii="Arial Narrow" w:hAnsi="Arial Narrow" w:cs="Arial"/>
          <w:sz w:val="18"/>
          <w:szCs w:val="18"/>
        </w:rPr>
      </w:pPr>
    </w:p>
    <w:sectPr w:rsidR="00D86B98" w:rsidSect="005A1AB2">
      <w:headerReference w:type="default" r:id="rId8"/>
      <w:footerReference w:type="default" r:id="rId9"/>
      <w:type w:val="continuous"/>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6036" w14:textId="77777777" w:rsidR="005A1AB2" w:rsidRDefault="005A1AB2" w:rsidP="00965D67">
      <w:r>
        <w:separator/>
      </w:r>
    </w:p>
  </w:endnote>
  <w:endnote w:type="continuationSeparator" w:id="0">
    <w:p w14:paraId="73CE0098" w14:textId="77777777" w:rsidR="005A1AB2" w:rsidRDefault="005A1AB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000000" w:rsidP="00965D67">
    <w:pPr>
      <w:pStyle w:val="Rodap"/>
      <w:jc w:val="center"/>
      <w:rPr>
        <w:rFonts w:ascii="Arial Narrow" w:hAnsi="Arial Narrow" w:cs="Miriam Fixed"/>
        <w:sz w:val="18"/>
        <w:szCs w:val="18"/>
        <w:lang w:val="en-US"/>
      </w:rPr>
    </w:pPr>
    <w:hyperlink r:id="rId1" w:history="1">
      <w:r w:rsidR="002B53BD" w:rsidRPr="008B68A2">
        <w:rPr>
          <w:rStyle w:val="Hyperlink"/>
          <w:rFonts w:ascii="Arial Narrow" w:hAnsi="Arial Narrow" w:cs="Miriam Fixed"/>
          <w:sz w:val="18"/>
          <w:szCs w:val="18"/>
          <w:lang w:val="en-US"/>
        </w:rPr>
        <w:t>www.cotipora.rs.gov.br</w:t>
      </w:r>
    </w:hyperlink>
    <w:r w:rsidR="002B53BD">
      <w:rPr>
        <w:rFonts w:ascii="Arial Narrow" w:hAnsi="Arial Narrow" w:cs="Miriam Fixed"/>
        <w:sz w:val="18"/>
        <w:szCs w:val="18"/>
        <w:lang w:val="en-US"/>
      </w:rPr>
      <w:t xml:space="preserve"> </w:t>
    </w:r>
    <w:r w:rsidR="002B53BD" w:rsidRPr="00362E0E">
      <w:rPr>
        <w:rFonts w:ascii="Arial Narrow" w:hAnsi="Arial Narrow" w:cs="Miriam Fixed"/>
        <w:sz w:val="18"/>
        <w:szCs w:val="18"/>
        <w:lang w:val="en-US"/>
      </w:rPr>
      <w:t xml:space="preserve"> - CEP: 95.335-000 – COTIPORÃ/RS</w:t>
    </w:r>
    <w:r w:rsidR="002B53BD">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9F80" w14:textId="77777777" w:rsidR="005A1AB2" w:rsidRDefault="005A1AB2" w:rsidP="00965D67">
      <w:r>
        <w:separator/>
      </w:r>
    </w:p>
  </w:footnote>
  <w:footnote w:type="continuationSeparator" w:id="0">
    <w:p w14:paraId="36D2792C" w14:textId="77777777" w:rsidR="005A1AB2" w:rsidRDefault="005A1AB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1982779527" name="Imagem 1982779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71029897">
    <w:abstractNumId w:val="7"/>
  </w:num>
  <w:num w:numId="2" w16cid:durableId="1138185411">
    <w:abstractNumId w:val="0"/>
  </w:num>
  <w:num w:numId="3" w16cid:durableId="1061442012">
    <w:abstractNumId w:val="17"/>
  </w:num>
  <w:num w:numId="4" w16cid:durableId="1460028803">
    <w:abstractNumId w:val="16"/>
  </w:num>
  <w:num w:numId="5" w16cid:durableId="1995599891">
    <w:abstractNumId w:val="4"/>
  </w:num>
  <w:num w:numId="6" w16cid:durableId="564996922">
    <w:abstractNumId w:val="21"/>
  </w:num>
  <w:num w:numId="7" w16cid:durableId="1570920530">
    <w:abstractNumId w:val="8"/>
  </w:num>
  <w:num w:numId="8" w16cid:durableId="1531989865">
    <w:abstractNumId w:val="12"/>
  </w:num>
  <w:num w:numId="9" w16cid:durableId="1899242965">
    <w:abstractNumId w:val="22"/>
  </w:num>
  <w:num w:numId="10" w16cid:durableId="1756122471">
    <w:abstractNumId w:val="1"/>
  </w:num>
  <w:num w:numId="11" w16cid:durableId="1389918437">
    <w:abstractNumId w:val="20"/>
  </w:num>
  <w:num w:numId="12" w16cid:durableId="323514351">
    <w:abstractNumId w:val="15"/>
  </w:num>
  <w:num w:numId="13" w16cid:durableId="1348406995">
    <w:abstractNumId w:val="23"/>
  </w:num>
  <w:num w:numId="14" w16cid:durableId="785271254">
    <w:abstractNumId w:val="3"/>
  </w:num>
  <w:num w:numId="15" w16cid:durableId="366377321">
    <w:abstractNumId w:val="13"/>
  </w:num>
  <w:num w:numId="16" w16cid:durableId="966276416">
    <w:abstractNumId w:val="2"/>
  </w:num>
  <w:num w:numId="17" w16cid:durableId="396364886">
    <w:abstractNumId w:val="11"/>
  </w:num>
  <w:num w:numId="18" w16cid:durableId="1203784619">
    <w:abstractNumId w:val="6"/>
  </w:num>
  <w:num w:numId="19" w16cid:durableId="1031032546">
    <w:abstractNumId w:val="5"/>
  </w:num>
  <w:num w:numId="20" w16cid:durableId="320231346">
    <w:abstractNumId w:val="19"/>
  </w:num>
  <w:num w:numId="21" w16cid:durableId="574822656">
    <w:abstractNumId w:val="18"/>
  </w:num>
  <w:num w:numId="22" w16cid:durableId="101724710">
    <w:abstractNumId w:val="14"/>
  </w:num>
  <w:num w:numId="23" w16cid:durableId="102457164">
    <w:abstractNumId w:val="10"/>
  </w:num>
  <w:num w:numId="24" w16cid:durableId="626813312">
    <w:abstractNumId w:val="10"/>
    <w:lvlOverride w:ilvl="0">
      <w:startOverride w:val="1"/>
    </w:lvlOverride>
    <w:lvlOverride w:ilvl="1"/>
    <w:lvlOverride w:ilvl="2"/>
    <w:lvlOverride w:ilvl="3"/>
    <w:lvlOverride w:ilvl="4"/>
    <w:lvlOverride w:ilvl="5"/>
    <w:lvlOverride w:ilvl="6"/>
    <w:lvlOverride w:ilvl="7"/>
    <w:lvlOverride w:ilvl="8"/>
  </w:num>
  <w:num w:numId="25" w16cid:durableId="1874882408">
    <w:abstractNumId w:val="9"/>
  </w:num>
  <w:num w:numId="26" w16cid:durableId="725488398">
    <w:abstractNumId w:val="9"/>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DC"/>
    <w:rsid w:val="00012E8D"/>
    <w:rsid w:val="0001454F"/>
    <w:rsid w:val="00015BA9"/>
    <w:rsid w:val="0001777A"/>
    <w:rsid w:val="00022E96"/>
    <w:rsid w:val="000264C3"/>
    <w:rsid w:val="00026AFA"/>
    <w:rsid w:val="000279D6"/>
    <w:rsid w:val="0003367E"/>
    <w:rsid w:val="00034AE6"/>
    <w:rsid w:val="0003643E"/>
    <w:rsid w:val="000376AD"/>
    <w:rsid w:val="00040991"/>
    <w:rsid w:val="00042173"/>
    <w:rsid w:val="000434F2"/>
    <w:rsid w:val="00043F17"/>
    <w:rsid w:val="00045323"/>
    <w:rsid w:val="00052361"/>
    <w:rsid w:val="0005343A"/>
    <w:rsid w:val="00061E4B"/>
    <w:rsid w:val="00065A67"/>
    <w:rsid w:val="00066C0C"/>
    <w:rsid w:val="00066DA2"/>
    <w:rsid w:val="0007191A"/>
    <w:rsid w:val="0007559C"/>
    <w:rsid w:val="00075C62"/>
    <w:rsid w:val="000765EA"/>
    <w:rsid w:val="00080B64"/>
    <w:rsid w:val="0008465D"/>
    <w:rsid w:val="00091B73"/>
    <w:rsid w:val="000945C4"/>
    <w:rsid w:val="00094BFA"/>
    <w:rsid w:val="00096B72"/>
    <w:rsid w:val="000A5DF0"/>
    <w:rsid w:val="000A7A83"/>
    <w:rsid w:val="000B20B7"/>
    <w:rsid w:val="000B3BEB"/>
    <w:rsid w:val="000C68A2"/>
    <w:rsid w:val="000C78C7"/>
    <w:rsid w:val="000D2671"/>
    <w:rsid w:val="000D4594"/>
    <w:rsid w:val="000D46E7"/>
    <w:rsid w:val="000E4EC6"/>
    <w:rsid w:val="000E53A3"/>
    <w:rsid w:val="000E5421"/>
    <w:rsid w:val="000E5D3A"/>
    <w:rsid w:val="000E6004"/>
    <w:rsid w:val="000F23FD"/>
    <w:rsid w:val="00102D43"/>
    <w:rsid w:val="00102E9C"/>
    <w:rsid w:val="00105E4A"/>
    <w:rsid w:val="001076E5"/>
    <w:rsid w:val="00111B31"/>
    <w:rsid w:val="001140CD"/>
    <w:rsid w:val="00122FA4"/>
    <w:rsid w:val="00123BD0"/>
    <w:rsid w:val="00124B26"/>
    <w:rsid w:val="0012624A"/>
    <w:rsid w:val="00130157"/>
    <w:rsid w:val="00134260"/>
    <w:rsid w:val="00140792"/>
    <w:rsid w:val="00144405"/>
    <w:rsid w:val="00146F4F"/>
    <w:rsid w:val="00160C45"/>
    <w:rsid w:val="00167E9C"/>
    <w:rsid w:val="001748B0"/>
    <w:rsid w:val="00174EEC"/>
    <w:rsid w:val="00175043"/>
    <w:rsid w:val="00176E74"/>
    <w:rsid w:val="00180F2F"/>
    <w:rsid w:val="0018459F"/>
    <w:rsid w:val="001871DA"/>
    <w:rsid w:val="0019010D"/>
    <w:rsid w:val="0019230E"/>
    <w:rsid w:val="00193179"/>
    <w:rsid w:val="00196BCA"/>
    <w:rsid w:val="001974D4"/>
    <w:rsid w:val="001A2B52"/>
    <w:rsid w:val="001A7905"/>
    <w:rsid w:val="001A7CD1"/>
    <w:rsid w:val="001B3CF1"/>
    <w:rsid w:val="001C18D5"/>
    <w:rsid w:val="001C240F"/>
    <w:rsid w:val="001C4145"/>
    <w:rsid w:val="001C732F"/>
    <w:rsid w:val="001D4354"/>
    <w:rsid w:val="001D5393"/>
    <w:rsid w:val="001D79DF"/>
    <w:rsid w:val="001E1672"/>
    <w:rsid w:val="001E284F"/>
    <w:rsid w:val="001E6B52"/>
    <w:rsid w:val="00204A6C"/>
    <w:rsid w:val="00206E03"/>
    <w:rsid w:val="002219BB"/>
    <w:rsid w:val="00222BCB"/>
    <w:rsid w:val="002233F5"/>
    <w:rsid w:val="002238C0"/>
    <w:rsid w:val="00227A16"/>
    <w:rsid w:val="0023218B"/>
    <w:rsid w:val="002327E9"/>
    <w:rsid w:val="00234450"/>
    <w:rsid w:val="00234F6E"/>
    <w:rsid w:val="00242A87"/>
    <w:rsid w:val="002454BD"/>
    <w:rsid w:val="00256E2C"/>
    <w:rsid w:val="00261B06"/>
    <w:rsid w:val="00262171"/>
    <w:rsid w:val="002656E4"/>
    <w:rsid w:val="002728A9"/>
    <w:rsid w:val="00281598"/>
    <w:rsid w:val="00281684"/>
    <w:rsid w:val="002820DF"/>
    <w:rsid w:val="00284E97"/>
    <w:rsid w:val="00287A37"/>
    <w:rsid w:val="002908EF"/>
    <w:rsid w:val="00290A50"/>
    <w:rsid w:val="0029454F"/>
    <w:rsid w:val="0029536D"/>
    <w:rsid w:val="002A1C13"/>
    <w:rsid w:val="002A2994"/>
    <w:rsid w:val="002A392F"/>
    <w:rsid w:val="002A7E8F"/>
    <w:rsid w:val="002B4451"/>
    <w:rsid w:val="002B49FA"/>
    <w:rsid w:val="002B53BD"/>
    <w:rsid w:val="002B6314"/>
    <w:rsid w:val="002C1441"/>
    <w:rsid w:val="002C29F8"/>
    <w:rsid w:val="002C4423"/>
    <w:rsid w:val="002C4F94"/>
    <w:rsid w:val="002C55D3"/>
    <w:rsid w:val="002C67C6"/>
    <w:rsid w:val="002C70C8"/>
    <w:rsid w:val="002D148B"/>
    <w:rsid w:val="002D51D8"/>
    <w:rsid w:val="002D6B3E"/>
    <w:rsid w:val="002D7B73"/>
    <w:rsid w:val="002F098E"/>
    <w:rsid w:val="002F0F15"/>
    <w:rsid w:val="002F2BB6"/>
    <w:rsid w:val="002F399D"/>
    <w:rsid w:val="002F4E63"/>
    <w:rsid w:val="002F622E"/>
    <w:rsid w:val="0030299B"/>
    <w:rsid w:val="0030340E"/>
    <w:rsid w:val="00303AF4"/>
    <w:rsid w:val="00305A31"/>
    <w:rsid w:val="003069F1"/>
    <w:rsid w:val="00310594"/>
    <w:rsid w:val="00311DF2"/>
    <w:rsid w:val="00311DF6"/>
    <w:rsid w:val="00311ED2"/>
    <w:rsid w:val="003120B7"/>
    <w:rsid w:val="0031687C"/>
    <w:rsid w:val="003228B6"/>
    <w:rsid w:val="00332123"/>
    <w:rsid w:val="0034053B"/>
    <w:rsid w:val="00347B53"/>
    <w:rsid w:val="003542A4"/>
    <w:rsid w:val="00354FF3"/>
    <w:rsid w:val="003550DF"/>
    <w:rsid w:val="0035536A"/>
    <w:rsid w:val="00355CDA"/>
    <w:rsid w:val="00355E4A"/>
    <w:rsid w:val="00356E4B"/>
    <w:rsid w:val="00362E0E"/>
    <w:rsid w:val="00370A53"/>
    <w:rsid w:val="00374D83"/>
    <w:rsid w:val="003778E3"/>
    <w:rsid w:val="00383F1D"/>
    <w:rsid w:val="00390D68"/>
    <w:rsid w:val="0039124B"/>
    <w:rsid w:val="00392089"/>
    <w:rsid w:val="00395380"/>
    <w:rsid w:val="003A0293"/>
    <w:rsid w:val="003A075A"/>
    <w:rsid w:val="003A08D2"/>
    <w:rsid w:val="003A5F1A"/>
    <w:rsid w:val="003B06DA"/>
    <w:rsid w:val="003B1E24"/>
    <w:rsid w:val="003C10AA"/>
    <w:rsid w:val="003C286C"/>
    <w:rsid w:val="003C2A24"/>
    <w:rsid w:val="003C4477"/>
    <w:rsid w:val="003C5B7E"/>
    <w:rsid w:val="003C7E7B"/>
    <w:rsid w:val="003D005B"/>
    <w:rsid w:val="003D7C8E"/>
    <w:rsid w:val="003F12EE"/>
    <w:rsid w:val="003F200C"/>
    <w:rsid w:val="003F43FD"/>
    <w:rsid w:val="004024FB"/>
    <w:rsid w:val="004031BB"/>
    <w:rsid w:val="00405D61"/>
    <w:rsid w:val="00407BA4"/>
    <w:rsid w:val="004124A8"/>
    <w:rsid w:val="00415B72"/>
    <w:rsid w:val="00420853"/>
    <w:rsid w:val="00420FF5"/>
    <w:rsid w:val="00424001"/>
    <w:rsid w:val="00427C55"/>
    <w:rsid w:val="004318C7"/>
    <w:rsid w:val="0043195E"/>
    <w:rsid w:val="00431BE3"/>
    <w:rsid w:val="00432890"/>
    <w:rsid w:val="004344E2"/>
    <w:rsid w:val="004428D8"/>
    <w:rsid w:val="004438C6"/>
    <w:rsid w:val="00447848"/>
    <w:rsid w:val="00447C23"/>
    <w:rsid w:val="00453FF7"/>
    <w:rsid w:val="00454C29"/>
    <w:rsid w:val="004717B9"/>
    <w:rsid w:val="0047506E"/>
    <w:rsid w:val="00477493"/>
    <w:rsid w:val="00483B88"/>
    <w:rsid w:val="00483BA1"/>
    <w:rsid w:val="004903BD"/>
    <w:rsid w:val="0049179F"/>
    <w:rsid w:val="004935CF"/>
    <w:rsid w:val="004958B5"/>
    <w:rsid w:val="004A3ABD"/>
    <w:rsid w:val="004B0F5C"/>
    <w:rsid w:val="004B22B2"/>
    <w:rsid w:val="004B6BED"/>
    <w:rsid w:val="004B7715"/>
    <w:rsid w:val="004C1413"/>
    <w:rsid w:val="004D17B2"/>
    <w:rsid w:val="004D2D3D"/>
    <w:rsid w:val="004D4704"/>
    <w:rsid w:val="004D5BB4"/>
    <w:rsid w:val="004D62BB"/>
    <w:rsid w:val="004D7AF4"/>
    <w:rsid w:val="004E1752"/>
    <w:rsid w:val="004F0E14"/>
    <w:rsid w:val="004F659A"/>
    <w:rsid w:val="004F6EB2"/>
    <w:rsid w:val="00501158"/>
    <w:rsid w:val="005025C8"/>
    <w:rsid w:val="00502D76"/>
    <w:rsid w:val="00504F07"/>
    <w:rsid w:val="00514E5D"/>
    <w:rsid w:val="0051692D"/>
    <w:rsid w:val="005210F1"/>
    <w:rsid w:val="00524C9E"/>
    <w:rsid w:val="005328B3"/>
    <w:rsid w:val="00532996"/>
    <w:rsid w:val="00535013"/>
    <w:rsid w:val="00535034"/>
    <w:rsid w:val="005363EB"/>
    <w:rsid w:val="00536469"/>
    <w:rsid w:val="005445DD"/>
    <w:rsid w:val="00552B98"/>
    <w:rsid w:val="00556B86"/>
    <w:rsid w:val="005578C1"/>
    <w:rsid w:val="00557F8F"/>
    <w:rsid w:val="00560149"/>
    <w:rsid w:val="0056130E"/>
    <w:rsid w:val="005705D7"/>
    <w:rsid w:val="00572DBC"/>
    <w:rsid w:val="00574FF4"/>
    <w:rsid w:val="00575853"/>
    <w:rsid w:val="005806AE"/>
    <w:rsid w:val="00585FDC"/>
    <w:rsid w:val="00590F77"/>
    <w:rsid w:val="00591BCF"/>
    <w:rsid w:val="00594A67"/>
    <w:rsid w:val="005952A4"/>
    <w:rsid w:val="00597ECD"/>
    <w:rsid w:val="005A005C"/>
    <w:rsid w:val="005A0352"/>
    <w:rsid w:val="005A04F5"/>
    <w:rsid w:val="005A1AB2"/>
    <w:rsid w:val="005A7213"/>
    <w:rsid w:val="005B1E02"/>
    <w:rsid w:val="005B261D"/>
    <w:rsid w:val="005C659F"/>
    <w:rsid w:val="005C6B47"/>
    <w:rsid w:val="005C7271"/>
    <w:rsid w:val="005E0911"/>
    <w:rsid w:val="005E1223"/>
    <w:rsid w:val="005E6E67"/>
    <w:rsid w:val="005F3DDD"/>
    <w:rsid w:val="005F46AD"/>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D91"/>
    <w:rsid w:val="00640269"/>
    <w:rsid w:val="00641919"/>
    <w:rsid w:val="00645899"/>
    <w:rsid w:val="006538B3"/>
    <w:rsid w:val="0065531D"/>
    <w:rsid w:val="00661A29"/>
    <w:rsid w:val="006621F0"/>
    <w:rsid w:val="00662227"/>
    <w:rsid w:val="00671A7D"/>
    <w:rsid w:val="0067203A"/>
    <w:rsid w:val="006725D8"/>
    <w:rsid w:val="0067264C"/>
    <w:rsid w:val="00673FFD"/>
    <w:rsid w:val="006740A5"/>
    <w:rsid w:val="00681991"/>
    <w:rsid w:val="00682531"/>
    <w:rsid w:val="0068667B"/>
    <w:rsid w:val="006A0DDC"/>
    <w:rsid w:val="006A66FF"/>
    <w:rsid w:val="006A70E2"/>
    <w:rsid w:val="006B535E"/>
    <w:rsid w:val="006B5F22"/>
    <w:rsid w:val="006B70CF"/>
    <w:rsid w:val="006C16EB"/>
    <w:rsid w:val="006C33D7"/>
    <w:rsid w:val="006C4D3F"/>
    <w:rsid w:val="006C55C1"/>
    <w:rsid w:val="006C68E5"/>
    <w:rsid w:val="006D3A51"/>
    <w:rsid w:val="006D4D2E"/>
    <w:rsid w:val="006D4DEC"/>
    <w:rsid w:val="006D545B"/>
    <w:rsid w:val="006E16A2"/>
    <w:rsid w:val="006E25FC"/>
    <w:rsid w:val="006E5A08"/>
    <w:rsid w:val="006F059F"/>
    <w:rsid w:val="006F2799"/>
    <w:rsid w:val="00702E4C"/>
    <w:rsid w:val="00706158"/>
    <w:rsid w:val="007070AD"/>
    <w:rsid w:val="00716D47"/>
    <w:rsid w:val="007221A3"/>
    <w:rsid w:val="0072364E"/>
    <w:rsid w:val="00723DB2"/>
    <w:rsid w:val="007254B4"/>
    <w:rsid w:val="0072721E"/>
    <w:rsid w:val="00727BAE"/>
    <w:rsid w:val="00731E27"/>
    <w:rsid w:val="00735E65"/>
    <w:rsid w:val="00740021"/>
    <w:rsid w:val="00747B68"/>
    <w:rsid w:val="00750A06"/>
    <w:rsid w:val="00755024"/>
    <w:rsid w:val="00755273"/>
    <w:rsid w:val="0076011E"/>
    <w:rsid w:val="007615BA"/>
    <w:rsid w:val="00761EBE"/>
    <w:rsid w:val="00762B69"/>
    <w:rsid w:val="007649E2"/>
    <w:rsid w:val="0077489A"/>
    <w:rsid w:val="007773E5"/>
    <w:rsid w:val="00782586"/>
    <w:rsid w:val="007915E9"/>
    <w:rsid w:val="007A2606"/>
    <w:rsid w:val="007A2AA2"/>
    <w:rsid w:val="007B16D2"/>
    <w:rsid w:val="007B1816"/>
    <w:rsid w:val="007B5A14"/>
    <w:rsid w:val="007B5CA4"/>
    <w:rsid w:val="007B78C9"/>
    <w:rsid w:val="007C1E85"/>
    <w:rsid w:val="007D1670"/>
    <w:rsid w:val="007D1759"/>
    <w:rsid w:val="007D1788"/>
    <w:rsid w:val="007D1B19"/>
    <w:rsid w:val="007D53EE"/>
    <w:rsid w:val="007D62E9"/>
    <w:rsid w:val="007E0A6C"/>
    <w:rsid w:val="007E182C"/>
    <w:rsid w:val="007E4645"/>
    <w:rsid w:val="00811EAA"/>
    <w:rsid w:val="00816E10"/>
    <w:rsid w:val="008173B3"/>
    <w:rsid w:val="0081747B"/>
    <w:rsid w:val="008249AC"/>
    <w:rsid w:val="00830380"/>
    <w:rsid w:val="00832B43"/>
    <w:rsid w:val="00834335"/>
    <w:rsid w:val="0084175A"/>
    <w:rsid w:val="008444AD"/>
    <w:rsid w:val="00844C26"/>
    <w:rsid w:val="0086092E"/>
    <w:rsid w:val="00860BD1"/>
    <w:rsid w:val="008632A9"/>
    <w:rsid w:val="00864C1C"/>
    <w:rsid w:val="00865DC0"/>
    <w:rsid w:val="0086771E"/>
    <w:rsid w:val="00872CD6"/>
    <w:rsid w:val="00877880"/>
    <w:rsid w:val="00884019"/>
    <w:rsid w:val="00887D0F"/>
    <w:rsid w:val="008904B9"/>
    <w:rsid w:val="00890A65"/>
    <w:rsid w:val="008914A3"/>
    <w:rsid w:val="00892162"/>
    <w:rsid w:val="008931A3"/>
    <w:rsid w:val="00894FE2"/>
    <w:rsid w:val="00897AEA"/>
    <w:rsid w:val="008A2CBD"/>
    <w:rsid w:val="008A49C8"/>
    <w:rsid w:val="008B2892"/>
    <w:rsid w:val="008B2F34"/>
    <w:rsid w:val="008B383E"/>
    <w:rsid w:val="008C70D4"/>
    <w:rsid w:val="008D1D87"/>
    <w:rsid w:val="008D379A"/>
    <w:rsid w:val="008E2B98"/>
    <w:rsid w:val="008E7B83"/>
    <w:rsid w:val="008F04F1"/>
    <w:rsid w:val="008F0E5F"/>
    <w:rsid w:val="008F13ED"/>
    <w:rsid w:val="008F4BC3"/>
    <w:rsid w:val="008F65BC"/>
    <w:rsid w:val="00900C51"/>
    <w:rsid w:val="00900DB2"/>
    <w:rsid w:val="0090486F"/>
    <w:rsid w:val="0090523A"/>
    <w:rsid w:val="00910E16"/>
    <w:rsid w:val="00911283"/>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2DCF"/>
    <w:rsid w:val="00963F1B"/>
    <w:rsid w:val="00965569"/>
    <w:rsid w:val="00965D67"/>
    <w:rsid w:val="009676BA"/>
    <w:rsid w:val="0097055E"/>
    <w:rsid w:val="00974979"/>
    <w:rsid w:val="00982163"/>
    <w:rsid w:val="009872B0"/>
    <w:rsid w:val="0099160A"/>
    <w:rsid w:val="00994FB8"/>
    <w:rsid w:val="009A2A2D"/>
    <w:rsid w:val="009A5614"/>
    <w:rsid w:val="009B671E"/>
    <w:rsid w:val="009B6B82"/>
    <w:rsid w:val="009C1B34"/>
    <w:rsid w:val="009C3880"/>
    <w:rsid w:val="009C4933"/>
    <w:rsid w:val="009D21F9"/>
    <w:rsid w:val="009D3255"/>
    <w:rsid w:val="009D63DF"/>
    <w:rsid w:val="009E0504"/>
    <w:rsid w:val="009E1E8D"/>
    <w:rsid w:val="009E564D"/>
    <w:rsid w:val="009F2501"/>
    <w:rsid w:val="009F25C8"/>
    <w:rsid w:val="00A005AC"/>
    <w:rsid w:val="00A0251F"/>
    <w:rsid w:val="00A169C0"/>
    <w:rsid w:val="00A1769D"/>
    <w:rsid w:val="00A2079B"/>
    <w:rsid w:val="00A26B40"/>
    <w:rsid w:val="00A273BC"/>
    <w:rsid w:val="00A32287"/>
    <w:rsid w:val="00A327AE"/>
    <w:rsid w:val="00A32B5B"/>
    <w:rsid w:val="00A33C7F"/>
    <w:rsid w:val="00A3648C"/>
    <w:rsid w:val="00A41D11"/>
    <w:rsid w:val="00A46BA4"/>
    <w:rsid w:val="00A475D4"/>
    <w:rsid w:val="00A5135B"/>
    <w:rsid w:val="00A525D9"/>
    <w:rsid w:val="00A56C34"/>
    <w:rsid w:val="00A571E0"/>
    <w:rsid w:val="00A60A74"/>
    <w:rsid w:val="00A65CE1"/>
    <w:rsid w:val="00A65DE4"/>
    <w:rsid w:val="00A67E42"/>
    <w:rsid w:val="00A712F2"/>
    <w:rsid w:val="00A7315A"/>
    <w:rsid w:val="00A73160"/>
    <w:rsid w:val="00A741C9"/>
    <w:rsid w:val="00A83DC1"/>
    <w:rsid w:val="00A94290"/>
    <w:rsid w:val="00A95C88"/>
    <w:rsid w:val="00A97479"/>
    <w:rsid w:val="00AA0350"/>
    <w:rsid w:val="00AA26B7"/>
    <w:rsid w:val="00AA4117"/>
    <w:rsid w:val="00AB54E5"/>
    <w:rsid w:val="00AC0A6F"/>
    <w:rsid w:val="00AC188A"/>
    <w:rsid w:val="00AC59E0"/>
    <w:rsid w:val="00AD02A2"/>
    <w:rsid w:val="00AD6440"/>
    <w:rsid w:val="00AE45DD"/>
    <w:rsid w:val="00AE5B45"/>
    <w:rsid w:val="00AF1FD5"/>
    <w:rsid w:val="00AF27AB"/>
    <w:rsid w:val="00B010DE"/>
    <w:rsid w:val="00B07E49"/>
    <w:rsid w:val="00B17804"/>
    <w:rsid w:val="00B25AF3"/>
    <w:rsid w:val="00B529EC"/>
    <w:rsid w:val="00B56EB2"/>
    <w:rsid w:val="00B6114E"/>
    <w:rsid w:val="00B752E0"/>
    <w:rsid w:val="00B76D42"/>
    <w:rsid w:val="00B8224E"/>
    <w:rsid w:val="00B828D4"/>
    <w:rsid w:val="00B858BF"/>
    <w:rsid w:val="00B86BD7"/>
    <w:rsid w:val="00B95397"/>
    <w:rsid w:val="00B97764"/>
    <w:rsid w:val="00BA1EF3"/>
    <w:rsid w:val="00BA3A10"/>
    <w:rsid w:val="00BA5467"/>
    <w:rsid w:val="00BA5992"/>
    <w:rsid w:val="00BA5F2B"/>
    <w:rsid w:val="00BA6DDA"/>
    <w:rsid w:val="00BB1139"/>
    <w:rsid w:val="00BB1E51"/>
    <w:rsid w:val="00BB2B8B"/>
    <w:rsid w:val="00BB576C"/>
    <w:rsid w:val="00BB6833"/>
    <w:rsid w:val="00BC0664"/>
    <w:rsid w:val="00BC15C8"/>
    <w:rsid w:val="00BC60DA"/>
    <w:rsid w:val="00BC70B7"/>
    <w:rsid w:val="00BC7778"/>
    <w:rsid w:val="00BD17F7"/>
    <w:rsid w:val="00BD3526"/>
    <w:rsid w:val="00BE0E83"/>
    <w:rsid w:val="00BE1E95"/>
    <w:rsid w:val="00BE21B6"/>
    <w:rsid w:val="00BE2273"/>
    <w:rsid w:val="00BE3A36"/>
    <w:rsid w:val="00BE3EFF"/>
    <w:rsid w:val="00BE64AC"/>
    <w:rsid w:val="00BE7BD6"/>
    <w:rsid w:val="00BF045A"/>
    <w:rsid w:val="00BF06A8"/>
    <w:rsid w:val="00BF3C4C"/>
    <w:rsid w:val="00BF517B"/>
    <w:rsid w:val="00BF674D"/>
    <w:rsid w:val="00C0618F"/>
    <w:rsid w:val="00C0710D"/>
    <w:rsid w:val="00C125C2"/>
    <w:rsid w:val="00C20252"/>
    <w:rsid w:val="00C226B7"/>
    <w:rsid w:val="00C24D69"/>
    <w:rsid w:val="00C25DF7"/>
    <w:rsid w:val="00C2761D"/>
    <w:rsid w:val="00C32497"/>
    <w:rsid w:val="00C35A64"/>
    <w:rsid w:val="00C373CD"/>
    <w:rsid w:val="00C41458"/>
    <w:rsid w:val="00C4379B"/>
    <w:rsid w:val="00C44317"/>
    <w:rsid w:val="00C45F99"/>
    <w:rsid w:val="00C45FB2"/>
    <w:rsid w:val="00C628C0"/>
    <w:rsid w:val="00C703A1"/>
    <w:rsid w:val="00C712A1"/>
    <w:rsid w:val="00C75D75"/>
    <w:rsid w:val="00C7606E"/>
    <w:rsid w:val="00C77725"/>
    <w:rsid w:val="00C8033A"/>
    <w:rsid w:val="00C81B5B"/>
    <w:rsid w:val="00C85192"/>
    <w:rsid w:val="00C86B37"/>
    <w:rsid w:val="00C86FC5"/>
    <w:rsid w:val="00C872E0"/>
    <w:rsid w:val="00C87EC4"/>
    <w:rsid w:val="00C913AC"/>
    <w:rsid w:val="00C921A6"/>
    <w:rsid w:val="00C94944"/>
    <w:rsid w:val="00C9632F"/>
    <w:rsid w:val="00C9689B"/>
    <w:rsid w:val="00C974EF"/>
    <w:rsid w:val="00CA23FB"/>
    <w:rsid w:val="00CA5470"/>
    <w:rsid w:val="00CB02BD"/>
    <w:rsid w:val="00CB6367"/>
    <w:rsid w:val="00CC33D4"/>
    <w:rsid w:val="00CC3976"/>
    <w:rsid w:val="00CC7494"/>
    <w:rsid w:val="00CD0EF0"/>
    <w:rsid w:val="00CD14B4"/>
    <w:rsid w:val="00CD1EC5"/>
    <w:rsid w:val="00CD36C6"/>
    <w:rsid w:val="00CD503E"/>
    <w:rsid w:val="00CD5700"/>
    <w:rsid w:val="00CE1C93"/>
    <w:rsid w:val="00CE41D5"/>
    <w:rsid w:val="00CE68FA"/>
    <w:rsid w:val="00CF243D"/>
    <w:rsid w:val="00CF2B15"/>
    <w:rsid w:val="00CF56E7"/>
    <w:rsid w:val="00CF5A76"/>
    <w:rsid w:val="00CF6DCA"/>
    <w:rsid w:val="00D012E1"/>
    <w:rsid w:val="00D01A2B"/>
    <w:rsid w:val="00D05F8F"/>
    <w:rsid w:val="00D120FD"/>
    <w:rsid w:val="00D170C6"/>
    <w:rsid w:val="00D20D4F"/>
    <w:rsid w:val="00D22930"/>
    <w:rsid w:val="00D31153"/>
    <w:rsid w:val="00D31B52"/>
    <w:rsid w:val="00D31BB7"/>
    <w:rsid w:val="00D337B7"/>
    <w:rsid w:val="00D3536C"/>
    <w:rsid w:val="00D4133C"/>
    <w:rsid w:val="00D42A3A"/>
    <w:rsid w:val="00D42D75"/>
    <w:rsid w:val="00D433F8"/>
    <w:rsid w:val="00D51B88"/>
    <w:rsid w:val="00D54297"/>
    <w:rsid w:val="00D60516"/>
    <w:rsid w:val="00D70A06"/>
    <w:rsid w:val="00D72A11"/>
    <w:rsid w:val="00D73DBB"/>
    <w:rsid w:val="00D747EE"/>
    <w:rsid w:val="00D77C74"/>
    <w:rsid w:val="00D814D5"/>
    <w:rsid w:val="00D82F01"/>
    <w:rsid w:val="00D843AE"/>
    <w:rsid w:val="00D86B98"/>
    <w:rsid w:val="00D92BD1"/>
    <w:rsid w:val="00D9362D"/>
    <w:rsid w:val="00D96D50"/>
    <w:rsid w:val="00DA27CC"/>
    <w:rsid w:val="00DA31D8"/>
    <w:rsid w:val="00DA6DDF"/>
    <w:rsid w:val="00DB23C3"/>
    <w:rsid w:val="00DB46B9"/>
    <w:rsid w:val="00DB500F"/>
    <w:rsid w:val="00DB5D35"/>
    <w:rsid w:val="00DC2B7F"/>
    <w:rsid w:val="00DC5B5A"/>
    <w:rsid w:val="00DC5FD4"/>
    <w:rsid w:val="00DC60BC"/>
    <w:rsid w:val="00DD3016"/>
    <w:rsid w:val="00DD4971"/>
    <w:rsid w:val="00DD7A5E"/>
    <w:rsid w:val="00DE0CAF"/>
    <w:rsid w:val="00DE30B5"/>
    <w:rsid w:val="00DE3FBF"/>
    <w:rsid w:val="00DE5233"/>
    <w:rsid w:val="00DF15DC"/>
    <w:rsid w:val="00DF29D8"/>
    <w:rsid w:val="00E0361B"/>
    <w:rsid w:val="00E057D7"/>
    <w:rsid w:val="00E0725F"/>
    <w:rsid w:val="00E0760B"/>
    <w:rsid w:val="00E12CDC"/>
    <w:rsid w:val="00E162EB"/>
    <w:rsid w:val="00E1695D"/>
    <w:rsid w:val="00E17BE9"/>
    <w:rsid w:val="00E21247"/>
    <w:rsid w:val="00E25D59"/>
    <w:rsid w:val="00E266B1"/>
    <w:rsid w:val="00E277A9"/>
    <w:rsid w:val="00E303BD"/>
    <w:rsid w:val="00E3706A"/>
    <w:rsid w:val="00E43C45"/>
    <w:rsid w:val="00E46420"/>
    <w:rsid w:val="00E47045"/>
    <w:rsid w:val="00E50A4C"/>
    <w:rsid w:val="00E50DF4"/>
    <w:rsid w:val="00E5264F"/>
    <w:rsid w:val="00E54327"/>
    <w:rsid w:val="00E55CCA"/>
    <w:rsid w:val="00E62E60"/>
    <w:rsid w:val="00E64F7D"/>
    <w:rsid w:val="00E71BB9"/>
    <w:rsid w:val="00E75261"/>
    <w:rsid w:val="00E828F6"/>
    <w:rsid w:val="00E85674"/>
    <w:rsid w:val="00E87A44"/>
    <w:rsid w:val="00E90362"/>
    <w:rsid w:val="00E904B6"/>
    <w:rsid w:val="00E914F6"/>
    <w:rsid w:val="00E93EBE"/>
    <w:rsid w:val="00E9656B"/>
    <w:rsid w:val="00EA2AFD"/>
    <w:rsid w:val="00EA47C6"/>
    <w:rsid w:val="00EB651F"/>
    <w:rsid w:val="00EC0872"/>
    <w:rsid w:val="00EC24F6"/>
    <w:rsid w:val="00ED0154"/>
    <w:rsid w:val="00ED7EE1"/>
    <w:rsid w:val="00EE0994"/>
    <w:rsid w:val="00EE13CD"/>
    <w:rsid w:val="00EE383B"/>
    <w:rsid w:val="00EE70D4"/>
    <w:rsid w:val="00EF0616"/>
    <w:rsid w:val="00EF2B76"/>
    <w:rsid w:val="00EF7C6C"/>
    <w:rsid w:val="00F0047D"/>
    <w:rsid w:val="00F008D9"/>
    <w:rsid w:val="00F01D52"/>
    <w:rsid w:val="00F02C83"/>
    <w:rsid w:val="00F146E2"/>
    <w:rsid w:val="00F16EA7"/>
    <w:rsid w:val="00F17DA1"/>
    <w:rsid w:val="00F21291"/>
    <w:rsid w:val="00F22226"/>
    <w:rsid w:val="00F251DB"/>
    <w:rsid w:val="00F25922"/>
    <w:rsid w:val="00F26DF1"/>
    <w:rsid w:val="00F2704F"/>
    <w:rsid w:val="00F30E25"/>
    <w:rsid w:val="00F40A0C"/>
    <w:rsid w:val="00F46687"/>
    <w:rsid w:val="00F47D7A"/>
    <w:rsid w:val="00F53929"/>
    <w:rsid w:val="00F566DF"/>
    <w:rsid w:val="00F56BF9"/>
    <w:rsid w:val="00F60398"/>
    <w:rsid w:val="00F60747"/>
    <w:rsid w:val="00F6350A"/>
    <w:rsid w:val="00F67934"/>
    <w:rsid w:val="00F72E21"/>
    <w:rsid w:val="00F74F4C"/>
    <w:rsid w:val="00F7520E"/>
    <w:rsid w:val="00F77B04"/>
    <w:rsid w:val="00F80B16"/>
    <w:rsid w:val="00F86A21"/>
    <w:rsid w:val="00F87A35"/>
    <w:rsid w:val="00F9020B"/>
    <w:rsid w:val="00F91D5A"/>
    <w:rsid w:val="00F975C9"/>
    <w:rsid w:val="00FA2AB1"/>
    <w:rsid w:val="00FA375A"/>
    <w:rsid w:val="00FA574A"/>
    <w:rsid w:val="00FB0B62"/>
    <w:rsid w:val="00FB1E27"/>
    <w:rsid w:val="00FB2205"/>
    <w:rsid w:val="00FB2E5E"/>
    <w:rsid w:val="00FC03D9"/>
    <w:rsid w:val="00FD3A68"/>
    <w:rsid w:val="00FE0F2C"/>
    <w:rsid w:val="00FE13E4"/>
    <w:rsid w:val="00FE1A65"/>
    <w:rsid w:val="00FE54E2"/>
    <w:rsid w:val="00FE5E92"/>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uiPriority w:val="10"/>
    <w:qFormat/>
    <w:rsid w:val="002F622E"/>
    <w:pPr>
      <w:jc w:val="center"/>
    </w:pPr>
    <w:rPr>
      <w:b/>
      <w:szCs w:val="20"/>
    </w:rPr>
  </w:style>
  <w:style w:type="character" w:customStyle="1" w:styleId="TtuloChar">
    <w:name w:val="Título Char"/>
    <w:basedOn w:val="Fontepargpadro"/>
    <w:link w:val="Ttulo"/>
    <w:uiPriority w:val="10"/>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uiPriority w:val="99"/>
    <w:qFormat/>
    <w:rsid w:val="00A327AE"/>
    <w:pPr>
      <w:ind w:firstLine="1418"/>
    </w:pPr>
    <w:rPr>
      <w:szCs w:val="20"/>
    </w:rPr>
  </w:style>
  <w:style w:type="character" w:customStyle="1" w:styleId="SubttuloChar">
    <w:name w:val="Subtítulo Char"/>
    <w:basedOn w:val="Fontepargpadro"/>
    <w:link w:val="Subttulo"/>
    <w:uiPriority w:val="99"/>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3625</Words>
  <Characters>19579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14</cp:revision>
  <cp:lastPrinted>2024-02-05T12:39:00Z</cp:lastPrinted>
  <dcterms:created xsi:type="dcterms:W3CDTF">2024-01-09T14:40:00Z</dcterms:created>
  <dcterms:modified xsi:type="dcterms:W3CDTF">2024-02-29T13:17:00Z</dcterms:modified>
</cp:coreProperties>
</file>