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C7F5D00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00</w:t>
      </w:r>
      <w:r w:rsidR="00A05207">
        <w:rPr>
          <w:rFonts w:ascii="Arial Narrow" w:hAnsi="Arial Narrow"/>
          <w:sz w:val="26"/>
          <w:szCs w:val="26"/>
          <w:u w:val="single"/>
        </w:rPr>
        <w:t>6/2024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2CD39752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A05207">
        <w:rPr>
          <w:rFonts w:ascii="Arial Narrow" w:hAnsi="Arial Narrow"/>
        </w:rPr>
        <w:t>6/2024</w:t>
      </w:r>
    </w:p>
    <w:p w14:paraId="7BBB5FD0" w14:textId="3301C290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A05207">
        <w:rPr>
          <w:rFonts w:ascii="Arial Narrow" w:hAnsi="Arial Narrow"/>
        </w:rPr>
        <w:t>289/2024</w:t>
      </w:r>
    </w:p>
    <w:p w14:paraId="05B01C02" w14:textId="141E54A9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A05207">
        <w:rPr>
          <w:rFonts w:ascii="Arial Narrow" w:hAnsi="Arial Narrow"/>
          <w:b/>
        </w:rPr>
        <w:t>23 DE ABRIL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7A30755" w14:textId="56A30064" w:rsidR="00A05207" w:rsidRPr="00A05207" w:rsidRDefault="002946CB" w:rsidP="00A0520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A05207" w:rsidRPr="00A05207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A05207" w:rsidRPr="00A05207">
        <w:rPr>
          <w:rFonts w:ascii="Arial Narrow" w:hAnsi="Arial Narrow" w:cs="Arial"/>
          <w:b/>
          <w:bCs/>
          <w:sz w:val="22"/>
          <w:szCs w:val="22"/>
        </w:rPr>
        <w:t xml:space="preserve">A </w:t>
      </w:r>
      <w:bookmarkEnd w:id="0"/>
      <w:r w:rsidR="00A05207" w:rsidRPr="00A05207">
        <w:rPr>
          <w:rFonts w:ascii="Arial Narrow" w:hAnsi="Arial Narrow" w:cs="Arial"/>
          <w:b/>
          <w:bCs/>
          <w:sz w:val="22"/>
          <w:szCs w:val="22"/>
        </w:rPr>
        <w:t>PRESTAÇÃO DE SERVIÇOS NO REGIME DE EMPREITADA POR MENOR PREÇO GLOBAL, COMPREENDENDO MATERIAL, MÃO DE OBRA E EQUIPAMENTOS, PARA A EXECUÇÃO DE OBRA DE PAVIMENTAÇÃO COM BLOCOS DE CONCRETO INTERTRAVADO, JUNTO A ÁREA DESTINADA AO APOIO DE EVENTOS ANEXO AO PARQUE DE RODEIOS, NESTE MUNICÍPIO, DE ACORDO COM OS PROJETOS, ESPECIFICAÇÕES, MEMORIAL DESCRITIVO, CRONOGRAMA FÍSICO FINANCEIRO, PLANILHA ORÇAMENTÁRIA, QUANTITATIVOS ESTIMADOS E MINUTA DO CONTRATO, QUE SÃO PARTES INTEGRANTES DESTA LICITAÇÃO.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8BA2EB4" w14:textId="1EE88287" w:rsidR="00F24218" w:rsidRPr="00A05207" w:rsidRDefault="00A05207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A05207">
        <w:rPr>
          <w:rFonts w:ascii="Arial Narrow" w:hAnsi="Arial Narrow" w:cs="Arial"/>
          <w:b/>
          <w:bCs/>
          <w:sz w:val="22"/>
          <w:szCs w:val="22"/>
        </w:rPr>
        <w:t>OS RECURSOS SÃO DECORRENTES DO ORÇAMENTO PRÓPRIO DO MUNICÍPIO.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08D15A4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A0520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A0520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A0520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A0520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08526588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A05207">
        <w:rPr>
          <w:rFonts w:ascii="Arial Narrow" w:hAnsi="Arial Narrow"/>
        </w:rPr>
        <w:t>05 de março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FFC4F56" w14:textId="77777777" w:rsidR="00A05207" w:rsidRPr="002E60E5" w:rsidRDefault="00A05207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2F598B2" w:rsidR="002946CB" w:rsidRPr="002E60E5" w:rsidRDefault="00A0520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0B6F162E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A0520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330E27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C84A5" w14:textId="77777777" w:rsidR="00330E27" w:rsidRDefault="00330E27" w:rsidP="00965D67">
      <w:r>
        <w:separator/>
      </w:r>
    </w:p>
  </w:endnote>
  <w:endnote w:type="continuationSeparator" w:id="0">
    <w:p w14:paraId="6414678B" w14:textId="77777777" w:rsidR="00330E27" w:rsidRDefault="00330E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E34B" w14:textId="77777777" w:rsidR="00330E27" w:rsidRDefault="00330E27" w:rsidP="00965D67">
      <w:r>
        <w:separator/>
      </w:r>
    </w:p>
  </w:footnote>
  <w:footnote w:type="continuationSeparator" w:id="0">
    <w:p w14:paraId="51FFFC33" w14:textId="77777777" w:rsidR="00330E27" w:rsidRDefault="00330E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0E27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05207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194</cp:revision>
  <cp:lastPrinted>2024-04-04T18:46:00Z</cp:lastPrinted>
  <dcterms:created xsi:type="dcterms:W3CDTF">2015-01-20T10:04:00Z</dcterms:created>
  <dcterms:modified xsi:type="dcterms:W3CDTF">2024-04-04T18:46:00Z</dcterms:modified>
</cp:coreProperties>
</file>