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C91C69" w14:textId="77777777" w:rsidR="002A6F5B" w:rsidRDefault="002A6F5B" w:rsidP="005F6925">
      <w:pPr>
        <w:rPr>
          <w:rFonts w:ascii="Arial Narrow" w:hAnsi="Arial Narrow" w:cs="Arial"/>
          <w:u w:val="single"/>
        </w:rPr>
      </w:pPr>
    </w:p>
    <w:p w14:paraId="2E85F267" w14:textId="10F0ED9B" w:rsidR="00DB0D94" w:rsidRPr="00280B32" w:rsidRDefault="00DB0D94" w:rsidP="005C6FD0">
      <w:pPr>
        <w:jc w:val="center"/>
        <w:rPr>
          <w:rFonts w:ascii="Arial Narrow" w:hAnsi="Arial Narrow" w:cs="Arial"/>
          <w:b/>
          <w:sz w:val="26"/>
          <w:szCs w:val="26"/>
          <w:u w:val="single"/>
        </w:rPr>
      </w:pPr>
      <w:r w:rsidRPr="00DB0D94">
        <w:rPr>
          <w:rFonts w:ascii="Arial Narrow" w:hAnsi="Arial Narrow" w:cs="Arial"/>
          <w:b/>
          <w:sz w:val="26"/>
          <w:szCs w:val="26"/>
          <w:u w:val="single"/>
        </w:rPr>
        <w:t>H O M O L O G A Ç Ã O</w:t>
      </w:r>
    </w:p>
    <w:p w14:paraId="63B113DC" w14:textId="77777777" w:rsidR="00DB0D94" w:rsidRDefault="00DB0D94" w:rsidP="005F6925">
      <w:pPr>
        <w:rPr>
          <w:rFonts w:ascii="Arial Narrow" w:hAnsi="Arial Narrow"/>
          <w:sz w:val="22"/>
          <w:szCs w:val="22"/>
        </w:rPr>
      </w:pPr>
    </w:p>
    <w:p w14:paraId="1B53D2D7" w14:textId="12EEED19" w:rsidR="00DB0D94" w:rsidRDefault="00DB0D94" w:rsidP="005F6925">
      <w:pPr>
        <w:rPr>
          <w:rFonts w:ascii="Arial Narrow" w:hAnsi="Arial Narrow"/>
        </w:rPr>
      </w:pPr>
      <w:r>
        <w:rPr>
          <w:rFonts w:ascii="Arial Narrow" w:hAnsi="Arial Narrow"/>
          <w:sz w:val="22"/>
          <w:szCs w:val="22"/>
        </w:rPr>
        <w:t>CHAMAMENTO PÚBLICO Nº 001</w:t>
      </w:r>
      <w:r w:rsidRPr="00C62039">
        <w:rPr>
          <w:rFonts w:ascii="Arial Narrow" w:hAnsi="Arial Narrow"/>
          <w:sz w:val="22"/>
          <w:szCs w:val="22"/>
        </w:rPr>
        <w:t>/</w:t>
      </w:r>
      <w:r w:rsidR="006A3B6A">
        <w:rPr>
          <w:rFonts w:ascii="Arial Narrow" w:hAnsi="Arial Narrow"/>
          <w:sz w:val="22"/>
          <w:szCs w:val="22"/>
        </w:rPr>
        <w:t>2</w:t>
      </w:r>
      <w:r w:rsidR="00336A03">
        <w:rPr>
          <w:rFonts w:ascii="Arial Narrow" w:hAnsi="Arial Narrow"/>
          <w:sz w:val="22"/>
          <w:szCs w:val="22"/>
        </w:rPr>
        <w:t>4</w:t>
      </w:r>
    </w:p>
    <w:p w14:paraId="79CC3581" w14:textId="63B8149F" w:rsidR="00DB0D94" w:rsidRDefault="00DB0D94" w:rsidP="005F6925">
      <w:pPr>
        <w:rPr>
          <w:rFonts w:ascii="Arial Narrow" w:hAnsi="Arial Narrow"/>
          <w:sz w:val="16"/>
          <w:szCs w:val="16"/>
        </w:rPr>
      </w:pPr>
    </w:p>
    <w:p w14:paraId="27FBF918" w14:textId="77777777" w:rsidR="006A3B6A" w:rsidRPr="00C96050" w:rsidRDefault="006A3B6A" w:rsidP="005F6925">
      <w:pPr>
        <w:rPr>
          <w:rFonts w:ascii="Arial Narrow" w:hAnsi="Arial Narrow"/>
          <w:sz w:val="16"/>
          <w:szCs w:val="16"/>
        </w:rPr>
      </w:pPr>
    </w:p>
    <w:p w14:paraId="3A937AD2" w14:textId="56D528FF" w:rsidR="006A3B6A" w:rsidRPr="00F94143" w:rsidRDefault="006A3B6A" w:rsidP="005F6925">
      <w:pPr>
        <w:rPr>
          <w:rFonts w:ascii="Arial Narrow" w:hAnsi="Arial Narrow" w:cs="Arial"/>
          <w:sz w:val="22"/>
          <w:szCs w:val="22"/>
        </w:rPr>
      </w:pPr>
      <w:r w:rsidRPr="00F94143">
        <w:rPr>
          <w:rFonts w:ascii="Arial Narrow" w:hAnsi="Arial Narrow" w:cs="Arial"/>
          <w:sz w:val="22"/>
          <w:szCs w:val="22"/>
        </w:rPr>
        <w:t xml:space="preserve">Protocolo Administrativo nº </w:t>
      </w:r>
      <w:r w:rsidR="005C62D9">
        <w:rPr>
          <w:rFonts w:ascii="Arial Narrow" w:hAnsi="Arial Narrow" w:cs="Arial"/>
          <w:sz w:val="22"/>
          <w:szCs w:val="22"/>
        </w:rPr>
        <w:t>876/2024</w:t>
      </w:r>
    </w:p>
    <w:p w14:paraId="2F9E360C" w14:textId="77777777" w:rsidR="00DB0D94" w:rsidRPr="00AA7556" w:rsidRDefault="00DB0D94" w:rsidP="005F6925">
      <w:pPr>
        <w:rPr>
          <w:rFonts w:ascii="Arial Narrow" w:hAnsi="Arial Narrow"/>
        </w:rPr>
      </w:pPr>
    </w:p>
    <w:p w14:paraId="638C3F2D" w14:textId="69AB0BC4" w:rsidR="00DB0D94" w:rsidRPr="00C62039" w:rsidRDefault="00DB0D94" w:rsidP="005F6925">
      <w:pPr>
        <w:tabs>
          <w:tab w:val="left" w:pos="-142"/>
          <w:tab w:val="left" w:pos="0"/>
        </w:tabs>
        <w:rPr>
          <w:rFonts w:ascii="Arial Narrow" w:hAnsi="Arial Narrow"/>
          <w:b/>
          <w:sz w:val="22"/>
          <w:szCs w:val="22"/>
        </w:rPr>
      </w:pPr>
      <w:r w:rsidRPr="00C62039">
        <w:rPr>
          <w:rFonts w:ascii="Arial Narrow" w:hAnsi="Arial Narrow"/>
          <w:sz w:val="22"/>
          <w:szCs w:val="22"/>
          <w:u w:val="single"/>
        </w:rPr>
        <w:t>Objeto</w:t>
      </w:r>
      <w:r w:rsidRPr="00C62039">
        <w:rPr>
          <w:rFonts w:ascii="Arial Narrow" w:hAnsi="Arial Narrow"/>
          <w:sz w:val="22"/>
          <w:szCs w:val="22"/>
        </w:rPr>
        <w:t xml:space="preserve">: </w:t>
      </w:r>
      <w:r w:rsidR="00336A03" w:rsidRPr="003C67EF">
        <w:rPr>
          <w:rFonts w:ascii="Arial Narrow" w:hAnsi="Arial Narrow"/>
          <w:sz w:val="22"/>
          <w:szCs w:val="22"/>
        </w:rPr>
        <w:t xml:space="preserve">CREDENCIAMENTO DE PESSOAS JURÍDICAS </w:t>
      </w:r>
      <w:r w:rsidR="00336A03">
        <w:rPr>
          <w:rFonts w:ascii="Arial Narrow" w:hAnsi="Arial Narrow"/>
          <w:sz w:val="22"/>
          <w:szCs w:val="22"/>
        </w:rPr>
        <w:t xml:space="preserve">PARA A PRESTAÇÃO DE SERVIÇOS DE MECANICA E </w:t>
      </w:r>
      <w:proofErr w:type="gramStart"/>
      <w:r w:rsidR="00336A03">
        <w:rPr>
          <w:rFonts w:ascii="Arial Narrow" w:hAnsi="Arial Narrow"/>
          <w:sz w:val="22"/>
          <w:szCs w:val="22"/>
        </w:rPr>
        <w:t>ELÉTRICA  PARA</w:t>
      </w:r>
      <w:proofErr w:type="gramEnd"/>
      <w:r w:rsidR="00336A03">
        <w:rPr>
          <w:rFonts w:ascii="Arial Narrow" w:hAnsi="Arial Narrow"/>
          <w:sz w:val="22"/>
          <w:szCs w:val="22"/>
        </w:rPr>
        <w:t xml:space="preserve"> MANUTENÇÃO DE VEÍCULOS E  EQUIPAMENTOS QUE COMPÕEM A FROTA DO MUNICIPIO DE COTIPORÃ.</w:t>
      </w:r>
    </w:p>
    <w:p w14:paraId="166092DE" w14:textId="77777777" w:rsidR="00DB0D94" w:rsidRDefault="00DB0D94" w:rsidP="005F6925">
      <w:pPr>
        <w:tabs>
          <w:tab w:val="left" w:pos="2835"/>
        </w:tabs>
        <w:ind w:left="709" w:hanging="709"/>
        <w:rPr>
          <w:rFonts w:ascii="Arial Narrow" w:hAnsi="Arial Narrow" w:cs="Arial"/>
          <w:sz w:val="22"/>
          <w:szCs w:val="22"/>
        </w:rPr>
      </w:pPr>
    </w:p>
    <w:p w14:paraId="11EF093F" w14:textId="77777777" w:rsidR="00B25E7C" w:rsidRPr="00C62039" w:rsidRDefault="00B25E7C" w:rsidP="005F6925">
      <w:pPr>
        <w:tabs>
          <w:tab w:val="left" w:pos="2835"/>
        </w:tabs>
        <w:ind w:left="709" w:hanging="709"/>
        <w:rPr>
          <w:rFonts w:ascii="Arial Narrow" w:hAnsi="Arial Narrow" w:cs="Arial"/>
          <w:sz w:val="22"/>
          <w:szCs w:val="22"/>
        </w:rPr>
      </w:pPr>
    </w:p>
    <w:p w14:paraId="1A426B03" w14:textId="6235F117" w:rsidR="00DB0D94" w:rsidRPr="00C62039" w:rsidRDefault="00DB0D94" w:rsidP="005F6925">
      <w:pPr>
        <w:spacing w:after="120"/>
        <w:ind w:firstLine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Em ata datada de </w:t>
      </w:r>
      <w:r w:rsidR="00336A03">
        <w:rPr>
          <w:rFonts w:ascii="Arial Narrow" w:hAnsi="Arial Narrow" w:cs="Arial"/>
          <w:sz w:val="22"/>
          <w:szCs w:val="22"/>
        </w:rPr>
        <w:t>1</w:t>
      </w:r>
      <w:r w:rsidR="005C62D9">
        <w:rPr>
          <w:rFonts w:ascii="Arial Narrow" w:hAnsi="Arial Narrow" w:cs="Arial"/>
          <w:sz w:val="22"/>
          <w:szCs w:val="22"/>
        </w:rPr>
        <w:t>9</w:t>
      </w:r>
      <w:r w:rsidR="00336A03">
        <w:rPr>
          <w:rFonts w:ascii="Arial Narrow" w:hAnsi="Arial Narrow" w:cs="Arial"/>
          <w:sz w:val="22"/>
          <w:szCs w:val="22"/>
        </w:rPr>
        <w:t>/04/2024</w:t>
      </w:r>
      <w:r w:rsidRPr="00C62039">
        <w:rPr>
          <w:rFonts w:ascii="Arial Narrow" w:hAnsi="Arial Narrow" w:cs="Arial"/>
          <w:sz w:val="22"/>
          <w:szCs w:val="22"/>
        </w:rPr>
        <w:t xml:space="preserve">, a Comissão procedera a realização da sessão referente </w:t>
      </w:r>
      <w:r>
        <w:rPr>
          <w:rFonts w:ascii="Arial Narrow" w:hAnsi="Arial Narrow" w:cs="Arial"/>
          <w:sz w:val="22"/>
          <w:szCs w:val="22"/>
        </w:rPr>
        <w:t>o</w:t>
      </w:r>
      <w:r w:rsidRPr="00C62039">
        <w:rPr>
          <w:rFonts w:ascii="Arial Narrow" w:hAnsi="Arial Narrow" w:cs="Arial"/>
          <w:sz w:val="22"/>
          <w:szCs w:val="22"/>
        </w:rPr>
        <w:t xml:space="preserve"> Chamamento Público nº 00</w:t>
      </w:r>
      <w:r>
        <w:rPr>
          <w:rFonts w:ascii="Arial Narrow" w:hAnsi="Arial Narrow" w:cs="Arial"/>
          <w:sz w:val="22"/>
          <w:szCs w:val="22"/>
        </w:rPr>
        <w:t>1</w:t>
      </w:r>
      <w:r w:rsidRPr="00C62039">
        <w:rPr>
          <w:rFonts w:ascii="Arial Narrow" w:hAnsi="Arial Narrow" w:cs="Arial"/>
          <w:sz w:val="22"/>
          <w:szCs w:val="22"/>
        </w:rPr>
        <w:t>/20</w:t>
      </w:r>
      <w:r w:rsidR="006C366A">
        <w:rPr>
          <w:rFonts w:ascii="Arial Narrow" w:hAnsi="Arial Narrow" w:cs="Arial"/>
          <w:sz w:val="22"/>
          <w:szCs w:val="22"/>
        </w:rPr>
        <w:t>2</w:t>
      </w:r>
      <w:r w:rsidR="004B233A">
        <w:rPr>
          <w:rFonts w:ascii="Arial Narrow" w:hAnsi="Arial Narrow" w:cs="Arial"/>
          <w:sz w:val="22"/>
          <w:szCs w:val="22"/>
        </w:rPr>
        <w:t>4</w:t>
      </w:r>
      <w:r w:rsidR="006C366A">
        <w:rPr>
          <w:rFonts w:ascii="Arial Narrow" w:hAnsi="Arial Narrow" w:cs="Arial"/>
          <w:sz w:val="22"/>
          <w:szCs w:val="22"/>
        </w:rPr>
        <w:t>,</w:t>
      </w:r>
      <w:r w:rsidRPr="00C62039">
        <w:rPr>
          <w:rFonts w:ascii="Arial Narrow" w:hAnsi="Arial Narrow" w:cs="Arial"/>
          <w:sz w:val="22"/>
          <w:szCs w:val="22"/>
        </w:rPr>
        <w:t xml:space="preserve"> concluindo pela habilitação do</w:t>
      </w:r>
      <w:r w:rsidR="006C366A">
        <w:rPr>
          <w:rFonts w:ascii="Arial Narrow" w:hAnsi="Arial Narrow" w:cs="Arial"/>
          <w:sz w:val="22"/>
          <w:szCs w:val="22"/>
        </w:rPr>
        <w:t xml:space="preserve"> </w:t>
      </w:r>
      <w:r w:rsidRPr="00C62039">
        <w:rPr>
          <w:rFonts w:ascii="Arial Narrow" w:hAnsi="Arial Narrow" w:cs="Arial"/>
          <w:sz w:val="22"/>
          <w:szCs w:val="22"/>
        </w:rPr>
        <w:t>credenciado.</w:t>
      </w:r>
    </w:p>
    <w:p w14:paraId="0110239E" w14:textId="27D6625A" w:rsidR="00DB0D94" w:rsidRDefault="00DB0D94" w:rsidP="005F6925">
      <w:pPr>
        <w:ind w:firstLine="709"/>
        <w:rPr>
          <w:rFonts w:ascii="Arial Narrow" w:hAnsi="Arial Narrow" w:cs="Arial"/>
          <w:sz w:val="22"/>
          <w:szCs w:val="22"/>
        </w:rPr>
      </w:pPr>
      <w:r w:rsidRPr="00C62039">
        <w:rPr>
          <w:rFonts w:ascii="Arial Narrow" w:hAnsi="Arial Narrow" w:cs="Arial"/>
          <w:sz w:val="22"/>
          <w:szCs w:val="22"/>
        </w:rPr>
        <w:t xml:space="preserve">Diante do que dispõe a legislação vigente e de acordo com o Edital, considerando o Termo de Adjudicação e o Parecer da </w:t>
      </w:r>
      <w:r>
        <w:rPr>
          <w:rFonts w:ascii="Arial Narrow" w:hAnsi="Arial Narrow" w:cs="Arial"/>
          <w:sz w:val="22"/>
          <w:szCs w:val="22"/>
        </w:rPr>
        <w:t>Assessori</w:t>
      </w:r>
      <w:r w:rsidRPr="00C62039">
        <w:rPr>
          <w:rFonts w:ascii="Arial Narrow" w:hAnsi="Arial Narrow" w:cs="Arial"/>
          <w:sz w:val="22"/>
          <w:szCs w:val="22"/>
        </w:rPr>
        <w:t xml:space="preserve">a Jurídica do Município, </w:t>
      </w:r>
      <w:r w:rsidRPr="00C62039">
        <w:rPr>
          <w:rFonts w:ascii="Arial Narrow" w:hAnsi="Arial Narrow" w:cs="Arial"/>
          <w:b/>
          <w:sz w:val="22"/>
          <w:szCs w:val="22"/>
        </w:rPr>
        <w:t>HOMOLOGO</w:t>
      </w:r>
      <w:r w:rsidRPr="00C62039">
        <w:rPr>
          <w:rFonts w:ascii="Arial Narrow" w:hAnsi="Arial Narrow" w:cs="Arial"/>
          <w:sz w:val="22"/>
          <w:szCs w:val="22"/>
        </w:rPr>
        <w:t xml:space="preserve"> a classificação final e </w:t>
      </w:r>
      <w:r w:rsidRPr="00C62039">
        <w:rPr>
          <w:rFonts w:ascii="Arial Narrow" w:hAnsi="Arial Narrow" w:cs="Arial"/>
          <w:b/>
          <w:sz w:val="22"/>
          <w:szCs w:val="22"/>
        </w:rPr>
        <w:t>ADJUDICO</w:t>
      </w:r>
      <w:r w:rsidRPr="00C62039">
        <w:rPr>
          <w:rFonts w:ascii="Arial Narrow" w:hAnsi="Arial Narrow" w:cs="Arial"/>
          <w:sz w:val="22"/>
          <w:szCs w:val="22"/>
        </w:rPr>
        <w:t xml:space="preserve"> o objeto do </w:t>
      </w:r>
      <w:r>
        <w:rPr>
          <w:rFonts w:ascii="Arial Narrow" w:hAnsi="Arial Narrow" w:cs="Arial"/>
          <w:sz w:val="22"/>
          <w:szCs w:val="22"/>
        </w:rPr>
        <w:t>C</w:t>
      </w:r>
      <w:r w:rsidRPr="00C62039">
        <w:rPr>
          <w:rFonts w:ascii="Arial Narrow" w:hAnsi="Arial Narrow" w:cs="Arial"/>
          <w:sz w:val="22"/>
          <w:szCs w:val="22"/>
        </w:rPr>
        <w:t xml:space="preserve">hamamento </w:t>
      </w:r>
      <w:r>
        <w:rPr>
          <w:rFonts w:ascii="Arial Narrow" w:hAnsi="Arial Narrow" w:cs="Arial"/>
          <w:sz w:val="22"/>
          <w:szCs w:val="22"/>
        </w:rPr>
        <w:t xml:space="preserve">para </w:t>
      </w:r>
      <w:r w:rsidR="00DB2C0E">
        <w:rPr>
          <w:rFonts w:ascii="Arial Narrow" w:hAnsi="Arial Narrow" w:cs="Arial"/>
          <w:sz w:val="22"/>
          <w:szCs w:val="22"/>
        </w:rPr>
        <w:t>a</w:t>
      </w:r>
      <w:r>
        <w:rPr>
          <w:rFonts w:ascii="Arial Narrow" w:hAnsi="Arial Narrow" w:cs="Arial"/>
          <w:sz w:val="22"/>
          <w:szCs w:val="22"/>
        </w:rPr>
        <w:t xml:space="preserve"> seguinte</w:t>
      </w:r>
      <w:r w:rsidR="00DB2C0E">
        <w:rPr>
          <w:rFonts w:ascii="Arial Narrow" w:hAnsi="Arial Narrow" w:cs="Arial"/>
          <w:sz w:val="22"/>
          <w:szCs w:val="22"/>
        </w:rPr>
        <w:t xml:space="preserve"> empresa</w:t>
      </w:r>
      <w:r>
        <w:rPr>
          <w:rFonts w:ascii="Arial Narrow" w:hAnsi="Arial Narrow" w:cs="Arial"/>
          <w:sz w:val="22"/>
          <w:szCs w:val="22"/>
        </w:rPr>
        <w:t xml:space="preserve"> conforme disposto no edital de Chamamento Público nº 001/20</w:t>
      </w:r>
      <w:r w:rsidR="006C366A">
        <w:rPr>
          <w:rFonts w:ascii="Arial Narrow" w:hAnsi="Arial Narrow" w:cs="Arial"/>
          <w:sz w:val="22"/>
          <w:szCs w:val="22"/>
        </w:rPr>
        <w:t>2</w:t>
      </w:r>
      <w:r w:rsidR="00336A03">
        <w:rPr>
          <w:rFonts w:ascii="Arial Narrow" w:hAnsi="Arial Narrow" w:cs="Arial"/>
          <w:sz w:val="22"/>
          <w:szCs w:val="22"/>
        </w:rPr>
        <w:t>4</w:t>
      </w:r>
      <w:r w:rsidRPr="00C62039">
        <w:rPr>
          <w:rFonts w:ascii="Arial Narrow" w:hAnsi="Arial Narrow" w:cs="Arial"/>
          <w:sz w:val="22"/>
          <w:szCs w:val="22"/>
        </w:rPr>
        <w:t>:</w:t>
      </w:r>
    </w:p>
    <w:p w14:paraId="6333097C" w14:textId="77777777" w:rsidR="002A6F5B" w:rsidRPr="001B076A" w:rsidRDefault="002A6F5B" w:rsidP="005F6925">
      <w:pPr>
        <w:rPr>
          <w:rFonts w:ascii="Arial Narrow" w:hAnsi="Arial Narrow" w:cs="Arial"/>
          <w:sz w:val="16"/>
          <w:szCs w:val="16"/>
        </w:rPr>
      </w:pPr>
    </w:p>
    <w:p w14:paraId="66EF5841" w14:textId="6C2FDCA0" w:rsidR="00DB0D94" w:rsidRDefault="006C366A" w:rsidP="005F6925">
      <w:pPr>
        <w:pStyle w:val="Recuodecorpodetexto"/>
        <w:spacing w:after="0"/>
        <w:ind w:left="0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>-</w:t>
      </w:r>
      <w:r w:rsidR="00336A03">
        <w:rPr>
          <w:rFonts w:ascii="Arial Narrow" w:hAnsi="Arial Narrow"/>
          <w:b/>
          <w:bCs/>
          <w:sz w:val="22"/>
          <w:szCs w:val="22"/>
        </w:rPr>
        <w:t>PEDRONES OFICINA DIESEL LTDA</w:t>
      </w:r>
      <w:r>
        <w:rPr>
          <w:rFonts w:ascii="Arial Narrow" w:hAnsi="Arial Narrow"/>
          <w:bCs/>
          <w:sz w:val="22"/>
          <w:szCs w:val="22"/>
        </w:rPr>
        <w:t xml:space="preserve"> inscrito no CNPJ nº </w:t>
      </w:r>
      <w:r w:rsidR="00336A03">
        <w:rPr>
          <w:rFonts w:ascii="Arial Narrow" w:hAnsi="Arial Narrow"/>
          <w:bCs/>
          <w:sz w:val="22"/>
          <w:szCs w:val="22"/>
        </w:rPr>
        <w:t>00.977.787/0001-46</w:t>
      </w:r>
      <w:r>
        <w:rPr>
          <w:rFonts w:ascii="Arial Narrow" w:hAnsi="Arial Narrow"/>
          <w:bCs/>
          <w:sz w:val="22"/>
          <w:szCs w:val="22"/>
        </w:rPr>
        <w:t xml:space="preserve">, estabelecido na </w:t>
      </w:r>
      <w:r w:rsidR="00336A03">
        <w:rPr>
          <w:rFonts w:ascii="Arial Narrow" w:hAnsi="Arial Narrow"/>
          <w:bCs/>
          <w:sz w:val="22"/>
          <w:szCs w:val="22"/>
        </w:rPr>
        <w:t xml:space="preserve"> </w:t>
      </w:r>
      <w:proofErr w:type="spellStart"/>
      <w:r w:rsidR="00336A03">
        <w:rPr>
          <w:rFonts w:ascii="Arial Narrow" w:hAnsi="Arial Narrow"/>
          <w:bCs/>
          <w:sz w:val="22"/>
          <w:szCs w:val="22"/>
        </w:rPr>
        <w:t>Asterio</w:t>
      </w:r>
      <w:proofErr w:type="spellEnd"/>
      <w:r w:rsidR="00336A03">
        <w:rPr>
          <w:rFonts w:ascii="Arial Narrow" w:hAnsi="Arial Narrow"/>
          <w:bCs/>
          <w:sz w:val="22"/>
          <w:szCs w:val="22"/>
        </w:rPr>
        <w:t xml:space="preserve"> de </w:t>
      </w:r>
      <w:proofErr w:type="spellStart"/>
      <w:r w:rsidR="00336A03">
        <w:rPr>
          <w:rFonts w:ascii="Arial Narrow" w:hAnsi="Arial Narrow"/>
          <w:bCs/>
          <w:sz w:val="22"/>
          <w:szCs w:val="22"/>
        </w:rPr>
        <w:t>Mello,nº</w:t>
      </w:r>
      <w:proofErr w:type="spellEnd"/>
      <w:r w:rsidR="00336A03">
        <w:rPr>
          <w:rFonts w:ascii="Arial Narrow" w:hAnsi="Arial Narrow"/>
          <w:bCs/>
          <w:sz w:val="22"/>
          <w:szCs w:val="22"/>
        </w:rPr>
        <w:t xml:space="preserve"> 366, centro, em </w:t>
      </w:r>
      <w:proofErr w:type="spellStart"/>
      <w:r w:rsidR="00336A03">
        <w:rPr>
          <w:rFonts w:ascii="Arial Narrow" w:hAnsi="Arial Narrow"/>
          <w:bCs/>
          <w:sz w:val="22"/>
          <w:szCs w:val="22"/>
        </w:rPr>
        <w:t>Veranopolis</w:t>
      </w:r>
      <w:proofErr w:type="spellEnd"/>
      <w:r w:rsidR="00336A03">
        <w:rPr>
          <w:rFonts w:ascii="Arial Narrow" w:hAnsi="Arial Narrow"/>
          <w:bCs/>
          <w:sz w:val="22"/>
          <w:szCs w:val="22"/>
        </w:rPr>
        <w:t>/RS, CEP nº 95.330-000.</w:t>
      </w:r>
    </w:p>
    <w:p w14:paraId="19A8EC25" w14:textId="77777777" w:rsidR="005C62D9" w:rsidRDefault="005C62D9" w:rsidP="005F6925">
      <w:pPr>
        <w:pStyle w:val="Recuodecorpodetexto"/>
        <w:spacing w:after="0"/>
        <w:ind w:left="0"/>
        <w:rPr>
          <w:rFonts w:ascii="Arial Narrow" w:hAnsi="Arial Narrow"/>
          <w:bCs/>
          <w:sz w:val="22"/>
          <w:szCs w:val="22"/>
        </w:rPr>
      </w:pPr>
    </w:p>
    <w:p w14:paraId="5805937D" w14:textId="6FDA86ED" w:rsidR="005C62D9" w:rsidRDefault="005C62D9" w:rsidP="005F6925">
      <w:pPr>
        <w:pStyle w:val="Recuodecorpodetexto"/>
        <w:spacing w:after="0"/>
        <w:ind w:left="0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>-</w:t>
      </w:r>
      <w:r>
        <w:rPr>
          <w:rFonts w:ascii="Arial Narrow" w:hAnsi="Arial Narrow"/>
          <w:b/>
          <w:bCs/>
          <w:sz w:val="22"/>
          <w:szCs w:val="22"/>
        </w:rPr>
        <w:t>FAGANELLO AUTO PEÇAS LTDA EPP</w:t>
      </w:r>
      <w:r>
        <w:rPr>
          <w:rFonts w:ascii="Arial Narrow" w:hAnsi="Arial Narrow"/>
          <w:bCs/>
          <w:sz w:val="22"/>
          <w:szCs w:val="22"/>
        </w:rPr>
        <w:t xml:space="preserve"> inscrito no CNPJ nº 98.674.708/0001-22, estabelecido na  Rodovia RSC 470, KM 176, Bairro São Francisco, em Veranópolis/RS, CEP nº 95.330-000.</w:t>
      </w:r>
    </w:p>
    <w:p w14:paraId="163AF709" w14:textId="77777777" w:rsidR="005C62D9" w:rsidRDefault="005C62D9" w:rsidP="005F6925">
      <w:pPr>
        <w:pStyle w:val="Recuodecorpodetexto"/>
        <w:spacing w:after="0"/>
        <w:ind w:left="0"/>
        <w:rPr>
          <w:rFonts w:ascii="Arial Narrow" w:hAnsi="Arial Narrow"/>
          <w:bCs/>
          <w:sz w:val="22"/>
          <w:szCs w:val="22"/>
        </w:rPr>
      </w:pPr>
    </w:p>
    <w:p w14:paraId="4D1450DC" w14:textId="24A84B70" w:rsidR="005C62D9" w:rsidRDefault="005C62D9" w:rsidP="005F6925">
      <w:pPr>
        <w:pStyle w:val="Recuodecorpodetexto"/>
        <w:spacing w:after="0"/>
        <w:ind w:left="0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>-</w:t>
      </w:r>
      <w:r>
        <w:rPr>
          <w:rFonts w:ascii="Arial Narrow" w:hAnsi="Arial Narrow"/>
          <w:b/>
          <w:bCs/>
          <w:sz w:val="22"/>
          <w:szCs w:val="22"/>
        </w:rPr>
        <w:t>FELIPE PITOL FRIZON</w:t>
      </w:r>
      <w:r>
        <w:rPr>
          <w:rFonts w:ascii="Arial Narrow" w:hAnsi="Arial Narrow"/>
          <w:bCs/>
          <w:sz w:val="22"/>
          <w:szCs w:val="22"/>
        </w:rPr>
        <w:t xml:space="preserve"> inscrito no CNPJ nº 23.079.631/0001-43, estabelecido na  Rua Pedro Breda, nº 154, Bairro Centro em Cotiporã/RS, CEP nº 95.335-000</w:t>
      </w:r>
    </w:p>
    <w:p w14:paraId="400E4834" w14:textId="77777777" w:rsidR="005C62D9" w:rsidRDefault="005C62D9" w:rsidP="005F6925">
      <w:pPr>
        <w:pStyle w:val="Recuodecorpodetexto"/>
        <w:spacing w:after="0"/>
        <w:ind w:left="0"/>
        <w:rPr>
          <w:rFonts w:ascii="Arial Narrow" w:hAnsi="Arial Narrow"/>
          <w:bCs/>
          <w:sz w:val="22"/>
          <w:szCs w:val="22"/>
        </w:rPr>
      </w:pPr>
    </w:p>
    <w:p w14:paraId="4E7B7BFA" w14:textId="7817CAA8" w:rsidR="005C62D9" w:rsidRDefault="005C62D9" w:rsidP="005F6925">
      <w:pPr>
        <w:pStyle w:val="Recuodecorpodetexto"/>
        <w:spacing w:after="0"/>
        <w:ind w:left="0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>-</w:t>
      </w:r>
      <w:r>
        <w:rPr>
          <w:rFonts w:ascii="Arial Narrow" w:hAnsi="Arial Narrow"/>
          <w:b/>
          <w:bCs/>
          <w:sz w:val="22"/>
          <w:szCs w:val="22"/>
        </w:rPr>
        <w:t>REFORMAQ INDUSTRIA E COMERCIO DE COMPONENTES ROD. LTDA</w:t>
      </w:r>
      <w:r w:rsidRPr="00863E9E">
        <w:rPr>
          <w:rFonts w:ascii="Arial Narrow" w:hAnsi="Arial Narrow"/>
          <w:sz w:val="22"/>
          <w:szCs w:val="22"/>
        </w:rPr>
        <w:t>, inscrita no CNPJ nº</w:t>
      </w:r>
      <w:r>
        <w:rPr>
          <w:rFonts w:ascii="Arial Narrow" w:hAnsi="Arial Narrow"/>
          <w:sz w:val="22"/>
          <w:szCs w:val="22"/>
        </w:rPr>
        <w:t xml:space="preserve"> 88.097.969/0001-73</w:t>
      </w:r>
      <w:r w:rsidRPr="00863E9E">
        <w:rPr>
          <w:rFonts w:ascii="Arial Narrow" w:hAnsi="Arial Narrow"/>
          <w:sz w:val="22"/>
          <w:szCs w:val="22"/>
        </w:rPr>
        <w:t>, estabelecida na  Rua</w:t>
      </w:r>
      <w:r>
        <w:rPr>
          <w:rFonts w:ascii="Arial Narrow" w:hAnsi="Arial Narrow"/>
          <w:sz w:val="22"/>
          <w:szCs w:val="22"/>
        </w:rPr>
        <w:t xml:space="preserve"> Marechal Floriano</w:t>
      </w:r>
      <w:r w:rsidRPr="00863E9E">
        <w:rPr>
          <w:rFonts w:ascii="Arial Narrow" w:hAnsi="Arial Narrow"/>
          <w:sz w:val="22"/>
          <w:szCs w:val="22"/>
        </w:rPr>
        <w:t xml:space="preserve">, nº </w:t>
      </w:r>
      <w:r>
        <w:rPr>
          <w:rFonts w:ascii="Arial Narrow" w:hAnsi="Arial Narrow"/>
          <w:sz w:val="22"/>
          <w:szCs w:val="22"/>
        </w:rPr>
        <w:t>1960</w:t>
      </w:r>
      <w:r w:rsidRPr="00863E9E">
        <w:rPr>
          <w:rFonts w:ascii="Arial Narrow" w:hAnsi="Arial Narrow"/>
          <w:sz w:val="22"/>
          <w:szCs w:val="22"/>
        </w:rPr>
        <w:t xml:space="preserve">, </w:t>
      </w:r>
      <w:r>
        <w:rPr>
          <w:rFonts w:ascii="Arial Narrow" w:hAnsi="Arial Narrow"/>
          <w:sz w:val="22"/>
          <w:szCs w:val="22"/>
        </w:rPr>
        <w:t>Bairro Industrial, Guaporé</w:t>
      </w:r>
      <w:r w:rsidRPr="00863E9E">
        <w:rPr>
          <w:rFonts w:ascii="Arial Narrow" w:hAnsi="Arial Narrow"/>
          <w:sz w:val="22"/>
          <w:szCs w:val="22"/>
        </w:rPr>
        <w:t>/RS</w:t>
      </w:r>
      <w:r>
        <w:rPr>
          <w:rFonts w:ascii="Arial Narrow" w:hAnsi="Arial Narrow"/>
          <w:sz w:val="22"/>
          <w:szCs w:val="22"/>
        </w:rPr>
        <w:t>, CEP nº 99.200-000</w:t>
      </w:r>
    </w:p>
    <w:p w14:paraId="5C739AFD" w14:textId="77777777" w:rsidR="00336A03" w:rsidRPr="00DB0D94" w:rsidRDefault="00336A03" w:rsidP="005F6925">
      <w:pPr>
        <w:pStyle w:val="Recuodecorpodetexto"/>
        <w:spacing w:after="0"/>
        <w:ind w:left="0"/>
        <w:rPr>
          <w:rFonts w:ascii="Arial Narrow" w:hAnsi="Arial Narrow" w:cs="Arial"/>
          <w:b/>
          <w:sz w:val="16"/>
          <w:szCs w:val="16"/>
        </w:rPr>
      </w:pPr>
    </w:p>
    <w:p w14:paraId="6FCE4FB1" w14:textId="0EC482C6" w:rsidR="00336A03" w:rsidRPr="003C67EF" w:rsidRDefault="00DB0D94" w:rsidP="005F6925">
      <w:pPr>
        <w:tabs>
          <w:tab w:val="left" w:pos="2880"/>
        </w:tabs>
        <w:rPr>
          <w:rFonts w:ascii="Arial Narrow" w:hAnsi="Arial Narrow"/>
          <w:sz w:val="22"/>
          <w:szCs w:val="22"/>
        </w:rPr>
      </w:pPr>
      <w:r w:rsidRPr="00DB2C0E">
        <w:rPr>
          <w:rFonts w:ascii="Arial Narrow" w:hAnsi="Arial Narrow" w:cs="Arial"/>
          <w:sz w:val="22"/>
          <w:szCs w:val="22"/>
        </w:rPr>
        <w:t xml:space="preserve">Em conformidade com o Edital </w:t>
      </w:r>
      <w:r w:rsidRPr="00DB2C0E">
        <w:rPr>
          <w:rFonts w:ascii="Arial Narrow" w:hAnsi="Arial Narrow"/>
          <w:sz w:val="22"/>
          <w:szCs w:val="22"/>
        </w:rPr>
        <w:t>a vigência do presente credenciamento é de doze meses</w:t>
      </w:r>
      <w:r w:rsidR="006C366A" w:rsidRPr="00DB2C0E">
        <w:rPr>
          <w:rFonts w:ascii="Arial Narrow" w:hAnsi="Arial Narrow"/>
          <w:b/>
          <w:sz w:val="22"/>
          <w:szCs w:val="22"/>
        </w:rPr>
        <w:t xml:space="preserve"> </w:t>
      </w:r>
      <w:r w:rsidR="006C366A" w:rsidRPr="00DB2C0E">
        <w:rPr>
          <w:rFonts w:ascii="Arial Narrow" w:hAnsi="Arial Narrow" w:cs="Tahoma"/>
          <w:sz w:val="22"/>
          <w:szCs w:val="22"/>
        </w:rPr>
        <w:t>podendo ser prorrogado até o limite máximo de 60 (sessenta) meses previstos art. 106 da Lei Federal nº 14.133/2021,podendo os valores serem reajustados observando-se o</w:t>
      </w:r>
      <w:r w:rsidR="006C366A" w:rsidRPr="00DB2C0E">
        <w:rPr>
          <w:rFonts w:ascii="Arial Narrow" w:eastAsia="Calibri" w:hAnsi="Arial Narrow"/>
          <w:sz w:val="22"/>
          <w:szCs w:val="22"/>
        </w:rPr>
        <w:t xml:space="preserve"> índice acumulado da variação do INCP/IBGE</w:t>
      </w:r>
      <w:r w:rsidRPr="00DB2C0E">
        <w:rPr>
          <w:rFonts w:ascii="Arial Narrow" w:hAnsi="Arial Narrow"/>
          <w:sz w:val="22"/>
          <w:szCs w:val="22"/>
        </w:rPr>
        <w:t>.</w:t>
      </w:r>
      <w:r w:rsidR="00336A03">
        <w:rPr>
          <w:rFonts w:ascii="Arial Narrow" w:hAnsi="Arial Narrow"/>
          <w:sz w:val="22"/>
          <w:szCs w:val="22"/>
        </w:rPr>
        <w:t>O</w:t>
      </w:r>
      <w:r w:rsidR="006C366A" w:rsidRPr="00DB2C0E">
        <w:rPr>
          <w:rFonts w:ascii="Arial Narrow" w:hAnsi="Arial Narrow"/>
          <w:sz w:val="22"/>
          <w:szCs w:val="22"/>
        </w:rPr>
        <w:t xml:space="preserve"> </w:t>
      </w:r>
      <w:r w:rsidR="00336A03" w:rsidRPr="00C07BC3">
        <w:rPr>
          <w:rFonts w:ascii="Arial Narrow" w:hAnsi="Arial Narrow" w:cs="ArialNarrow"/>
          <w:sz w:val="22"/>
          <w:szCs w:val="22"/>
        </w:rPr>
        <w:t>pagamento</w:t>
      </w:r>
      <w:r w:rsidR="00336A03" w:rsidRPr="00C07BC3">
        <w:rPr>
          <w:rFonts w:ascii="Arial Narrow" w:hAnsi="Arial Narrow" w:cs="ArialNarrow"/>
          <w:b/>
          <w:sz w:val="22"/>
          <w:szCs w:val="22"/>
        </w:rPr>
        <w:t xml:space="preserve"> </w:t>
      </w:r>
      <w:r w:rsidR="00336A03" w:rsidRPr="00C07BC3">
        <w:rPr>
          <w:rFonts w:ascii="Arial Narrow" w:hAnsi="Arial Narrow" w:cs="Arial"/>
          <w:sz w:val="22"/>
          <w:szCs w:val="22"/>
        </w:rPr>
        <w:t xml:space="preserve">será realizado mensalmente, até o 5º dia útil do mês subsequente, mediante a apresentação das notas fiscais assinadas pelo </w:t>
      </w:r>
      <w:r w:rsidR="00336A03" w:rsidRPr="007B54D0">
        <w:rPr>
          <w:rFonts w:ascii="Arial Narrow" w:hAnsi="Arial Narrow" w:cs="Arial"/>
          <w:sz w:val="22"/>
          <w:szCs w:val="22"/>
        </w:rPr>
        <w:t>responsável, com a indicação da placa do veículo quando o mesmo possuir.</w:t>
      </w:r>
    </w:p>
    <w:p w14:paraId="7F5E303C" w14:textId="77777777" w:rsidR="00DB0D94" w:rsidRPr="00C62039" w:rsidRDefault="00DB0D94" w:rsidP="005F6925">
      <w:pPr>
        <w:rPr>
          <w:rFonts w:ascii="Arial Narrow" w:hAnsi="Arial Narrow" w:cs="Arial"/>
          <w:sz w:val="22"/>
          <w:szCs w:val="22"/>
        </w:rPr>
      </w:pPr>
    </w:p>
    <w:p w14:paraId="0E27DE83" w14:textId="226B4C3F" w:rsidR="00DB0D94" w:rsidRDefault="00DB0D94" w:rsidP="005F6925">
      <w:pPr>
        <w:ind w:firstLine="709"/>
        <w:rPr>
          <w:rFonts w:ascii="Arial Narrow" w:hAnsi="Arial Narrow" w:cs="Arial"/>
          <w:sz w:val="22"/>
          <w:szCs w:val="22"/>
        </w:rPr>
      </w:pPr>
      <w:r w:rsidRPr="00C62039">
        <w:rPr>
          <w:rFonts w:ascii="Arial Narrow" w:hAnsi="Arial Narrow" w:cs="Arial"/>
          <w:b/>
          <w:sz w:val="22"/>
          <w:szCs w:val="22"/>
        </w:rPr>
        <w:t>GABINETE DO PREFEITO MUNICIPAL DE COTIPORÃ</w:t>
      </w:r>
      <w:r w:rsidRPr="00C62039">
        <w:rPr>
          <w:rFonts w:ascii="Arial Narrow" w:hAnsi="Arial Narrow" w:cs="Arial"/>
          <w:sz w:val="22"/>
          <w:szCs w:val="22"/>
        </w:rPr>
        <w:t>, ao</w:t>
      </w:r>
      <w:r w:rsidR="006C366A">
        <w:rPr>
          <w:rFonts w:ascii="Arial Narrow" w:hAnsi="Arial Narrow" w:cs="Arial"/>
          <w:sz w:val="22"/>
          <w:szCs w:val="22"/>
        </w:rPr>
        <w:t xml:space="preserve">s </w:t>
      </w:r>
      <w:r w:rsidR="005F6925">
        <w:rPr>
          <w:rFonts w:ascii="Arial Narrow" w:hAnsi="Arial Narrow" w:cs="Arial"/>
          <w:sz w:val="22"/>
          <w:szCs w:val="22"/>
        </w:rPr>
        <w:t>vinte e dois</w:t>
      </w:r>
      <w:r w:rsidR="00336A03">
        <w:rPr>
          <w:rFonts w:ascii="Arial Narrow" w:hAnsi="Arial Narrow" w:cs="Arial"/>
          <w:sz w:val="22"/>
          <w:szCs w:val="22"/>
        </w:rPr>
        <w:t xml:space="preserve"> dias do mês de abril de 2024</w:t>
      </w:r>
    </w:p>
    <w:p w14:paraId="310C722F" w14:textId="6D952689" w:rsidR="000A34C1" w:rsidRDefault="000A34C1" w:rsidP="005C6FD0">
      <w:pPr>
        <w:ind w:firstLine="709"/>
        <w:jc w:val="center"/>
        <w:rPr>
          <w:rFonts w:ascii="Arial Narrow" w:hAnsi="Arial Narrow" w:cs="Arial"/>
          <w:sz w:val="22"/>
          <w:szCs w:val="22"/>
        </w:rPr>
      </w:pPr>
    </w:p>
    <w:p w14:paraId="0DF4506E" w14:textId="70BE4CC5" w:rsidR="00F63F1B" w:rsidRDefault="00F63F1B" w:rsidP="005C6FD0">
      <w:pPr>
        <w:ind w:firstLine="709"/>
        <w:jc w:val="center"/>
        <w:rPr>
          <w:rFonts w:ascii="Arial Narrow" w:hAnsi="Arial Narrow" w:cs="Arial"/>
          <w:sz w:val="22"/>
          <w:szCs w:val="22"/>
        </w:rPr>
      </w:pPr>
    </w:p>
    <w:p w14:paraId="4F942657" w14:textId="018FAC5A" w:rsidR="00F63F1B" w:rsidRDefault="00F63F1B" w:rsidP="005C6FD0">
      <w:pPr>
        <w:ind w:firstLine="709"/>
        <w:jc w:val="center"/>
        <w:rPr>
          <w:rFonts w:ascii="Arial Narrow" w:hAnsi="Arial Narrow" w:cs="Arial"/>
          <w:sz w:val="22"/>
          <w:szCs w:val="22"/>
        </w:rPr>
      </w:pPr>
    </w:p>
    <w:p w14:paraId="7FD3BCE0" w14:textId="77777777" w:rsidR="00F63F1B" w:rsidRDefault="00F63F1B" w:rsidP="005C6FD0">
      <w:pPr>
        <w:ind w:firstLine="709"/>
        <w:jc w:val="center"/>
        <w:rPr>
          <w:rFonts w:ascii="Arial Narrow" w:hAnsi="Arial Narrow" w:cs="Arial"/>
          <w:sz w:val="22"/>
          <w:szCs w:val="22"/>
        </w:rPr>
      </w:pPr>
    </w:p>
    <w:p w14:paraId="2A8FFDFD" w14:textId="2A4B7291" w:rsidR="00DB0D94" w:rsidRPr="00C62039" w:rsidRDefault="00DB0D94" w:rsidP="005C6FD0">
      <w:pPr>
        <w:ind w:firstLine="709"/>
        <w:jc w:val="center"/>
        <w:rPr>
          <w:rFonts w:ascii="Arial Narrow" w:hAnsi="Arial Narrow" w:cs="Arial"/>
          <w:sz w:val="22"/>
          <w:szCs w:val="22"/>
        </w:rPr>
      </w:pPr>
    </w:p>
    <w:p w14:paraId="710FA7CD" w14:textId="3D02E9A0" w:rsidR="00DB0D94" w:rsidRPr="00C62039" w:rsidRDefault="006A3B6A" w:rsidP="005C6FD0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IVELTON MATEUS ZARDO</w:t>
      </w:r>
    </w:p>
    <w:p w14:paraId="00A55BF6" w14:textId="2B76E591" w:rsidR="00DB0D94" w:rsidRPr="00AA7556" w:rsidRDefault="00DB0D94" w:rsidP="005C6FD0">
      <w:pPr>
        <w:jc w:val="center"/>
        <w:rPr>
          <w:b/>
        </w:rPr>
      </w:pPr>
      <w:r w:rsidRPr="00C62039">
        <w:rPr>
          <w:rFonts w:ascii="Arial Narrow" w:hAnsi="Arial Narrow" w:cs="Arial"/>
          <w:sz w:val="22"/>
          <w:szCs w:val="22"/>
        </w:rPr>
        <w:t>Prefeito Municipal</w:t>
      </w:r>
    </w:p>
    <w:p w14:paraId="5F32A625" w14:textId="77777777" w:rsidR="001438C5" w:rsidRPr="00596BE7" w:rsidRDefault="001438C5" w:rsidP="005C6FD0">
      <w:pPr>
        <w:jc w:val="center"/>
      </w:pPr>
    </w:p>
    <w:sectPr w:rsidR="001438C5" w:rsidRPr="00596BE7" w:rsidSect="00D971AC">
      <w:headerReference w:type="default" r:id="rId7"/>
      <w:footerReference w:type="default" r:id="rId8"/>
      <w:type w:val="continuous"/>
      <w:pgSz w:w="11906" w:h="16838"/>
      <w:pgMar w:top="2517" w:right="1133" w:bottom="1417" w:left="1701" w:header="708" w:footer="35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CBACCF" w14:textId="77777777" w:rsidR="00D971AC" w:rsidRDefault="00D971AC" w:rsidP="00965D67">
      <w:r>
        <w:separator/>
      </w:r>
    </w:p>
  </w:endnote>
  <w:endnote w:type="continuationSeparator" w:id="0">
    <w:p w14:paraId="455D930F" w14:textId="77777777" w:rsidR="00D971AC" w:rsidRDefault="00D971AC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Narrow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3C693A" w14:textId="77777777" w:rsidR="0053619C" w:rsidRPr="00193E0D" w:rsidRDefault="0053619C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193E0D">
      <w:rPr>
        <w:rFonts w:ascii="Arial Narrow" w:hAnsi="Arial Narrow" w:cs="Miriam Fixed"/>
        <w:sz w:val="20"/>
        <w:szCs w:val="20"/>
      </w:rPr>
      <w:t xml:space="preserve">RUA SILVEIRA MARTINS, 163 – </w:t>
    </w:r>
    <w:r>
      <w:rPr>
        <w:rFonts w:ascii="Arial Narrow" w:hAnsi="Arial Narrow" w:cs="Miriam Fixed"/>
        <w:sz w:val="20"/>
        <w:szCs w:val="20"/>
      </w:rPr>
      <w:t>TELE</w:t>
    </w:r>
    <w:r w:rsidRPr="00193E0D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5B9DA917" w14:textId="77777777" w:rsidR="0053619C" w:rsidRPr="00193E0D" w:rsidRDefault="00000000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="0053619C" w:rsidRPr="00C24D98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 w:rsidR="0053619C">
      <w:rPr>
        <w:rFonts w:ascii="Arial Narrow" w:hAnsi="Arial Narrow" w:cs="Miriam Fixed"/>
        <w:sz w:val="20"/>
        <w:szCs w:val="20"/>
        <w:lang w:val="en-US"/>
      </w:rPr>
      <w:t xml:space="preserve"> </w:t>
    </w:r>
    <w:r w:rsidR="0053619C" w:rsidRPr="00193E0D">
      <w:rPr>
        <w:rFonts w:ascii="Arial Narrow" w:hAnsi="Arial Narrow" w:cs="Miriam Fixed"/>
        <w:sz w:val="20"/>
        <w:szCs w:val="20"/>
        <w:lang w:val="en-US"/>
      </w:rPr>
      <w:t xml:space="preserve"> - CEP: 95335-000 – COTIPORÃ/RS.</w:t>
    </w:r>
  </w:p>
  <w:p w14:paraId="4A6CBB16" w14:textId="77777777" w:rsidR="0053619C" w:rsidRPr="0067203A" w:rsidRDefault="0053619C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1A00D2" w14:textId="77777777" w:rsidR="00D971AC" w:rsidRDefault="00D971AC" w:rsidP="00965D67">
      <w:r>
        <w:separator/>
      </w:r>
    </w:p>
  </w:footnote>
  <w:footnote w:type="continuationSeparator" w:id="0">
    <w:p w14:paraId="703E01A6" w14:textId="77777777" w:rsidR="00D971AC" w:rsidRDefault="00D971AC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A7965A" w14:textId="77777777" w:rsidR="00DB2C0E" w:rsidRPr="0084175A" w:rsidRDefault="00DB2C0E" w:rsidP="00DB2C0E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0E3FE4B9" wp14:editId="44364182">
          <wp:extent cx="5400040" cy="1316990"/>
          <wp:effectExtent l="0" t="0" r="0" b="0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11417C1A" w14:textId="12256302" w:rsidR="0053619C" w:rsidRPr="00DB2C0E" w:rsidRDefault="0053619C" w:rsidP="00DB2C0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2226C"/>
    <w:rsid w:val="00026125"/>
    <w:rsid w:val="00034A26"/>
    <w:rsid w:val="00042173"/>
    <w:rsid w:val="000434F2"/>
    <w:rsid w:val="00043F17"/>
    <w:rsid w:val="00045B88"/>
    <w:rsid w:val="000576D2"/>
    <w:rsid w:val="0007208E"/>
    <w:rsid w:val="0008465D"/>
    <w:rsid w:val="000A34C1"/>
    <w:rsid w:val="000A6F98"/>
    <w:rsid w:val="000B4053"/>
    <w:rsid w:val="000B5A0E"/>
    <w:rsid w:val="000B75E2"/>
    <w:rsid w:val="000C68A2"/>
    <w:rsid w:val="000D01E5"/>
    <w:rsid w:val="000D089D"/>
    <w:rsid w:val="000D33F2"/>
    <w:rsid w:val="000E13CF"/>
    <w:rsid w:val="000E4F10"/>
    <w:rsid w:val="0012624A"/>
    <w:rsid w:val="00126DB0"/>
    <w:rsid w:val="00134260"/>
    <w:rsid w:val="001438C5"/>
    <w:rsid w:val="0016760B"/>
    <w:rsid w:val="00172414"/>
    <w:rsid w:val="00182286"/>
    <w:rsid w:val="00193E0D"/>
    <w:rsid w:val="001968CB"/>
    <w:rsid w:val="001A24DC"/>
    <w:rsid w:val="001A399F"/>
    <w:rsid w:val="001B4F3C"/>
    <w:rsid w:val="001C6CB0"/>
    <w:rsid w:val="001D4354"/>
    <w:rsid w:val="001E1672"/>
    <w:rsid w:val="002030EE"/>
    <w:rsid w:val="002079E1"/>
    <w:rsid w:val="0021338F"/>
    <w:rsid w:val="00217298"/>
    <w:rsid w:val="00221895"/>
    <w:rsid w:val="0023218B"/>
    <w:rsid w:val="002327E9"/>
    <w:rsid w:val="002328B1"/>
    <w:rsid w:val="00241B6B"/>
    <w:rsid w:val="00261B06"/>
    <w:rsid w:val="00262171"/>
    <w:rsid w:val="00280B32"/>
    <w:rsid w:val="00282472"/>
    <w:rsid w:val="0028296C"/>
    <w:rsid w:val="00286D6F"/>
    <w:rsid w:val="00290A50"/>
    <w:rsid w:val="00291D96"/>
    <w:rsid w:val="002A6F5B"/>
    <w:rsid w:val="002B10CD"/>
    <w:rsid w:val="002B4451"/>
    <w:rsid w:val="002C65F1"/>
    <w:rsid w:val="002F6539"/>
    <w:rsid w:val="00311DF6"/>
    <w:rsid w:val="00311ED2"/>
    <w:rsid w:val="0031543C"/>
    <w:rsid w:val="0032056B"/>
    <w:rsid w:val="00335DB6"/>
    <w:rsid w:val="00336A03"/>
    <w:rsid w:val="00347B53"/>
    <w:rsid w:val="00357222"/>
    <w:rsid w:val="0035752B"/>
    <w:rsid w:val="003578B7"/>
    <w:rsid w:val="00360780"/>
    <w:rsid w:val="00364646"/>
    <w:rsid w:val="00371AD8"/>
    <w:rsid w:val="00395380"/>
    <w:rsid w:val="00395EF4"/>
    <w:rsid w:val="003A5F1A"/>
    <w:rsid w:val="003C2A24"/>
    <w:rsid w:val="003C4477"/>
    <w:rsid w:val="003C67EF"/>
    <w:rsid w:val="003D3431"/>
    <w:rsid w:val="003D4603"/>
    <w:rsid w:val="003E3B06"/>
    <w:rsid w:val="003F43FD"/>
    <w:rsid w:val="00400A4C"/>
    <w:rsid w:val="00404529"/>
    <w:rsid w:val="00432890"/>
    <w:rsid w:val="004438C6"/>
    <w:rsid w:val="00447C23"/>
    <w:rsid w:val="004501CF"/>
    <w:rsid w:val="00454C29"/>
    <w:rsid w:val="00464EAA"/>
    <w:rsid w:val="0049624C"/>
    <w:rsid w:val="004B13D9"/>
    <w:rsid w:val="004B233A"/>
    <w:rsid w:val="004C2BCF"/>
    <w:rsid w:val="004D4704"/>
    <w:rsid w:val="005263B8"/>
    <w:rsid w:val="00535013"/>
    <w:rsid w:val="0053619C"/>
    <w:rsid w:val="00543A02"/>
    <w:rsid w:val="005806AE"/>
    <w:rsid w:val="00592C12"/>
    <w:rsid w:val="00596BE7"/>
    <w:rsid w:val="005A005C"/>
    <w:rsid w:val="005A04F5"/>
    <w:rsid w:val="005A06C8"/>
    <w:rsid w:val="005C62D9"/>
    <w:rsid w:val="005C6FD0"/>
    <w:rsid w:val="005D28A8"/>
    <w:rsid w:val="005E1223"/>
    <w:rsid w:val="005F6925"/>
    <w:rsid w:val="00603878"/>
    <w:rsid w:val="006057E4"/>
    <w:rsid w:val="006167B2"/>
    <w:rsid w:val="006254EA"/>
    <w:rsid w:val="00632A01"/>
    <w:rsid w:val="006346D9"/>
    <w:rsid w:val="00640269"/>
    <w:rsid w:val="006449DF"/>
    <w:rsid w:val="00644AB3"/>
    <w:rsid w:val="00645899"/>
    <w:rsid w:val="00662227"/>
    <w:rsid w:val="0067203A"/>
    <w:rsid w:val="00673FFD"/>
    <w:rsid w:val="00685999"/>
    <w:rsid w:val="006A3B6A"/>
    <w:rsid w:val="006A73ED"/>
    <w:rsid w:val="006C12CE"/>
    <w:rsid w:val="006C366A"/>
    <w:rsid w:val="006D6ACE"/>
    <w:rsid w:val="006F0835"/>
    <w:rsid w:val="006F2FA9"/>
    <w:rsid w:val="006F64E3"/>
    <w:rsid w:val="007070AD"/>
    <w:rsid w:val="00715C06"/>
    <w:rsid w:val="007407CD"/>
    <w:rsid w:val="00774B50"/>
    <w:rsid w:val="007761D6"/>
    <w:rsid w:val="00794DAC"/>
    <w:rsid w:val="007B3C4E"/>
    <w:rsid w:val="007E0D99"/>
    <w:rsid w:val="007F76D1"/>
    <w:rsid w:val="008317FD"/>
    <w:rsid w:val="0084175A"/>
    <w:rsid w:val="00845DA9"/>
    <w:rsid w:val="00854168"/>
    <w:rsid w:val="00873D97"/>
    <w:rsid w:val="00890A65"/>
    <w:rsid w:val="00892162"/>
    <w:rsid w:val="008931A3"/>
    <w:rsid w:val="008B4358"/>
    <w:rsid w:val="008C5A43"/>
    <w:rsid w:val="008D0CEA"/>
    <w:rsid w:val="008D379A"/>
    <w:rsid w:val="008D7149"/>
    <w:rsid w:val="008E7B83"/>
    <w:rsid w:val="008F12E2"/>
    <w:rsid w:val="00911283"/>
    <w:rsid w:val="00924AE9"/>
    <w:rsid w:val="00934290"/>
    <w:rsid w:val="00934585"/>
    <w:rsid w:val="00937B05"/>
    <w:rsid w:val="00940063"/>
    <w:rsid w:val="0094225C"/>
    <w:rsid w:val="0095584C"/>
    <w:rsid w:val="00965D67"/>
    <w:rsid w:val="009762D6"/>
    <w:rsid w:val="00981D64"/>
    <w:rsid w:val="00987FD0"/>
    <w:rsid w:val="0099767F"/>
    <w:rsid w:val="009C1394"/>
    <w:rsid w:val="009C1B34"/>
    <w:rsid w:val="009D4954"/>
    <w:rsid w:val="009E3BCD"/>
    <w:rsid w:val="009E4B55"/>
    <w:rsid w:val="009E4E86"/>
    <w:rsid w:val="009F0DF2"/>
    <w:rsid w:val="00A127D1"/>
    <w:rsid w:val="00A2079B"/>
    <w:rsid w:val="00A40FE4"/>
    <w:rsid w:val="00A461B8"/>
    <w:rsid w:val="00A650B1"/>
    <w:rsid w:val="00A67F43"/>
    <w:rsid w:val="00AB15AC"/>
    <w:rsid w:val="00AB6022"/>
    <w:rsid w:val="00AB6033"/>
    <w:rsid w:val="00AC0A6F"/>
    <w:rsid w:val="00AF1FD5"/>
    <w:rsid w:val="00B15046"/>
    <w:rsid w:val="00B25E7C"/>
    <w:rsid w:val="00B326D0"/>
    <w:rsid w:val="00B450C3"/>
    <w:rsid w:val="00B53216"/>
    <w:rsid w:val="00BA3A10"/>
    <w:rsid w:val="00BB129F"/>
    <w:rsid w:val="00BB2B8B"/>
    <w:rsid w:val="00BE04A2"/>
    <w:rsid w:val="00BF68B9"/>
    <w:rsid w:val="00BF7FA3"/>
    <w:rsid w:val="00C00BEE"/>
    <w:rsid w:val="00C07CCA"/>
    <w:rsid w:val="00C125C2"/>
    <w:rsid w:val="00C20B08"/>
    <w:rsid w:val="00C410D2"/>
    <w:rsid w:val="00C44250"/>
    <w:rsid w:val="00C44504"/>
    <w:rsid w:val="00C712A1"/>
    <w:rsid w:val="00C81B5B"/>
    <w:rsid w:val="00C85192"/>
    <w:rsid w:val="00C9689B"/>
    <w:rsid w:val="00CA3777"/>
    <w:rsid w:val="00CC1803"/>
    <w:rsid w:val="00CD36C6"/>
    <w:rsid w:val="00CE1C1F"/>
    <w:rsid w:val="00CE1C93"/>
    <w:rsid w:val="00CF5A76"/>
    <w:rsid w:val="00D012E1"/>
    <w:rsid w:val="00D442F3"/>
    <w:rsid w:val="00D54297"/>
    <w:rsid w:val="00D82F2B"/>
    <w:rsid w:val="00D971AC"/>
    <w:rsid w:val="00DA2496"/>
    <w:rsid w:val="00DA308A"/>
    <w:rsid w:val="00DB0D94"/>
    <w:rsid w:val="00DB2C0E"/>
    <w:rsid w:val="00DB46B9"/>
    <w:rsid w:val="00DB6656"/>
    <w:rsid w:val="00DE7CCC"/>
    <w:rsid w:val="00DF53E5"/>
    <w:rsid w:val="00E303BD"/>
    <w:rsid w:val="00E35795"/>
    <w:rsid w:val="00E42BD5"/>
    <w:rsid w:val="00E54327"/>
    <w:rsid w:val="00E90362"/>
    <w:rsid w:val="00E926F1"/>
    <w:rsid w:val="00EA4BC1"/>
    <w:rsid w:val="00EB32FB"/>
    <w:rsid w:val="00EC0872"/>
    <w:rsid w:val="00EE5CCC"/>
    <w:rsid w:val="00EE70D4"/>
    <w:rsid w:val="00F008D9"/>
    <w:rsid w:val="00F14FD6"/>
    <w:rsid w:val="00F25922"/>
    <w:rsid w:val="00F63F1B"/>
    <w:rsid w:val="00F72718"/>
    <w:rsid w:val="00F7520E"/>
    <w:rsid w:val="00F91D5A"/>
    <w:rsid w:val="00FA422E"/>
    <w:rsid w:val="00FA75AB"/>
    <w:rsid w:val="00FB1E27"/>
    <w:rsid w:val="00FD3A68"/>
    <w:rsid w:val="00FE1A65"/>
    <w:rsid w:val="00FE5E92"/>
    <w:rsid w:val="00FE6630"/>
    <w:rsid w:val="00FF08AB"/>
    <w:rsid w:val="00FF6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160AAB"/>
  <w15:docId w15:val="{29A36990-7D24-4A5E-ADB5-D0EBA5693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438C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49624C"/>
    <w:pPr>
      <w:keepNext/>
      <w:jc w:val="center"/>
      <w:outlineLvl w:val="1"/>
    </w:pPr>
    <w:rPr>
      <w:b/>
      <w:bCs/>
      <w:sz w:val="20"/>
      <w:szCs w:val="20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DE7CC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qFormat/>
    <w:rsid w:val="001438C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8">
    <w:name w:val="heading 8"/>
    <w:basedOn w:val="Normal"/>
    <w:next w:val="Normal"/>
    <w:link w:val="Ttulo8Char"/>
    <w:qFormat/>
    <w:rsid w:val="001438C5"/>
    <w:pPr>
      <w:spacing w:before="240" w:after="60"/>
      <w:outlineLvl w:val="7"/>
    </w:pPr>
    <w:rPr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FA422E"/>
    <w:pPr>
      <w:ind w:right="-803"/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FA4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0B5A0E"/>
    <w:rPr>
      <w:color w:val="0000FF" w:themeColor="hyperlink"/>
      <w:u w:val="single"/>
    </w:rPr>
  </w:style>
  <w:style w:type="character" w:customStyle="1" w:styleId="Ttulo2Char">
    <w:name w:val="Título 2 Char"/>
    <w:basedOn w:val="Fontepargpadro"/>
    <w:link w:val="Ttulo2"/>
    <w:rsid w:val="0049624C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Recuodecorpodetexto21">
    <w:name w:val="Recuo de corpo de texto 21"/>
    <w:basedOn w:val="Normal"/>
    <w:rsid w:val="0049624C"/>
    <w:pPr>
      <w:widowControl w:val="0"/>
      <w:tabs>
        <w:tab w:val="left" w:pos="1134"/>
        <w:tab w:val="left" w:pos="1701"/>
        <w:tab w:val="left" w:pos="4253"/>
      </w:tabs>
      <w:suppressAutoHyphens/>
      <w:spacing w:before="120"/>
      <w:ind w:firstLine="4253"/>
    </w:pPr>
    <w:rPr>
      <w:rFonts w:ascii="Calibri" w:hAnsi="Calibri"/>
      <w:kern w:val="1"/>
    </w:rPr>
  </w:style>
  <w:style w:type="paragraph" w:customStyle="1" w:styleId="Normal1">
    <w:name w:val="Normal1"/>
    <w:basedOn w:val="Normal"/>
    <w:rsid w:val="0049624C"/>
    <w:pPr>
      <w:widowControl w:val="0"/>
      <w:suppressAutoHyphens/>
    </w:pPr>
    <w:rPr>
      <w:rFonts w:ascii="Calibri" w:hAnsi="Calibri"/>
      <w:kern w:val="1"/>
    </w:rPr>
  </w:style>
  <w:style w:type="table" w:styleId="Tabelacomgrade">
    <w:name w:val="Table Grid"/>
    <w:basedOn w:val="Tabelanormal"/>
    <w:uiPriority w:val="59"/>
    <w:rsid w:val="00FF6E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semiHidden/>
    <w:rsid w:val="00DE7CCC"/>
    <w:rPr>
      <w:rFonts w:ascii="Cambria" w:eastAsia="Times New Roman" w:hAnsi="Cambria" w:cs="Times New Roman"/>
      <w:b/>
      <w:bCs/>
      <w:sz w:val="26"/>
      <w:szCs w:val="26"/>
      <w:lang w:eastAsia="pt-BR"/>
    </w:rPr>
  </w:style>
  <w:style w:type="paragraph" w:styleId="Recuodecorpodetexto">
    <w:name w:val="Body Text Indent"/>
    <w:basedOn w:val="Normal"/>
    <w:link w:val="RecuodecorpodetextoChar"/>
    <w:rsid w:val="00DE7CCC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DE7C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DE7CCC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DE7CCC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Subttulo">
    <w:name w:val="Subtitle"/>
    <w:basedOn w:val="Normal"/>
    <w:link w:val="SubttuloChar"/>
    <w:qFormat/>
    <w:rsid w:val="00371AD8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371AD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53216"/>
    <w:pPr>
      <w:ind w:left="720"/>
      <w:contextualSpacing/>
    </w:pPr>
  </w:style>
  <w:style w:type="paragraph" w:styleId="NormalWeb">
    <w:name w:val="Normal (Web)"/>
    <w:basedOn w:val="Normal"/>
    <w:rsid w:val="00FA75AB"/>
    <w:pPr>
      <w:widowControl w:val="0"/>
      <w:suppressAutoHyphens/>
      <w:spacing w:before="100" w:after="100"/>
    </w:pPr>
    <w:rPr>
      <w:rFonts w:ascii="Calibri" w:hAnsi="Calibri"/>
      <w:kern w:val="1"/>
    </w:rPr>
  </w:style>
  <w:style w:type="paragraph" w:customStyle="1" w:styleId="Textopadro">
    <w:name w:val="Texto padrão"/>
    <w:basedOn w:val="Normal"/>
    <w:uiPriority w:val="99"/>
    <w:rsid w:val="00FA75AB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</w:rPr>
  </w:style>
  <w:style w:type="character" w:customStyle="1" w:styleId="Ttulo1Char">
    <w:name w:val="Título 1 Char"/>
    <w:basedOn w:val="Fontepargpadro"/>
    <w:link w:val="Ttulo1"/>
    <w:uiPriority w:val="9"/>
    <w:rsid w:val="001438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rsid w:val="001438C5"/>
    <w:rPr>
      <w:rFonts w:ascii="Times New Roman" w:eastAsia="Times New Roman" w:hAnsi="Times New Roman" w:cs="Times New Roman"/>
      <w:b/>
      <w:bCs/>
      <w:i/>
      <w:iCs/>
      <w:sz w:val="26"/>
      <w:szCs w:val="26"/>
      <w:lang w:eastAsia="pt-BR"/>
    </w:rPr>
  </w:style>
  <w:style w:type="character" w:customStyle="1" w:styleId="Ttulo8Char">
    <w:name w:val="Título 8 Char"/>
    <w:basedOn w:val="Fontepargpadro"/>
    <w:link w:val="Ttulo8"/>
    <w:rsid w:val="001438C5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1438C5"/>
    <w:pPr>
      <w:spacing w:after="120" w:line="480" w:lineRule="auto"/>
    </w:pPr>
    <w:rPr>
      <w:sz w:val="20"/>
      <w:szCs w:val="20"/>
    </w:rPr>
  </w:style>
  <w:style w:type="character" w:customStyle="1" w:styleId="Corpodetexto2Char">
    <w:name w:val="Corpo de texto 2 Char"/>
    <w:basedOn w:val="Fontepargpadro"/>
    <w:link w:val="Corpodetexto2"/>
    <w:rsid w:val="001438C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rsid w:val="001438C5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1438C5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Corpodetexto">
    <w:name w:val="Body Text"/>
    <w:basedOn w:val="Normal"/>
    <w:link w:val="CorpodetextoChar"/>
    <w:rsid w:val="001438C5"/>
    <w:pPr>
      <w:spacing w:after="120"/>
    </w:pPr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1438C5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3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8D7DE2-4541-41E1-9E67-E5676A7A2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724</TotalTime>
  <Pages>1</Pages>
  <Words>323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HOMOLOGAÇÃO</vt:lpstr>
    </vt:vector>
  </TitlesOfParts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HOMOLOGAÇÃO</dc:title>
  <dc:subject>Credenciamento para Exames de Laboratório</dc:subject>
  <dc:creator>Gilda Ana Marcon Moreira - Pref. Munic. de Cotiporã RS</dc:creator>
  <cp:lastModifiedBy>Leticia Frizon</cp:lastModifiedBy>
  <cp:revision>104</cp:revision>
  <cp:lastPrinted>2024-04-22T20:18:00Z</cp:lastPrinted>
  <dcterms:created xsi:type="dcterms:W3CDTF">2015-01-20T10:04:00Z</dcterms:created>
  <dcterms:modified xsi:type="dcterms:W3CDTF">2024-04-22T20:20:00Z</dcterms:modified>
</cp:coreProperties>
</file>