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084B2" w14:textId="54A9C068" w:rsidR="00D10141" w:rsidRDefault="004B7715" w:rsidP="00D963B7">
      <w:pPr>
        <w:pStyle w:val="Ttulo2"/>
        <w:spacing w:before="0" w:line="240" w:lineRule="auto"/>
        <w:jc w:val="left"/>
        <w:rPr>
          <w:b w:val="0"/>
          <w:bCs/>
          <w:sz w:val="20"/>
        </w:rPr>
      </w:pPr>
      <w:r>
        <w:rPr>
          <w:rFonts w:ascii="Arial Narrow" w:hAnsi="Arial Narrow" w:cs="Arial"/>
          <w:szCs w:val="24"/>
        </w:rPr>
        <w:t xml:space="preserve">                                              </w:t>
      </w:r>
    </w:p>
    <w:p w14:paraId="4805610D" w14:textId="77777777" w:rsidR="00D86B98" w:rsidRDefault="00D86B98" w:rsidP="00D10141">
      <w:pPr>
        <w:rPr>
          <w:rFonts w:ascii="Arial Narrow" w:hAnsi="Arial Narrow"/>
          <w:sz w:val="16"/>
          <w:szCs w:val="16"/>
        </w:rPr>
      </w:pPr>
    </w:p>
    <w:p w14:paraId="1C7B481C" w14:textId="7C6F8762" w:rsidR="001413F6" w:rsidRDefault="001413F6">
      <w:pPr>
        <w:ind w:firstLine="2552"/>
        <w:rPr>
          <w:rFonts w:ascii="Arial Narrow" w:hAnsi="Arial Narrow"/>
          <w:b/>
          <w:sz w:val="20"/>
          <w:szCs w:val="20"/>
          <w:u w:val="single"/>
        </w:rPr>
      </w:pPr>
      <w:r>
        <w:rPr>
          <w:rFonts w:ascii="Arial Narrow" w:hAnsi="Arial Narrow"/>
          <w:b/>
          <w:sz w:val="20"/>
          <w:szCs w:val="20"/>
          <w:u w:val="single"/>
        </w:rPr>
        <w:t>ATA DE REGISTRO DE PREÇOS Nº</w:t>
      </w:r>
      <w:r w:rsidR="00CF4C7D">
        <w:rPr>
          <w:rFonts w:ascii="Arial Narrow" w:hAnsi="Arial Narrow"/>
          <w:b/>
          <w:sz w:val="20"/>
          <w:szCs w:val="20"/>
          <w:u w:val="single"/>
        </w:rPr>
        <w:t xml:space="preserve"> 035/2024</w:t>
      </w:r>
    </w:p>
    <w:p w14:paraId="408A0D59" w14:textId="77777777" w:rsidR="001413F6" w:rsidRDefault="001413F6">
      <w:pPr>
        <w:autoSpaceDE w:val="0"/>
        <w:autoSpaceDN w:val="0"/>
        <w:adjustRightInd w:val="0"/>
        <w:ind w:left="2552"/>
        <w:jc w:val="both"/>
        <w:rPr>
          <w:rFonts w:ascii="Arial Narrow" w:hAnsi="Arial Narrow" w:cs="Arial"/>
          <w:b/>
          <w:color w:val="000000"/>
          <w:sz w:val="20"/>
          <w:szCs w:val="20"/>
        </w:rPr>
      </w:pPr>
    </w:p>
    <w:p w14:paraId="0B2EEB7F" w14:textId="1CC445C8" w:rsidR="001413F6" w:rsidRPr="00CA237D" w:rsidRDefault="001413F6" w:rsidP="00CA237D">
      <w:pPr>
        <w:autoSpaceDE w:val="0"/>
        <w:autoSpaceDN w:val="0"/>
        <w:adjustRightInd w:val="0"/>
        <w:ind w:left="2552"/>
        <w:jc w:val="both"/>
        <w:rPr>
          <w:rFonts w:ascii="Arial Narrow" w:hAnsi="Arial Narrow" w:cs="Arial"/>
          <w:b/>
          <w:color w:val="000000"/>
          <w:sz w:val="20"/>
          <w:szCs w:val="20"/>
        </w:rPr>
      </w:pPr>
      <w:r>
        <w:rPr>
          <w:rFonts w:ascii="Arial Narrow" w:hAnsi="Arial Narrow" w:cs="Arial"/>
          <w:color w:val="000000"/>
          <w:sz w:val="20"/>
          <w:szCs w:val="20"/>
        </w:rPr>
        <w:t>ATA DE REGISTRO DE PREÇOS REFERENTE À PREGÃO PRESENCIAL Nº 0</w:t>
      </w:r>
      <w:r w:rsidR="00B638C8">
        <w:rPr>
          <w:rFonts w:ascii="Arial Narrow" w:hAnsi="Arial Narrow" w:cs="Arial"/>
          <w:color w:val="000000"/>
          <w:sz w:val="20"/>
          <w:szCs w:val="20"/>
        </w:rPr>
        <w:t>13</w:t>
      </w:r>
      <w:r>
        <w:rPr>
          <w:rFonts w:ascii="Arial Narrow" w:hAnsi="Arial Narrow" w:cs="Arial"/>
          <w:color w:val="000000"/>
          <w:sz w:val="20"/>
          <w:szCs w:val="20"/>
        </w:rPr>
        <w:t xml:space="preserve">/2024, QUE ENTRE SI CELEBRAM O </w:t>
      </w:r>
      <w:r>
        <w:rPr>
          <w:rFonts w:ascii="Arial Narrow" w:hAnsi="Arial Narrow" w:cs="Arial"/>
          <w:b/>
          <w:color w:val="000000"/>
          <w:sz w:val="20"/>
          <w:szCs w:val="20"/>
        </w:rPr>
        <w:t>MUNICÍPIO DE COTIPORÃ/RS</w:t>
      </w:r>
      <w:r>
        <w:rPr>
          <w:rFonts w:ascii="Arial Narrow" w:hAnsi="Arial Narrow" w:cs="Arial"/>
          <w:color w:val="000000"/>
          <w:sz w:val="20"/>
          <w:szCs w:val="20"/>
        </w:rPr>
        <w:t xml:space="preserve"> E A EMPRESA</w:t>
      </w:r>
      <w:r w:rsidR="0038603E">
        <w:rPr>
          <w:rFonts w:ascii="Arial Narrow" w:hAnsi="Arial Narrow" w:cs="Arial"/>
          <w:color w:val="000000"/>
          <w:sz w:val="20"/>
          <w:szCs w:val="20"/>
        </w:rPr>
        <w:t xml:space="preserve"> </w:t>
      </w:r>
      <w:r w:rsidR="00907E96">
        <w:rPr>
          <w:rFonts w:ascii="Arial Narrow" w:hAnsi="Arial Narrow" w:cs="Arial"/>
          <w:b/>
          <w:bCs/>
          <w:color w:val="000000"/>
          <w:sz w:val="20"/>
          <w:szCs w:val="20"/>
        </w:rPr>
        <w:t>LUX COMERCIAL LTDA</w:t>
      </w:r>
      <w:r w:rsidR="0038603E">
        <w:rPr>
          <w:rFonts w:ascii="Arial Narrow" w:hAnsi="Arial Narrow" w:cs="Arial"/>
          <w:b/>
          <w:color w:val="000000"/>
          <w:sz w:val="20"/>
          <w:szCs w:val="20"/>
        </w:rPr>
        <w:t xml:space="preserve">, </w:t>
      </w:r>
      <w:r>
        <w:rPr>
          <w:rFonts w:ascii="Arial Narrow" w:hAnsi="Arial Narrow" w:cs="Arial"/>
          <w:color w:val="000000"/>
          <w:sz w:val="20"/>
          <w:szCs w:val="20"/>
        </w:rPr>
        <w:t>NOS TERMOS E CONDIÇÕES A SEGUIR ESTABELECIDOS.</w:t>
      </w:r>
    </w:p>
    <w:p w14:paraId="220D2AA6" w14:textId="77777777" w:rsidR="001413F6" w:rsidRDefault="001413F6">
      <w:pPr>
        <w:autoSpaceDE w:val="0"/>
        <w:autoSpaceDN w:val="0"/>
        <w:adjustRightInd w:val="0"/>
        <w:jc w:val="both"/>
        <w:rPr>
          <w:rFonts w:ascii="Arial Narrow" w:hAnsi="Arial Narrow" w:cs="Arial"/>
          <w:color w:val="000000"/>
          <w:sz w:val="16"/>
          <w:szCs w:val="16"/>
        </w:rPr>
      </w:pPr>
    </w:p>
    <w:p w14:paraId="6E29EF07" w14:textId="1C33D09B" w:rsidR="001413F6" w:rsidRDefault="001413F6">
      <w:pPr>
        <w:autoSpaceDE w:val="0"/>
        <w:autoSpaceDN w:val="0"/>
        <w:adjustRightInd w:val="0"/>
        <w:jc w:val="both"/>
        <w:rPr>
          <w:rFonts w:ascii="Arial Narrow" w:hAnsi="Arial Narrow" w:cs="Arial"/>
          <w:sz w:val="20"/>
          <w:szCs w:val="20"/>
        </w:rPr>
      </w:pPr>
      <w:r>
        <w:rPr>
          <w:rFonts w:ascii="Arial Narrow" w:hAnsi="Arial Narrow" w:cs="Arial"/>
          <w:color w:val="000000"/>
          <w:sz w:val="20"/>
          <w:szCs w:val="20"/>
        </w:rPr>
        <w:t xml:space="preserve">O </w:t>
      </w:r>
      <w:r>
        <w:rPr>
          <w:rFonts w:ascii="Arial Narrow" w:hAnsi="Arial Narrow" w:cs="Arial"/>
          <w:b/>
          <w:color w:val="000000"/>
          <w:sz w:val="20"/>
          <w:szCs w:val="20"/>
        </w:rPr>
        <w:t>MUNICÍPIO DE COTIPORÃ</w:t>
      </w:r>
      <w:r>
        <w:rPr>
          <w:rFonts w:ascii="Arial Narrow" w:hAnsi="Arial Narrow" w:cs="Arial"/>
          <w:bCs/>
          <w:color w:val="000000"/>
          <w:sz w:val="20"/>
          <w:szCs w:val="20"/>
        </w:rPr>
        <w:t xml:space="preserve">, </w:t>
      </w:r>
      <w:r>
        <w:rPr>
          <w:rFonts w:ascii="Arial Narrow" w:hAnsi="Arial Narrow" w:cs="Arial"/>
          <w:color w:val="000000"/>
          <w:sz w:val="20"/>
          <w:szCs w:val="20"/>
        </w:rPr>
        <w:t xml:space="preserve">pessoa jurídica de direito público interno, inscrito no CNPJ sob o nº </w:t>
      </w:r>
      <w:r>
        <w:rPr>
          <w:rFonts w:ascii="Arial Narrow" w:hAnsi="Arial Narrow" w:cs="Arial"/>
          <w:sz w:val="20"/>
          <w:szCs w:val="20"/>
        </w:rPr>
        <w:t>90.898.487/0001-64</w:t>
      </w:r>
      <w:r>
        <w:rPr>
          <w:rFonts w:ascii="Arial Narrow" w:hAnsi="Arial Narrow" w:cs="Arial"/>
          <w:color w:val="000000"/>
          <w:sz w:val="20"/>
          <w:szCs w:val="20"/>
        </w:rPr>
        <w:t>, estabelecida na Rua Silveira Martins, nº 163, neste a</w:t>
      </w:r>
      <w:r>
        <w:rPr>
          <w:rFonts w:ascii="Arial Narrow" w:hAnsi="Arial Narrow" w:cs="Arial"/>
          <w:sz w:val="20"/>
          <w:szCs w:val="20"/>
        </w:rPr>
        <w:t xml:space="preserve">to representado pelo seu Prefeito Municipal Sr. IVELTON MATEUS ZARDO, residente e domiciliado em Cotiporã/RS, </w:t>
      </w:r>
      <w:r>
        <w:rPr>
          <w:rFonts w:ascii="Arial Narrow" w:hAnsi="Arial Narrow" w:cs="Arial"/>
          <w:color w:val="000000"/>
          <w:sz w:val="20"/>
          <w:szCs w:val="20"/>
        </w:rPr>
        <w:t xml:space="preserve">doravante denominado ADMINISTRAÇÃO </w:t>
      </w:r>
      <w:r>
        <w:rPr>
          <w:rFonts w:ascii="Arial Narrow" w:hAnsi="Arial Narrow" w:cs="Arial"/>
          <w:bCs/>
          <w:color w:val="000000"/>
          <w:sz w:val="20"/>
          <w:szCs w:val="20"/>
        </w:rPr>
        <w:t xml:space="preserve">e </w:t>
      </w:r>
      <w:r>
        <w:rPr>
          <w:rFonts w:ascii="Arial Narrow" w:hAnsi="Arial Narrow" w:cs="Arial"/>
          <w:color w:val="000000"/>
          <w:sz w:val="20"/>
          <w:szCs w:val="20"/>
        </w:rPr>
        <w:t>a</w:t>
      </w:r>
      <w:r>
        <w:rPr>
          <w:rFonts w:ascii="Arial Narrow" w:hAnsi="Arial Narrow" w:cs="Arial"/>
          <w:sz w:val="20"/>
          <w:szCs w:val="20"/>
        </w:rPr>
        <w:t xml:space="preserve"> empresa</w:t>
      </w:r>
      <w:r w:rsidR="00907E96">
        <w:rPr>
          <w:rFonts w:ascii="Arial Narrow" w:hAnsi="Arial Narrow" w:cs="Arial"/>
          <w:b/>
          <w:bCs/>
          <w:color w:val="000000"/>
          <w:sz w:val="20"/>
          <w:szCs w:val="20"/>
        </w:rPr>
        <w:t xml:space="preserve"> LUX COMERCIAL LTDA</w:t>
      </w:r>
      <w:r w:rsidRPr="006D2856">
        <w:rPr>
          <w:rFonts w:ascii="Arial Narrow" w:hAnsi="Arial Narrow" w:cs="Arial"/>
          <w:b/>
          <w:bCs/>
          <w:sz w:val="20"/>
          <w:szCs w:val="20"/>
        </w:rPr>
        <w:t>,</w:t>
      </w:r>
      <w:r>
        <w:rPr>
          <w:rFonts w:ascii="Arial Narrow" w:hAnsi="Arial Narrow" w:cs="Arial"/>
          <w:sz w:val="20"/>
          <w:szCs w:val="20"/>
        </w:rPr>
        <w:t xml:space="preserve"> inscrita no CNPJ sob o nº </w:t>
      </w:r>
      <w:r w:rsidR="0038603E">
        <w:rPr>
          <w:rFonts w:ascii="Arial Narrow" w:hAnsi="Arial Narrow" w:cs="Arial"/>
          <w:bCs/>
          <w:sz w:val="20"/>
          <w:szCs w:val="20"/>
        </w:rPr>
        <w:t xml:space="preserve"> </w:t>
      </w:r>
      <w:r w:rsidR="00907E96">
        <w:rPr>
          <w:rFonts w:ascii="Arial Narrow" w:hAnsi="Arial Narrow" w:cs="Arial"/>
          <w:bCs/>
          <w:sz w:val="20"/>
          <w:szCs w:val="20"/>
        </w:rPr>
        <w:t xml:space="preserve">52.299.446/0001-62 </w:t>
      </w:r>
      <w:r w:rsidR="0038603E">
        <w:rPr>
          <w:rFonts w:ascii="Arial Narrow" w:hAnsi="Arial Narrow" w:cs="Arial"/>
          <w:bCs/>
          <w:sz w:val="20"/>
          <w:szCs w:val="20"/>
        </w:rPr>
        <w:t xml:space="preserve"> </w:t>
      </w:r>
      <w:r>
        <w:rPr>
          <w:rFonts w:ascii="Arial Narrow" w:hAnsi="Arial Narrow" w:cs="Arial"/>
          <w:sz w:val="20"/>
          <w:szCs w:val="20"/>
        </w:rPr>
        <w:t xml:space="preserve">estabelecida na </w:t>
      </w:r>
      <w:r w:rsidR="00907E96">
        <w:rPr>
          <w:rFonts w:ascii="Arial Narrow" w:hAnsi="Arial Narrow" w:cs="Arial"/>
          <w:sz w:val="20"/>
          <w:szCs w:val="20"/>
        </w:rPr>
        <w:t xml:space="preserve">Rua da </w:t>
      </w:r>
      <w:r w:rsidR="00907E96" w:rsidRPr="00812EEB">
        <w:rPr>
          <w:rFonts w:ascii="Arial Narrow" w:hAnsi="Arial Narrow" w:cs="Arial"/>
          <w:sz w:val="20"/>
          <w:szCs w:val="20"/>
        </w:rPr>
        <w:t>Estação</w:t>
      </w:r>
      <w:r w:rsidR="000F5BA1" w:rsidRPr="00812EEB">
        <w:rPr>
          <w:rFonts w:ascii="Arial Narrow" w:hAnsi="Arial Narrow" w:cs="Arial"/>
          <w:sz w:val="20"/>
          <w:szCs w:val="20"/>
        </w:rPr>
        <w:t>,</w:t>
      </w:r>
      <w:r w:rsidR="00CA237D" w:rsidRPr="00812EEB">
        <w:rPr>
          <w:rFonts w:ascii="Arial Narrow" w:hAnsi="Arial Narrow" w:cs="Arial"/>
          <w:sz w:val="20"/>
          <w:szCs w:val="20"/>
        </w:rPr>
        <w:t xml:space="preserve"> nº </w:t>
      </w:r>
      <w:r w:rsidR="00907E96" w:rsidRPr="00812EEB">
        <w:rPr>
          <w:rFonts w:ascii="Arial Narrow" w:hAnsi="Arial Narrow" w:cs="Arial"/>
          <w:sz w:val="20"/>
          <w:szCs w:val="20"/>
        </w:rPr>
        <w:t>64</w:t>
      </w:r>
      <w:r w:rsidR="00CA237D" w:rsidRPr="00812EEB">
        <w:rPr>
          <w:rFonts w:ascii="Arial Narrow" w:hAnsi="Arial Narrow" w:cs="Arial"/>
          <w:sz w:val="20"/>
          <w:szCs w:val="20"/>
        </w:rPr>
        <w:t xml:space="preserve">, </w:t>
      </w:r>
      <w:r w:rsidR="00907E96" w:rsidRPr="00812EEB">
        <w:rPr>
          <w:rFonts w:ascii="Arial Narrow" w:hAnsi="Arial Narrow" w:cs="Arial"/>
          <w:sz w:val="20"/>
          <w:szCs w:val="20"/>
        </w:rPr>
        <w:t xml:space="preserve">Sala 101, </w:t>
      </w:r>
      <w:r w:rsidR="00CA237D" w:rsidRPr="00812EEB">
        <w:rPr>
          <w:rFonts w:ascii="Arial Narrow" w:hAnsi="Arial Narrow" w:cs="Arial"/>
          <w:sz w:val="20"/>
          <w:szCs w:val="20"/>
        </w:rPr>
        <w:t xml:space="preserve">Bairro </w:t>
      </w:r>
      <w:r w:rsidR="00907E96" w:rsidRPr="00812EEB">
        <w:rPr>
          <w:rFonts w:ascii="Arial Narrow" w:hAnsi="Arial Narrow" w:cs="Arial"/>
          <w:sz w:val="20"/>
          <w:szCs w:val="20"/>
        </w:rPr>
        <w:t>Estação São Salvador</w:t>
      </w:r>
      <w:r w:rsidR="00CA237D" w:rsidRPr="00812EEB">
        <w:rPr>
          <w:rFonts w:ascii="Arial Narrow" w:hAnsi="Arial Narrow" w:cs="Arial"/>
          <w:sz w:val="20"/>
          <w:szCs w:val="20"/>
        </w:rPr>
        <w:t xml:space="preserve">, </w:t>
      </w:r>
      <w:r w:rsidRPr="00812EEB">
        <w:rPr>
          <w:rFonts w:ascii="Arial Narrow" w:hAnsi="Arial Narrow" w:cs="Arial"/>
          <w:sz w:val="20"/>
          <w:szCs w:val="20"/>
        </w:rPr>
        <w:t xml:space="preserve"> na cidade de</w:t>
      </w:r>
      <w:r w:rsidR="000F5BA1" w:rsidRPr="00812EEB">
        <w:rPr>
          <w:rFonts w:ascii="Arial Narrow" w:hAnsi="Arial Narrow" w:cs="Arial"/>
          <w:sz w:val="20"/>
          <w:szCs w:val="20"/>
        </w:rPr>
        <w:t xml:space="preserve"> </w:t>
      </w:r>
      <w:r w:rsidR="00907E96" w:rsidRPr="00812EEB">
        <w:rPr>
          <w:rFonts w:ascii="Arial Narrow" w:hAnsi="Arial Narrow" w:cs="Arial"/>
          <w:sz w:val="20"/>
          <w:szCs w:val="20"/>
        </w:rPr>
        <w:t>Salvador do Sul</w:t>
      </w:r>
      <w:r w:rsidR="000F5BA1" w:rsidRPr="00812EEB">
        <w:rPr>
          <w:rFonts w:ascii="Arial Narrow" w:hAnsi="Arial Narrow" w:cs="Arial"/>
          <w:sz w:val="20"/>
          <w:szCs w:val="20"/>
        </w:rPr>
        <w:t>/</w:t>
      </w:r>
      <w:r w:rsidR="00CA237D" w:rsidRPr="00812EEB">
        <w:rPr>
          <w:rFonts w:ascii="Arial Narrow" w:hAnsi="Arial Narrow" w:cs="Arial"/>
          <w:sz w:val="20"/>
          <w:szCs w:val="20"/>
        </w:rPr>
        <w:t>RS</w:t>
      </w:r>
      <w:r w:rsidRPr="00812EEB">
        <w:rPr>
          <w:rFonts w:ascii="Arial Narrow" w:hAnsi="Arial Narrow" w:cs="Arial"/>
          <w:sz w:val="20"/>
          <w:szCs w:val="20"/>
        </w:rPr>
        <w:t xml:space="preserve"> neste ato representada pel</w:t>
      </w:r>
      <w:r w:rsidR="00812EEB" w:rsidRPr="00812EEB">
        <w:rPr>
          <w:rFonts w:ascii="Arial Narrow" w:hAnsi="Arial Narrow" w:cs="Arial"/>
          <w:sz w:val="20"/>
          <w:szCs w:val="20"/>
        </w:rPr>
        <w:t>o</w:t>
      </w:r>
      <w:r w:rsidRPr="00812EEB">
        <w:rPr>
          <w:rFonts w:ascii="Arial Narrow" w:hAnsi="Arial Narrow" w:cs="Arial"/>
          <w:sz w:val="20"/>
          <w:szCs w:val="20"/>
        </w:rPr>
        <w:t xml:space="preserve"> Sr</w:t>
      </w:r>
      <w:r w:rsidR="0038603E" w:rsidRPr="00812EEB">
        <w:rPr>
          <w:rFonts w:ascii="Arial Narrow" w:hAnsi="Arial Narrow" w:cs="Arial"/>
          <w:sz w:val="20"/>
          <w:szCs w:val="20"/>
        </w:rPr>
        <w:t xml:space="preserve">. </w:t>
      </w:r>
      <w:r w:rsidR="00812EEB" w:rsidRPr="00812EEB">
        <w:rPr>
          <w:rFonts w:ascii="Arial Narrow" w:hAnsi="Arial Narrow" w:cs="Arial"/>
          <w:sz w:val="20"/>
          <w:szCs w:val="20"/>
        </w:rPr>
        <w:t>Vinicius Alex Lermen</w:t>
      </w:r>
      <w:r w:rsidR="0038603E" w:rsidRPr="00812EEB">
        <w:rPr>
          <w:rFonts w:ascii="Arial Narrow" w:hAnsi="Arial Narrow" w:cs="Arial"/>
          <w:sz w:val="20"/>
          <w:szCs w:val="20"/>
        </w:rPr>
        <w:t xml:space="preserve">, </w:t>
      </w:r>
      <w:r w:rsidRPr="00812EEB">
        <w:rPr>
          <w:rFonts w:ascii="Arial Narrow" w:hAnsi="Arial Narrow" w:cs="Arial"/>
          <w:sz w:val="20"/>
          <w:szCs w:val="20"/>
        </w:rPr>
        <w:t xml:space="preserve"> brasileir</w:t>
      </w:r>
      <w:r w:rsidR="00812EEB" w:rsidRPr="00812EEB">
        <w:rPr>
          <w:rFonts w:ascii="Arial Narrow" w:hAnsi="Arial Narrow" w:cs="Arial"/>
          <w:sz w:val="20"/>
          <w:szCs w:val="20"/>
        </w:rPr>
        <w:t>o</w:t>
      </w:r>
      <w:r w:rsidRPr="00812EEB">
        <w:rPr>
          <w:rFonts w:ascii="Arial Narrow" w:hAnsi="Arial Narrow" w:cs="Arial"/>
          <w:sz w:val="20"/>
          <w:szCs w:val="20"/>
        </w:rPr>
        <w:t>,</w:t>
      </w:r>
      <w:r w:rsidR="006D2856" w:rsidRPr="00812EEB">
        <w:rPr>
          <w:rFonts w:ascii="Arial Narrow" w:hAnsi="Arial Narrow" w:cs="Arial"/>
          <w:sz w:val="20"/>
          <w:szCs w:val="20"/>
        </w:rPr>
        <w:t xml:space="preserve"> </w:t>
      </w:r>
      <w:r w:rsidR="0038603E" w:rsidRPr="00812EEB">
        <w:rPr>
          <w:rFonts w:ascii="Arial Narrow" w:hAnsi="Arial Narrow" w:cs="Arial"/>
          <w:sz w:val="20"/>
          <w:szCs w:val="20"/>
        </w:rPr>
        <w:t>empresári</w:t>
      </w:r>
      <w:r w:rsidR="00812EEB" w:rsidRPr="00812EEB">
        <w:rPr>
          <w:rFonts w:ascii="Arial Narrow" w:hAnsi="Arial Narrow" w:cs="Arial"/>
          <w:sz w:val="20"/>
          <w:szCs w:val="20"/>
        </w:rPr>
        <w:t>o</w:t>
      </w:r>
      <w:r w:rsidR="006D2856" w:rsidRPr="00812EEB">
        <w:rPr>
          <w:rFonts w:ascii="Arial Narrow" w:hAnsi="Arial Narrow" w:cs="Arial"/>
          <w:sz w:val="20"/>
          <w:szCs w:val="20"/>
        </w:rPr>
        <w:t>,</w:t>
      </w:r>
      <w:r w:rsidRPr="00812EEB">
        <w:rPr>
          <w:rFonts w:ascii="Arial Narrow" w:hAnsi="Arial Narrow" w:cs="Arial"/>
          <w:sz w:val="20"/>
          <w:szCs w:val="20"/>
        </w:rPr>
        <w:t xml:space="preserve"> inscri</w:t>
      </w:r>
      <w:r w:rsidR="00812EEB" w:rsidRPr="00812EEB">
        <w:rPr>
          <w:rFonts w:ascii="Arial Narrow" w:hAnsi="Arial Narrow" w:cs="Arial"/>
          <w:sz w:val="20"/>
          <w:szCs w:val="20"/>
        </w:rPr>
        <w:t>to</w:t>
      </w:r>
      <w:r w:rsidRPr="00812EEB">
        <w:rPr>
          <w:rFonts w:ascii="Arial Narrow" w:hAnsi="Arial Narrow" w:cs="Arial"/>
          <w:sz w:val="20"/>
          <w:szCs w:val="20"/>
        </w:rPr>
        <w:t xml:space="preserve"> no CPF sob o nº </w:t>
      </w:r>
      <w:r w:rsidR="00812EEB" w:rsidRPr="00812EEB">
        <w:rPr>
          <w:rFonts w:ascii="Arial Narrow" w:hAnsi="Arial Narrow" w:cs="Arial"/>
          <w:sz w:val="20"/>
          <w:szCs w:val="20"/>
        </w:rPr>
        <w:t>886.933.250-00</w:t>
      </w:r>
      <w:r w:rsidRPr="00812EEB">
        <w:rPr>
          <w:rFonts w:ascii="Arial Narrow" w:hAnsi="Arial Narrow" w:cs="Arial"/>
          <w:sz w:val="20"/>
          <w:szCs w:val="20"/>
        </w:rPr>
        <w:t xml:space="preserve">, carteira de identidade nº </w:t>
      </w:r>
      <w:r w:rsidR="00812EEB" w:rsidRPr="00812EEB">
        <w:rPr>
          <w:rFonts w:ascii="Arial Narrow" w:hAnsi="Arial Narrow" w:cs="Arial"/>
          <w:sz w:val="20"/>
          <w:szCs w:val="20"/>
        </w:rPr>
        <w:t>3055145076</w:t>
      </w:r>
      <w:r w:rsidRPr="00812EEB">
        <w:rPr>
          <w:rFonts w:ascii="Arial Narrow" w:hAnsi="Arial Narrow" w:cs="Arial"/>
          <w:sz w:val="20"/>
          <w:szCs w:val="20"/>
        </w:rPr>
        <w:t xml:space="preserve">, expedida pela </w:t>
      </w:r>
      <w:r w:rsidR="006D2856" w:rsidRPr="00812EEB">
        <w:rPr>
          <w:rFonts w:ascii="Arial Narrow" w:hAnsi="Arial Narrow" w:cs="Arial"/>
          <w:sz w:val="20"/>
          <w:szCs w:val="20"/>
        </w:rPr>
        <w:t>S</w:t>
      </w:r>
      <w:r w:rsidR="00812EEB" w:rsidRPr="00812EEB">
        <w:rPr>
          <w:rFonts w:ascii="Arial Narrow" w:hAnsi="Arial Narrow" w:cs="Arial"/>
          <w:sz w:val="20"/>
          <w:szCs w:val="20"/>
        </w:rPr>
        <w:t>JS</w:t>
      </w:r>
      <w:r w:rsidR="006D2856" w:rsidRPr="00812EEB">
        <w:rPr>
          <w:rFonts w:ascii="Arial Narrow" w:hAnsi="Arial Narrow" w:cs="Arial"/>
          <w:sz w:val="20"/>
          <w:szCs w:val="20"/>
        </w:rPr>
        <w:t>/</w:t>
      </w:r>
      <w:r w:rsidR="00CA237D" w:rsidRPr="00812EEB">
        <w:rPr>
          <w:rFonts w:ascii="Arial Narrow" w:hAnsi="Arial Narrow" w:cs="Arial"/>
          <w:sz w:val="20"/>
          <w:szCs w:val="20"/>
        </w:rPr>
        <w:t>RS</w:t>
      </w:r>
      <w:r w:rsidRPr="00812EEB">
        <w:rPr>
          <w:rFonts w:ascii="Arial Narrow" w:hAnsi="Arial Narrow" w:cs="Arial"/>
          <w:color w:val="000000"/>
          <w:sz w:val="20"/>
          <w:szCs w:val="20"/>
        </w:rPr>
        <w:t xml:space="preserve"> doravante denominada COMPROMITENTE FORNECEDORA, resolvem firmar a presente ATA DE REGISTRO DE PREÇOS, de acordo com o resultado</w:t>
      </w:r>
      <w:r>
        <w:rPr>
          <w:rFonts w:ascii="Arial Narrow" w:hAnsi="Arial Narrow" w:cs="Arial"/>
          <w:color w:val="000000"/>
          <w:sz w:val="20"/>
          <w:szCs w:val="20"/>
        </w:rPr>
        <w:t xml:space="preserve"> do </w:t>
      </w:r>
      <w:r>
        <w:rPr>
          <w:rFonts w:ascii="Arial Narrow" w:hAnsi="Arial Narrow" w:cs="Arial"/>
          <w:bCs/>
          <w:color w:val="000000"/>
          <w:sz w:val="20"/>
          <w:szCs w:val="20"/>
        </w:rPr>
        <w:t>Pregão Presencial nº 0</w:t>
      </w:r>
      <w:r w:rsidR="00B638C8">
        <w:rPr>
          <w:rFonts w:ascii="Arial Narrow" w:hAnsi="Arial Narrow" w:cs="Arial"/>
          <w:bCs/>
          <w:color w:val="000000"/>
          <w:sz w:val="20"/>
          <w:szCs w:val="20"/>
        </w:rPr>
        <w:t>13</w:t>
      </w:r>
      <w:r>
        <w:rPr>
          <w:rFonts w:ascii="Arial Narrow" w:hAnsi="Arial Narrow" w:cs="Arial"/>
          <w:bCs/>
          <w:color w:val="000000"/>
          <w:sz w:val="20"/>
          <w:szCs w:val="20"/>
        </w:rPr>
        <w:t xml:space="preserve">/2024, que foi constituída através do Protocolo Administrativo nº </w:t>
      </w:r>
      <w:r w:rsidR="002E0E88">
        <w:rPr>
          <w:rFonts w:ascii="Arial Narrow" w:hAnsi="Arial Narrow" w:cs="Arial"/>
          <w:bCs/>
          <w:color w:val="000000"/>
          <w:sz w:val="20"/>
          <w:szCs w:val="20"/>
        </w:rPr>
        <w:t>4</w:t>
      </w:r>
      <w:r w:rsidR="00B638C8">
        <w:rPr>
          <w:rFonts w:ascii="Arial Narrow" w:hAnsi="Arial Narrow" w:cs="Arial"/>
          <w:bCs/>
          <w:color w:val="000000"/>
          <w:sz w:val="20"/>
          <w:szCs w:val="20"/>
        </w:rPr>
        <w:t>43</w:t>
      </w:r>
      <w:r w:rsidR="002E0E88">
        <w:rPr>
          <w:rFonts w:ascii="Arial Narrow" w:hAnsi="Arial Narrow" w:cs="Arial"/>
          <w:bCs/>
          <w:color w:val="000000"/>
          <w:sz w:val="20"/>
          <w:szCs w:val="20"/>
        </w:rPr>
        <w:t>/2024</w:t>
      </w:r>
      <w:r>
        <w:rPr>
          <w:rFonts w:ascii="Arial Narrow" w:hAnsi="Arial Narrow" w:cs="Arial"/>
          <w:bCs/>
          <w:color w:val="000000"/>
          <w:sz w:val="20"/>
          <w:szCs w:val="20"/>
        </w:rPr>
        <w:t xml:space="preserve">, </w:t>
      </w:r>
      <w:r>
        <w:rPr>
          <w:rFonts w:ascii="Arial Narrow" w:hAnsi="Arial Narrow" w:cs="Arial"/>
          <w:color w:val="000000"/>
          <w:sz w:val="20"/>
          <w:szCs w:val="20"/>
        </w:rPr>
        <w:t>mediante as cláusulas e condições a seguir estabelecidas:</w:t>
      </w:r>
    </w:p>
    <w:p w14:paraId="59C3DFBE" w14:textId="77777777" w:rsidR="001413F6" w:rsidRDefault="001413F6">
      <w:pPr>
        <w:autoSpaceDE w:val="0"/>
        <w:autoSpaceDN w:val="0"/>
        <w:adjustRightInd w:val="0"/>
        <w:rPr>
          <w:rFonts w:ascii="Arial Narrow" w:hAnsi="Arial Narrow" w:cs="Arial"/>
          <w:b/>
          <w:bCs/>
          <w:sz w:val="21"/>
          <w:szCs w:val="21"/>
        </w:rPr>
      </w:pPr>
    </w:p>
    <w:p w14:paraId="4A6B7422" w14:textId="77777777" w:rsidR="001413F6" w:rsidRDefault="001413F6">
      <w:pPr>
        <w:autoSpaceDE w:val="0"/>
        <w:autoSpaceDN w:val="0"/>
        <w:adjustRightInd w:val="0"/>
        <w:rPr>
          <w:rFonts w:ascii="Arial Narrow" w:hAnsi="Arial Narrow" w:cs="Arial"/>
          <w:sz w:val="20"/>
          <w:szCs w:val="20"/>
        </w:rPr>
      </w:pPr>
      <w:r>
        <w:rPr>
          <w:rFonts w:ascii="Arial Narrow" w:hAnsi="Arial Narrow" w:cs="Arial"/>
          <w:b/>
          <w:bCs/>
          <w:sz w:val="20"/>
          <w:szCs w:val="20"/>
        </w:rPr>
        <w:t>CLÁUSULA PRIMEIRA - DO OBJETO:</w:t>
      </w:r>
    </w:p>
    <w:p w14:paraId="03A2E445" w14:textId="5ED95BF0" w:rsidR="00B638C8" w:rsidRPr="0019010D" w:rsidRDefault="001413F6" w:rsidP="00B638C8">
      <w:pPr>
        <w:jc w:val="both"/>
        <w:rPr>
          <w:rFonts w:ascii="Arial Narrow" w:hAnsi="Arial Narrow" w:cs="Arial"/>
          <w:sz w:val="21"/>
          <w:szCs w:val="21"/>
        </w:rPr>
      </w:pPr>
      <w:r w:rsidRPr="001413F6">
        <w:rPr>
          <w:rFonts w:ascii="Arial Narrow" w:hAnsi="Arial Narrow" w:cs="Arial"/>
          <w:b/>
          <w:sz w:val="20"/>
          <w:szCs w:val="20"/>
        </w:rPr>
        <w:t>1</w:t>
      </w:r>
      <w:r w:rsidR="00B638C8">
        <w:rPr>
          <w:rFonts w:ascii="Arial Narrow" w:hAnsi="Arial Narrow" w:cs="Arial"/>
          <w:b/>
          <w:sz w:val="20"/>
          <w:szCs w:val="20"/>
        </w:rPr>
        <w:t xml:space="preserve">.2. </w:t>
      </w:r>
      <w:r w:rsidR="00B638C8" w:rsidRPr="0019010D">
        <w:rPr>
          <w:rFonts w:ascii="Arial Narrow" w:hAnsi="Arial Narrow" w:cs="Arial"/>
          <w:sz w:val="21"/>
          <w:szCs w:val="21"/>
        </w:rPr>
        <w:t xml:space="preserve">A presente ATA objetiva o </w:t>
      </w:r>
      <w:r w:rsidR="00B638C8" w:rsidRPr="0019010D">
        <w:rPr>
          <w:rFonts w:ascii="Arial Narrow" w:hAnsi="Arial Narrow" w:cs="Arial"/>
          <w:b/>
          <w:bCs/>
          <w:sz w:val="21"/>
          <w:szCs w:val="21"/>
        </w:rPr>
        <w:t>REGISTRO DE PREÇOS</w:t>
      </w:r>
      <w:r w:rsidR="00B638C8" w:rsidRPr="0019010D">
        <w:rPr>
          <w:rFonts w:ascii="Arial Narrow" w:hAnsi="Arial Narrow" w:cs="Arial"/>
          <w:sz w:val="21"/>
          <w:szCs w:val="21"/>
        </w:rPr>
        <w:t xml:space="preserve"> </w:t>
      </w:r>
      <w:r w:rsidR="00B638C8" w:rsidRPr="00FD1558">
        <w:rPr>
          <w:rFonts w:ascii="Arial Narrow" w:hAnsi="Arial Narrow" w:cstheme="minorHAnsi"/>
          <w:sz w:val="21"/>
          <w:szCs w:val="21"/>
        </w:rPr>
        <w:t xml:space="preserve">para futuras e eventuais aquisições de materiais elétricos </w:t>
      </w:r>
      <w:r w:rsidR="00B638C8" w:rsidRPr="00FD1558">
        <w:rPr>
          <w:rFonts w:ascii="Arial Narrow" w:hAnsi="Arial Narrow" w:cs="Arial"/>
          <w:sz w:val="21"/>
          <w:szCs w:val="21"/>
        </w:rPr>
        <w:t>para manutenção e novas instalações em prédios público</w:t>
      </w:r>
      <w:r w:rsidR="00B638C8">
        <w:rPr>
          <w:rFonts w:ascii="Arial Narrow" w:hAnsi="Arial Narrow" w:cs="Arial"/>
          <w:sz w:val="21"/>
          <w:szCs w:val="21"/>
        </w:rPr>
        <w:t>s</w:t>
      </w:r>
      <w:r w:rsidR="00B638C8" w:rsidRPr="00FD1558">
        <w:rPr>
          <w:rFonts w:ascii="Arial Narrow" w:hAnsi="Arial Narrow" w:cs="Arial"/>
          <w:sz w:val="21"/>
          <w:szCs w:val="21"/>
        </w:rPr>
        <w:t xml:space="preserve"> e iluminação pública</w:t>
      </w:r>
      <w:r w:rsidR="00B638C8" w:rsidRPr="00FD1558">
        <w:rPr>
          <w:rFonts w:ascii="Arial Narrow" w:hAnsi="Arial Narrow" w:cstheme="minorHAnsi"/>
          <w:sz w:val="21"/>
          <w:szCs w:val="21"/>
        </w:rPr>
        <w:t xml:space="preserve"> a fim de atender as necessidades da Administração Municipal, </w:t>
      </w:r>
      <w:r w:rsidR="00B638C8" w:rsidRPr="00FD1558">
        <w:rPr>
          <w:rFonts w:ascii="Arial Narrow" w:hAnsi="Arial Narrow" w:cs="Arial"/>
          <w:sz w:val="21"/>
          <w:szCs w:val="21"/>
        </w:rPr>
        <w:t>conforme estabelecido no edital e seus anexos.</w:t>
      </w:r>
    </w:p>
    <w:p w14:paraId="1B1BE4D7" w14:textId="77777777" w:rsidR="00B638C8" w:rsidRPr="00180F2F" w:rsidRDefault="00B638C8" w:rsidP="00B638C8">
      <w:pPr>
        <w:jc w:val="both"/>
        <w:rPr>
          <w:rFonts w:ascii="Arial Narrow" w:hAnsi="Arial Narrow" w:cs="Arial"/>
          <w:sz w:val="21"/>
          <w:szCs w:val="21"/>
        </w:rPr>
      </w:pPr>
      <w:r w:rsidRPr="0019010D">
        <w:rPr>
          <w:rFonts w:ascii="Arial Narrow" w:hAnsi="Arial Narrow" w:cs="Arial"/>
          <w:b/>
          <w:sz w:val="21"/>
          <w:szCs w:val="21"/>
        </w:rPr>
        <w:t xml:space="preserve">1.2. </w:t>
      </w:r>
      <w:r w:rsidRPr="0019010D">
        <w:rPr>
          <w:rFonts w:ascii="Arial Narrow" w:hAnsi="Arial Narrow" w:cs="Arial"/>
          <w:sz w:val="21"/>
          <w:szCs w:val="21"/>
        </w:rPr>
        <w:t>Os quantitativos indicados são meramente estimativos</w:t>
      </w:r>
      <w:r w:rsidRPr="00180F2F">
        <w:rPr>
          <w:rFonts w:ascii="Arial Narrow" w:hAnsi="Arial Narrow" w:cs="Arial"/>
          <w:sz w:val="21"/>
          <w:szCs w:val="21"/>
        </w:rPr>
        <w:t>, não acarretando qualquer obrigação quanto a sua aquisição por parte desta municipalidade.</w:t>
      </w:r>
    </w:p>
    <w:p w14:paraId="1826C14F" w14:textId="77777777" w:rsidR="00B638C8" w:rsidRPr="00180F2F" w:rsidRDefault="00B638C8" w:rsidP="00B638C8">
      <w:pPr>
        <w:jc w:val="both"/>
        <w:rPr>
          <w:rFonts w:ascii="Arial Narrow" w:hAnsi="Arial Narrow" w:cs="Arial"/>
          <w:sz w:val="21"/>
          <w:szCs w:val="21"/>
        </w:rPr>
      </w:pPr>
      <w:r w:rsidRPr="00180F2F">
        <w:rPr>
          <w:rFonts w:ascii="Arial Narrow" w:hAnsi="Arial Narrow" w:cs="Arial"/>
          <w:b/>
          <w:sz w:val="21"/>
          <w:szCs w:val="21"/>
        </w:rPr>
        <w:t xml:space="preserve">1.3. </w:t>
      </w:r>
      <w:r w:rsidRPr="00180F2F">
        <w:rPr>
          <w:rFonts w:ascii="Arial Narrow" w:hAnsi="Arial Narrow" w:cs="Arial"/>
          <w:sz w:val="21"/>
          <w:szCs w:val="21"/>
        </w:rPr>
        <w:t xml:space="preserve">As quantidades que vierem a ser adquiridas serão definidas em “Nota de Empenho”, válida como </w:t>
      </w:r>
      <w:r w:rsidRPr="00180F2F">
        <w:rPr>
          <w:rFonts w:ascii="Arial Narrow" w:hAnsi="Arial Narrow" w:cs="Arial"/>
          <w:sz w:val="21"/>
          <w:szCs w:val="21"/>
          <w:lang w:eastAsia="ar-SA"/>
        </w:rPr>
        <w:t>contrato de aquisição e fornecimento</w:t>
      </w:r>
      <w:r w:rsidRPr="00180F2F">
        <w:rPr>
          <w:rFonts w:ascii="Arial Narrow" w:hAnsi="Arial Narrow" w:cs="Arial"/>
          <w:sz w:val="21"/>
          <w:szCs w:val="21"/>
        </w:rPr>
        <w:t>.</w:t>
      </w:r>
    </w:p>
    <w:p w14:paraId="21D2A5D4" w14:textId="77777777" w:rsidR="00B638C8" w:rsidRPr="00180F2F" w:rsidRDefault="00B638C8" w:rsidP="00B638C8">
      <w:pPr>
        <w:jc w:val="both"/>
        <w:rPr>
          <w:rFonts w:ascii="Arial Narrow" w:hAnsi="Arial Narrow" w:cs="Arial"/>
          <w:iCs/>
          <w:sz w:val="21"/>
          <w:szCs w:val="21"/>
        </w:rPr>
      </w:pPr>
      <w:r w:rsidRPr="00180F2F">
        <w:rPr>
          <w:rFonts w:ascii="Arial Narrow" w:hAnsi="Arial Narrow" w:cs="Arial"/>
          <w:b/>
          <w:sz w:val="21"/>
          <w:szCs w:val="21"/>
        </w:rPr>
        <w:t xml:space="preserve">1.4. </w:t>
      </w:r>
      <w:r w:rsidRPr="00180F2F">
        <w:rPr>
          <w:rFonts w:ascii="Arial Narrow" w:hAnsi="Arial Narrow" w:cs="Arial"/>
          <w:sz w:val="21"/>
          <w:szCs w:val="21"/>
        </w:rPr>
        <w:t xml:space="preserve">A existência de preços registrados não obriga o Município a firmar aquisição, sendo-lhe facultada a utilização de outros meios, </w:t>
      </w:r>
      <w:r w:rsidRPr="00180F2F">
        <w:rPr>
          <w:rFonts w:ascii="Arial Narrow" w:hAnsi="Arial Narrow" w:cs="Arial"/>
          <w:iCs/>
          <w:sz w:val="21"/>
          <w:szCs w:val="21"/>
        </w:rPr>
        <w:t>assegurando-se ao beneficiário do registro preferência em igualdade de condições.</w:t>
      </w:r>
    </w:p>
    <w:p w14:paraId="29307D59" w14:textId="77777777" w:rsidR="00B638C8" w:rsidRPr="00180F2F" w:rsidRDefault="00B638C8" w:rsidP="00B638C8">
      <w:pPr>
        <w:overflowPunct w:val="0"/>
        <w:autoSpaceDE w:val="0"/>
        <w:autoSpaceDN w:val="0"/>
        <w:adjustRightInd w:val="0"/>
        <w:jc w:val="both"/>
        <w:textAlignment w:val="baseline"/>
        <w:rPr>
          <w:rFonts w:ascii="Arial Narrow" w:hAnsi="Arial Narrow" w:cs="Arial"/>
          <w:sz w:val="21"/>
          <w:szCs w:val="21"/>
        </w:rPr>
      </w:pPr>
      <w:r w:rsidRPr="00180F2F">
        <w:rPr>
          <w:rFonts w:ascii="Arial Narrow" w:hAnsi="Arial Narrow" w:cs="Arial"/>
          <w:b/>
          <w:sz w:val="21"/>
          <w:szCs w:val="21"/>
        </w:rPr>
        <w:t>1.5.</w:t>
      </w:r>
      <w:r w:rsidRPr="00180F2F">
        <w:rPr>
          <w:rFonts w:ascii="Arial Narrow" w:hAnsi="Arial Narrow" w:cs="Arial"/>
          <w:sz w:val="21"/>
          <w:szCs w:val="21"/>
        </w:rPr>
        <w:t xml:space="preserve"> Os preços registrados manter-se-ão inalterados pelo período de vigência do presente Registro de Preços.</w:t>
      </w:r>
    </w:p>
    <w:p w14:paraId="4445962D" w14:textId="77777777" w:rsidR="00B638C8" w:rsidRPr="00180F2F" w:rsidRDefault="00B638C8" w:rsidP="00B638C8">
      <w:pPr>
        <w:jc w:val="both"/>
        <w:rPr>
          <w:rFonts w:ascii="Arial Narrow" w:hAnsi="Arial Narrow"/>
          <w:color w:val="000000"/>
          <w:sz w:val="21"/>
          <w:szCs w:val="21"/>
        </w:rPr>
      </w:pPr>
      <w:r w:rsidRPr="00180F2F">
        <w:rPr>
          <w:rFonts w:ascii="Arial Narrow" w:hAnsi="Arial Narrow" w:cs="Arial"/>
          <w:b/>
          <w:sz w:val="21"/>
          <w:szCs w:val="21"/>
        </w:rPr>
        <w:t xml:space="preserve">1.6. </w:t>
      </w:r>
      <w:r w:rsidRPr="00180F2F">
        <w:rPr>
          <w:rFonts w:ascii="Arial Narrow" w:hAnsi="Arial Narrow" w:cs="Arial"/>
          <w:sz w:val="21"/>
          <w:szCs w:val="21"/>
        </w:rPr>
        <w:t>Este Registro de Preços poderá ser usado somente pelo Município de Cotiporã/RS.</w:t>
      </w:r>
    </w:p>
    <w:p w14:paraId="3C9F03D4" w14:textId="77777777" w:rsidR="00B638C8" w:rsidRPr="006453E8" w:rsidRDefault="00B638C8" w:rsidP="00B638C8">
      <w:pPr>
        <w:jc w:val="both"/>
        <w:rPr>
          <w:rFonts w:ascii="Arial Narrow" w:hAnsi="Arial Narrow"/>
          <w:sz w:val="21"/>
          <w:szCs w:val="21"/>
        </w:rPr>
      </w:pPr>
      <w:r w:rsidRPr="00180F2F">
        <w:rPr>
          <w:rFonts w:ascii="Arial Narrow" w:hAnsi="Arial Narrow"/>
          <w:b/>
          <w:sz w:val="21"/>
          <w:szCs w:val="21"/>
        </w:rPr>
        <w:t xml:space="preserve">1.7. </w:t>
      </w:r>
      <w:r w:rsidRPr="006453E8">
        <w:rPr>
          <w:rFonts w:ascii="Arial Narrow" w:hAnsi="Arial Narrow"/>
          <w:sz w:val="21"/>
          <w:szCs w:val="21"/>
        </w:rPr>
        <w:t>Os itens que não atenderem as condições descritas, não serão aceitos e será efetuada a devolução sem ônus para o Município.</w:t>
      </w:r>
    </w:p>
    <w:p w14:paraId="3B62C0CB" w14:textId="77777777" w:rsidR="00B638C8" w:rsidRPr="00E97873" w:rsidRDefault="00B638C8" w:rsidP="00B638C8">
      <w:pPr>
        <w:jc w:val="both"/>
        <w:rPr>
          <w:rFonts w:ascii="Arial Narrow" w:hAnsi="Arial Narrow"/>
          <w:color w:val="000000"/>
          <w:sz w:val="20"/>
          <w:szCs w:val="20"/>
        </w:rPr>
      </w:pPr>
      <w:r w:rsidRPr="00180F2F">
        <w:rPr>
          <w:rFonts w:ascii="Arial Narrow" w:hAnsi="Arial Narrow"/>
          <w:b/>
          <w:color w:val="000000"/>
          <w:sz w:val="21"/>
          <w:szCs w:val="21"/>
        </w:rPr>
        <w:t>1.8.</w:t>
      </w:r>
      <w:r w:rsidRPr="00180F2F">
        <w:rPr>
          <w:rFonts w:ascii="Arial Narrow" w:hAnsi="Arial Narrow"/>
          <w:color w:val="000000"/>
          <w:sz w:val="21"/>
          <w:szCs w:val="21"/>
        </w:rPr>
        <w:t xml:space="preserve"> </w:t>
      </w:r>
      <w:r w:rsidRPr="004C2F10">
        <w:rPr>
          <w:rFonts w:ascii="Arial Narrow" w:hAnsi="Arial Narrow" w:cs="Arial"/>
          <w:sz w:val="21"/>
          <w:szCs w:val="21"/>
        </w:rPr>
        <w:t xml:space="preserve">Os </w:t>
      </w:r>
      <w:r>
        <w:rPr>
          <w:rFonts w:ascii="Arial Narrow" w:hAnsi="Arial Narrow" w:cs="Arial"/>
          <w:sz w:val="21"/>
          <w:szCs w:val="21"/>
        </w:rPr>
        <w:t>materiais</w:t>
      </w:r>
      <w:r w:rsidRPr="004C2F10">
        <w:rPr>
          <w:rFonts w:ascii="Arial Narrow" w:hAnsi="Arial Narrow" w:cs="Arial"/>
          <w:sz w:val="21"/>
          <w:szCs w:val="21"/>
        </w:rPr>
        <w:t xml:space="preserve"> deverão ser de ótima qualidade, de acordo com as normas </w:t>
      </w:r>
      <w:r>
        <w:rPr>
          <w:rFonts w:ascii="Arial Narrow" w:hAnsi="Arial Narrow" w:cs="Arial"/>
          <w:sz w:val="21"/>
          <w:szCs w:val="21"/>
        </w:rPr>
        <w:t>vigentes</w:t>
      </w:r>
      <w:r w:rsidRPr="004C2F10">
        <w:rPr>
          <w:rFonts w:ascii="Arial Narrow" w:hAnsi="Arial Narrow" w:cs="Arial"/>
          <w:sz w:val="21"/>
          <w:szCs w:val="21"/>
        </w:rPr>
        <w:t xml:space="preserve"> e</w:t>
      </w:r>
      <w:r w:rsidRPr="004C2F10">
        <w:rPr>
          <w:rFonts w:ascii="Arial Narrow" w:hAnsi="Arial Narrow"/>
          <w:sz w:val="21"/>
          <w:szCs w:val="21"/>
        </w:rPr>
        <w:t xml:space="preserve"> entregues livres de frete e descarga</w:t>
      </w:r>
      <w:r>
        <w:rPr>
          <w:rFonts w:ascii="Arial Narrow" w:hAnsi="Arial Narrow"/>
          <w:sz w:val="21"/>
          <w:szCs w:val="21"/>
        </w:rPr>
        <w:t>.</w:t>
      </w:r>
      <w:r w:rsidRPr="00E97873">
        <w:rPr>
          <w:rFonts w:ascii="Arial Narrow" w:hAnsi="Arial Narrow"/>
          <w:b/>
          <w:color w:val="000000"/>
          <w:sz w:val="20"/>
          <w:szCs w:val="20"/>
        </w:rPr>
        <w:t xml:space="preserve"> 1.</w:t>
      </w:r>
      <w:r>
        <w:rPr>
          <w:rFonts w:ascii="Arial Narrow" w:hAnsi="Arial Narrow"/>
          <w:b/>
          <w:color w:val="000000"/>
          <w:sz w:val="20"/>
          <w:szCs w:val="20"/>
        </w:rPr>
        <w:t>9</w:t>
      </w:r>
      <w:r w:rsidRPr="00E97873">
        <w:rPr>
          <w:rFonts w:ascii="Arial Narrow" w:hAnsi="Arial Narrow"/>
          <w:b/>
          <w:color w:val="000000"/>
          <w:sz w:val="20"/>
          <w:szCs w:val="20"/>
        </w:rPr>
        <w:t>.</w:t>
      </w:r>
      <w:r w:rsidRPr="00E97873">
        <w:rPr>
          <w:rFonts w:ascii="Arial Narrow" w:hAnsi="Arial Narrow"/>
          <w:color w:val="000000"/>
          <w:sz w:val="20"/>
          <w:szCs w:val="20"/>
        </w:rPr>
        <w:t xml:space="preserve"> </w:t>
      </w:r>
      <w:r w:rsidRPr="00E97873">
        <w:rPr>
          <w:rFonts w:ascii="Arial Narrow" w:hAnsi="Arial Narrow" w:cs="Arial"/>
          <w:sz w:val="20"/>
          <w:szCs w:val="20"/>
        </w:rPr>
        <w:t>Este Registro de Preços poderá ser utilizado somente pelo Município de Cotiporã/RS.</w:t>
      </w:r>
    </w:p>
    <w:p w14:paraId="568B1159" w14:textId="1014A4D0" w:rsidR="00B638C8" w:rsidRDefault="00B638C8" w:rsidP="00B638C8">
      <w:pPr>
        <w:jc w:val="both"/>
        <w:rPr>
          <w:rFonts w:ascii="Arial Narrow" w:hAnsi="Arial Narrow" w:cs="Arial"/>
          <w:sz w:val="20"/>
          <w:szCs w:val="20"/>
        </w:rPr>
      </w:pPr>
      <w:r w:rsidRPr="00E97873">
        <w:rPr>
          <w:rFonts w:ascii="Arial Narrow" w:hAnsi="Arial Narrow" w:cs="Arial"/>
          <w:b/>
          <w:sz w:val="20"/>
          <w:szCs w:val="20"/>
        </w:rPr>
        <w:t>1.1</w:t>
      </w:r>
      <w:r>
        <w:rPr>
          <w:rFonts w:ascii="Arial Narrow" w:hAnsi="Arial Narrow" w:cs="Arial"/>
          <w:b/>
          <w:sz w:val="20"/>
          <w:szCs w:val="20"/>
        </w:rPr>
        <w:t>0</w:t>
      </w:r>
      <w:r w:rsidRPr="00E97873">
        <w:rPr>
          <w:rFonts w:ascii="Arial Narrow" w:hAnsi="Arial Narrow" w:cs="Arial"/>
          <w:b/>
          <w:sz w:val="20"/>
          <w:szCs w:val="20"/>
        </w:rPr>
        <w:t>.</w:t>
      </w:r>
      <w:r w:rsidRPr="00E97873">
        <w:rPr>
          <w:rFonts w:ascii="Arial Narrow" w:hAnsi="Arial Narrow" w:cs="Arial"/>
          <w:sz w:val="20"/>
          <w:szCs w:val="20"/>
        </w:rPr>
        <w:t xml:space="preserve">  Todos os atos referentes a presente ATA serão processados nas condições estabelecidas no Edital do Pregão Presencial nº 0</w:t>
      </w:r>
      <w:r>
        <w:rPr>
          <w:rFonts w:ascii="Arial Narrow" w:hAnsi="Arial Narrow" w:cs="Arial"/>
          <w:sz w:val="20"/>
          <w:szCs w:val="20"/>
        </w:rPr>
        <w:t>13</w:t>
      </w:r>
      <w:r w:rsidRPr="00E97873">
        <w:rPr>
          <w:rFonts w:ascii="Arial Narrow" w:hAnsi="Arial Narrow" w:cs="Arial"/>
          <w:sz w:val="20"/>
          <w:szCs w:val="20"/>
        </w:rPr>
        <w:t>/20</w:t>
      </w:r>
      <w:r>
        <w:rPr>
          <w:rFonts w:ascii="Arial Narrow" w:hAnsi="Arial Narrow" w:cs="Arial"/>
          <w:sz w:val="20"/>
          <w:szCs w:val="20"/>
        </w:rPr>
        <w:t>24</w:t>
      </w:r>
      <w:r w:rsidRPr="00E97873">
        <w:rPr>
          <w:rFonts w:ascii="Arial Narrow" w:hAnsi="Arial Narrow" w:cs="Arial"/>
          <w:sz w:val="20"/>
          <w:szCs w:val="20"/>
        </w:rPr>
        <w:t xml:space="preserve"> e seus anexos.</w:t>
      </w:r>
    </w:p>
    <w:p w14:paraId="0F35F989" w14:textId="77777777" w:rsidR="0038603E" w:rsidRPr="00E97873" w:rsidRDefault="0038603E" w:rsidP="00B638C8">
      <w:pPr>
        <w:jc w:val="both"/>
        <w:rPr>
          <w:rFonts w:ascii="Arial Narrow" w:hAnsi="Arial Narrow" w:cs="Arial"/>
          <w:sz w:val="20"/>
          <w:szCs w:val="20"/>
        </w:rPr>
      </w:pPr>
    </w:p>
    <w:p w14:paraId="59810E49" w14:textId="302568DC" w:rsidR="001413F6" w:rsidRDefault="001413F6" w:rsidP="00B638C8">
      <w:pPr>
        <w:jc w:val="both"/>
        <w:rPr>
          <w:rFonts w:ascii="Arial Narrow" w:hAnsi="Arial Narrow" w:cs="Arial"/>
          <w:sz w:val="20"/>
          <w:szCs w:val="20"/>
        </w:rPr>
      </w:pPr>
    </w:p>
    <w:p w14:paraId="41045DEF" w14:textId="77777777" w:rsidR="001413F6" w:rsidRDefault="001413F6">
      <w:pPr>
        <w:jc w:val="both"/>
        <w:rPr>
          <w:rFonts w:ascii="Arial Narrow" w:hAnsi="Arial Narrow" w:cs="Arial"/>
          <w:sz w:val="20"/>
          <w:szCs w:val="20"/>
        </w:rPr>
      </w:pPr>
      <w:r>
        <w:rPr>
          <w:rFonts w:ascii="Arial Narrow" w:hAnsi="Arial Narrow" w:cs="Arial"/>
          <w:b/>
          <w:sz w:val="20"/>
          <w:szCs w:val="20"/>
        </w:rPr>
        <w:t>CLÁUSULA SEGUNDA - DOS PREÇOS REGISTRADOS:</w:t>
      </w:r>
    </w:p>
    <w:p w14:paraId="5F946700" w14:textId="39101966" w:rsidR="001413F6" w:rsidRDefault="001413F6">
      <w:pPr>
        <w:jc w:val="both"/>
        <w:rPr>
          <w:rFonts w:ascii="Arial Narrow" w:hAnsi="Arial Narrow" w:cs="Arial"/>
          <w:b/>
          <w:bCs/>
          <w:sz w:val="20"/>
          <w:szCs w:val="20"/>
        </w:rPr>
      </w:pPr>
      <w:r>
        <w:rPr>
          <w:rFonts w:ascii="Arial Narrow" w:hAnsi="Arial Narrow" w:cs="Arial"/>
          <w:b/>
          <w:sz w:val="20"/>
          <w:szCs w:val="20"/>
        </w:rPr>
        <w:t>2.1.</w:t>
      </w:r>
      <w:r>
        <w:rPr>
          <w:rFonts w:ascii="Arial Narrow" w:hAnsi="Arial Narrow" w:cs="Arial"/>
          <w:sz w:val="20"/>
          <w:szCs w:val="20"/>
        </w:rPr>
        <w:t xml:space="preserve"> Os preços registrados nesta ATA constam na ata de abertura e das propostas das empresas participantes do Pregão Presencial nº 01</w:t>
      </w:r>
      <w:r w:rsidR="00B638C8">
        <w:rPr>
          <w:rFonts w:ascii="Arial Narrow" w:hAnsi="Arial Narrow" w:cs="Arial"/>
          <w:sz w:val="20"/>
          <w:szCs w:val="20"/>
        </w:rPr>
        <w:t>3</w:t>
      </w:r>
      <w:r>
        <w:rPr>
          <w:rFonts w:ascii="Arial Narrow" w:hAnsi="Arial Narrow" w:cs="Arial"/>
          <w:sz w:val="20"/>
          <w:szCs w:val="20"/>
        </w:rPr>
        <w:t xml:space="preserve">/2024, e seus anexos </w:t>
      </w:r>
      <w:r>
        <w:rPr>
          <w:rFonts w:ascii="Arial Narrow" w:hAnsi="Arial Narrow" w:cs="Arial"/>
          <w:color w:val="000000"/>
          <w:sz w:val="20"/>
          <w:szCs w:val="20"/>
        </w:rPr>
        <w:t>que integram este instrumento independente de transcrição, pelo prazo de validade do Registro Preços.</w:t>
      </w:r>
    </w:p>
    <w:p w14:paraId="5B404849" w14:textId="77777777" w:rsidR="001413F6" w:rsidRDefault="001413F6">
      <w:pPr>
        <w:jc w:val="both"/>
        <w:rPr>
          <w:rFonts w:ascii="Arial Narrow" w:hAnsi="Arial Narrow" w:cs="Arial"/>
          <w:sz w:val="20"/>
          <w:szCs w:val="20"/>
        </w:rPr>
      </w:pPr>
      <w:r>
        <w:rPr>
          <w:rFonts w:ascii="Arial Narrow" w:hAnsi="Arial Narrow" w:cs="Arial"/>
          <w:b/>
          <w:sz w:val="20"/>
          <w:szCs w:val="20"/>
        </w:rPr>
        <w:t>2.2.</w:t>
      </w:r>
      <w:r>
        <w:rPr>
          <w:rFonts w:ascii="Arial Narrow" w:hAnsi="Arial Narrow" w:cs="Arial"/>
          <w:sz w:val="20"/>
          <w:szCs w:val="20"/>
        </w:rPr>
        <w:t xml:space="preserve">  Relação de produtos e valores da Fornecedora:</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567"/>
        <w:gridCol w:w="990"/>
        <w:gridCol w:w="3401"/>
        <w:gridCol w:w="1276"/>
        <w:gridCol w:w="1134"/>
        <w:gridCol w:w="1562"/>
      </w:tblGrid>
      <w:tr w:rsidR="001708E6" w:rsidRPr="001708E6" w14:paraId="38A8D9FA" w14:textId="77777777" w:rsidTr="001708E6">
        <w:trPr>
          <w:cantSplit/>
          <w:trHeight w:val="252"/>
        </w:trPr>
        <w:tc>
          <w:tcPr>
            <w:tcW w:w="709" w:type="dxa"/>
            <w:vMerge w:val="restart"/>
            <w:tcBorders>
              <w:top w:val="single" w:sz="12" w:space="0" w:color="auto"/>
              <w:left w:val="single" w:sz="12" w:space="0" w:color="auto"/>
              <w:bottom w:val="single" w:sz="12" w:space="0" w:color="auto"/>
              <w:right w:val="single" w:sz="12" w:space="0" w:color="auto"/>
            </w:tcBorders>
            <w:hideMark/>
          </w:tcPr>
          <w:p w14:paraId="5111C63C" w14:textId="77777777" w:rsidR="001708E6" w:rsidRPr="001708E6" w:rsidRDefault="001708E6" w:rsidP="001708E6">
            <w:pPr>
              <w:shd w:val="clear" w:color="auto" w:fill="FFFFFF" w:themeFill="background1"/>
              <w:jc w:val="center"/>
              <w:rPr>
                <w:rFonts w:ascii="Arial Narrow" w:hAnsi="Arial Narrow"/>
                <w:b/>
                <w:sz w:val="20"/>
                <w:szCs w:val="20"/>
              </w:rPr>
            </w:pPr>
            <w:r w:rsidRPr="001708E6">
              <w:rPr>
                <w:rFonts w:ascii="Arial Narrow" w:hAnsi="Arial Narrow"/>
                <w:b/>
                <w:sz w:val="20"/>
                <w:szCs w:val="20"/>
              </w:rPr>
              <w:t>ITEM</w:t>
            </w:r>
          </w:p>
        </w:tc>
        <w:tc>
          <w:tcPr>
            <w:tcW w:w="567" w:type="dxa"/>
            <w:vMerge w:val="restart"/>
            <w:tcBorders>
              <w:top w:val="single" w:sz="12" w:space="0" w:color="auto"/>
              <w:left w:val="single" w:sz="12" w:space="0" w:color="auto"/>
              <w:bottom w:val="single" w:sz="12" w:space="0" w:color="auto"/>
              <w:right w:val="single" w:sz="12" w:space="0" w:color="auto"/>
            </w:tcBorders>
            <w:hideMark/>
          </w:tcPr>
          <w:p w14:paraId="31EEDA8B" w14:textId="77777777" w:rsidR="001708E6" w:rsidRPr="001708E6" w:rsidRDefault="001708E6" w:rsidP="001708E6">
            <w:pPr>
              <w:shd w:val="clear" w:color="auto" w:fill="FFFFFF" w:themeFill="background1"/>
              <w:jc w:val="center"/>
              <w:rPr>
                <w:rFonts w:ascii="Arial Narrow" w:hAnsi="Arial Narrow"/>
                <w:b/>
                <w:sz w:val="20"/>
                <w:szCs w:val="20"/>
              </w:rPr>
            </w:pPr>
            <w:r w:rsidRPr="001708E6">
              <w:rPr>
                <w:rFonts w:ascii="Arial Narrow" w:hAnsi="Arial Narrow"/>
                <w:b/>
                <w:sz w:val="20"/>
                <w:szCs w:val="20"/>
              </w:rPr>
              <w:t>UN</w:t>
            </w:r>
          </w:p>
        </w:tc>
        <w:tc>
          <w:tcPr>
            <w:tcW w:w="990" w:type="dxa"/>
            <w:vMerge w:val="restart"/>
            <w:tcBorders>
              <w:top w:val="single" w:sz="12" w:space="0" w:color="auto"/>
              <w:left w:val="single" w:sz="12" w:space="0" w:color="auto"/>
              <w:bottom w:val="single" w:sz="12" w:space="0" w:color="auto"/>
              <w:right w:val="single" w:sz="12" w:space="0" w:color="auto"/>
            </w:tcBorders>
            <w:hideMark/>
          </w:tcPr>
          <w:p w14:paraId="3342CBCE" w14:textId="77777777" w:rsidR="001708E6" w:rsidRPr="001708E6" w:rsidRDefault="001708E6" w:rsidP="001708E6">
            <w:pPr>
              <w:shd w:val="clear" w:color="auto" w:fill="FFFFFF" w:themeFill="background1"/>
              <w:jc w:val="center"/>
              <w:rPr>
                <w:rFonts w:ascii="Arial Narrow" w:hAnsi="Arial Narrow"/>
                <w:b/>
                <w:sz w:val="20"/>
                <w:szCs w:val="20"/>
              </w:rPr>
            </w:pPr>
            <w:r w:rsidRPr="001708E6">
              <w:rPr>
                <w:rFonts w:ascii="Arial Narrow" w:hAnsi="Arial Narrow"/>
                <w:b/>
                <w:sz w:val="20"/>
                <w:szCs w:val="20"/>
              </w:rPr>
              <w:t>QUANT.</w:t>
            </w:r>
          </w:p>
          <w:p w14:paraId="2491785A" w14:textId="77777777" w:rsidR="001708E6" w:rsidRPr="001708E6" w:rsidRDefault="001708E6" w:rsidP="001708E6">
            <w:pPr>
              <w:shd w:val="clear" w:color="auto" w:fill="FFFFFF" w:themeFill="background1"/>
              <w:jc w:val="center"/>
              <w:rPr>
                <w:rFonts w:ascii="Arial Narrow" w:hAnsi="Arial Narrow"/>
                <w:b/>
                <w:sz w:val="20"/>
                <w:szCs w:val="20"/>
              </w:rPr>
            </w:pPr>
            <w:r w:rsidRPr="001708E6">
              <w:rPr>
                <w:rFonts w:ascii="Arial Narrow" w:hAnsi="Arial Narrow"/>
                <w:b/>
                <w:sz w:val="20"/>
                <w:szCs w:val="20"/>
              </w:rPr>
              <w:t>MÁXIMA</w:t>
            </w:r>
          </w:p>
        </w:tc>
        <w:tc>
          <w:tcPr>
            <w:tcW w:w="3401" w:type="dxa"/>
            <w:vMerge w:val="restart"/>
            <w:tcBorders>
              <w:top w:val="single" w:sz="12" w:space="0" w:color="auto"/>
              <w:left w:val="single" w:sz="12" w:space="0" w:color="auto"/>
              <w:bottom w:val="single" w:sz="12" w:space="0" w:color="auto"/>
              <w:right w:val="single" w:sz="12" w:space="0" w:color="auto"/>
            </w:tcBorders>
            <w:hideMark/>
          </w:tcPr>
          <w:p w14:paraId="7BC2D85A" w14:textId="7C4395B9" w:rsidR="001708E6" w:rsidRPr="001708E6" w:rsidRDefault="001708E6" w:rsidP="001708E6">
            <w:pPr>
              <w:shd w:val="clear" w:color="auto" w:fill="FFFFFF" w:themeFill="background1"/>
              <w:jc w:val="center"/>
              <w:rPr>
                <w:rFonts w:ascii="Arial Narrow" w:hAnsi="Arial Narrow"/>
                <w:b/>
                <w:sz w:val="20"/>
                <w:szCs w:val="20"/>
              </w:rPr>
            </w:pPr>
            <w:r w:rsidRPr="001708E6">
              <w:rPr>
                <w:rFonts w:ascii="Arial Narrow" w:hAnsi="Arial Narrow"/>
                <w:b/>
                <w:sz w:val="20"/>
                <w:szCs w:val="20"/>
              </w:rPr>
              <w:t>DESCRIÇÃO</w:t>
            </w:r>
          </w:p>
        </w:tc>
        <w:tc>
          <w:tcPr>
            <w:tcW w:w="1276" w:type="dxa"/>
            <w:vMerge w:val="restart"/>
            <w:tcBorders>
              <w:top w:val="single" w:sz="12" w:space="0" w:color="auto"/>
              <w:left w:val="single" w:sz="12" w:space="0" w:color="auto"/>
              <w:bottom w:val="single" w:sz="12" w:space="0" w:color="auto"/>
              <w:right w:val="single" w:sz="12" w:space="0" w:color="auto"/>
            </w:tcBorders>
          </w:tcPr>
          <w:p w14:paraId="7CF2F5B8" w14:textId="77777777" w:rsidR="001708E6" w:rsidRPr="001708E6" w:rsidRDefault="001708E6" w:rsidP="001708E6">
            <w:pPr>
              <w:shd w:val="clear" w:color="auto" w:fill="FFFFFF" w:themeFill="background1"/>
              <w:jc w:val="center"/>
              <w:rPr>
                <w:rFonts w:ascii="Arial Narrow" w:hAnsi="Arial Narrow"/>
                <w:b/>
                <w:sz w:val="20"/>
                <w:szCs w:val="20"/>
              </w:rPr>
            </w:pPr>
          </w:p>
          <w:p w14:paraId="0FC98BF5" w14:textId="77777777" w:rsidR="001708E6" w:rsidRPr="001708E6" w:rsidRDefault="001708E6" w:rsidP="001708E6">
            <w:pPr>
              <w:shd w:val="clear" w:color="auto" w:fill="FFFFFF" w:themeFill="background1"/>
              <w:jc w:val="center"/>
              <w:rPr>
                <w:rFonts w:ascii="Arial Narrow" w:hAnsi="Arial Narrow"/>
                <w:b/>
                <w:sz w:val="20"/>
                <w:szCs w:val="20"/>
              </w:rPr>
            </w:pPr>
            <w:r w:rsidRPr="001708E6">
              <w:rPr>
                <w:rFonts w:ascii="Arial Narrow" w:hAnsi="Arial Narrow"/>
                <w:b/>
                <w:sz w:val="20"/>
                <w:szCs w:val="20"/>
              </w:rPr>
              <w:t>MARCA</w:t>
            </w:r>
          </w:p>
        </w:tc>
        <w:tc>
          <w:tcPr>
            <w:tcW w:w="2696" w:type="dxa"/>
            <w:gridSpan w:val="2"/>
            <w:tcBorders>
              <w:top w:val="single" w:sz="4" w:space="0" w:color="auto"/>
              <w:left w:val="single" w:sz="4" w:space="0" w:color="auto"/>
              <w:bottom w:val="single" w:sz="4" w:space="0" w:color="auto"/>
              <w:right w:val="single" w:sz="4" w:space="0" w:color="auto"/>
            </w:tcBorders>
            <w:hideMark/>
          </w:tcPr>
          <w:p w14:paraId="420AF013" w14:textId="77777777" w:rsidR="001708E6" w:rsidRPr="001708E6" w:rsidRDefault="001708E6" w:rsidP="001708E6">
            <w:pPr>
              <w:shd w:val="clear" w:color="auto" w:fill="FFFFFF" w:themeFill="background1"/>
              <w:jc w:val="center"/>
              <w:rPr>
                <w:rFonts w:ascii="Arial Narrow" w:hAnsi="Arial Narrow"/>
                <w:b/>
                <w:sz w:val="20"/>
                <w:szCs w:val="20"/>
              </w:rPr>
            </w:pPr>
            <w:r w:rsidRPr="001708E6">
              <w:rPr>
                <w:rFonts w:ascii="Arial Narrow" w:hAnsi="Arial Narrow"/>
                <w:b/>
                <w:sz w:val="20"/>
                <w:szCs w:val="20"/>
              </w:rPr>
              <w:t>VALOR R$</w:t>
            </w:r>
          </w:p>
        </w:tc>
      </w:tr>
      <w:tr w:rsidR="001708E6" w:rsidRPr="001708E6" w14:paraId="1ED1AABC" w14:textId="77777777" w:rsidTr="001708E6">
        <w:trPr>
          <w:cantSplit/>
          <w:trHeight w:val="78"/>
        </w:trPr>
        <w:tc>
          <w:tcPr>
            <w:tcW w:w="709" w:type="dxa"/>
            <w:vMerge/>
            <w:tcBorders>
              <w:top w:val="single" w:sz="12" w:space="0" w:color="auto"/>
              <w:left w:val="single" w:sz="12" w:space="0" w:color="auto"/>
              <w:bottom w:val="single" w:sz="12" w:space="0" w:color="auto"/>
              <w:right w:val="single" w:sz="12" w:space="0" w:color="auto"/>
            </w:tcBorders>
            <w:vAlign w:val="center"/>
            <w:hideMark/>
          </w:tcPr>
          <w:p w14:paraId="40BF13D4" w14:textId="77777777" w:rsidR="001708E6" w:rsidRPr="001708E6" w:rsidRDefault="001708E6" w:rsidP="001708E6">
            <w:pPr>
              <w:shd w:val="clear" w:color="auto" w:fill="FFFFFF" w:themeFill="background1"/>
              <w:rPr>
                <w:rFonts w:ascii="Arial Narrow" w:hAnsi="Arial Narrow"/>
                <w:b/>
                <w:sz w:val="20"/>
                <w:szCs w:val="20"/>
              </w:rPr>
            </w:pPr>
          </w:p>
        </w:tc>
        <w:tc>
          <w:tcPr>
            <w:tcW w:w="567" w:type="dxa"/>
            <w:vMerge/>
            <w:tcBorders>
              <w:top w:val="single" w:sz="12" w:space="0" w:color="auto"/>
              <w:left w:val="single" w:sz="12" w:space="0" w:color="auto"/>
              <w:bottom w:val="single" w:sz="12" w:space="0" w:color="auto"/>
              <w:right w:val="single" w:sz="12" w:space="0" w:color="auto"/>
            </w:tcBorders>
            <w:vAlign w:val="center"/>
            <w:hideMark/>
          </w:tcPr>
          <w:p w14:paraId="7D6874D8" w14:textId="77777777" w:rsidR="001708E6" w:rsidRPr="001708E6" w:rsidRDefault="001708E6" w:rsidP="001708E6">
            <w:pPr>
              <w:shd w:val="clear" w:color="auto" w:fill="FFFFFF" w:themeFill="background1"/>
              <w:rPr>
                <w:rFonts w:ascii="Arial Narrow" w:hAnsi="Arial Narrow"/>
                <w:b/>
                <w:sz w:val="20"/>
                <w:szCs w:val="20"/>
              </w:rPr>
            </w:pPr>
          </w:p>
        </w:tc>
        <w:tc>
          <w:tcPr>
            <w:tcW w:w="990" w:type="dxa"/>
            <w:vMerge/>
            <w:tcBorders>
              <w:top w:val="single" w:sz="12" w:space="0" w:color="auto"/>
              <w:left w:val="single" w:sz="12" w:space="0" w:color="auto"/>
              <w:bottom w:val="single" w:sz="12" w:space="0" w:color="auto"/>
              <w:right w:val="single" w:sz="12" w:space="0" w:color="auto"/>
            </w:tcBorders>
            <w:vAlign w:val="center"/>
            <w:hideMark/>
          </w:tcPr>
          <w:p w14:paraId="2B577197" w14:textId="77777777" w:rsidR="001708E6" w:rsidRPr="001708E6" w:rsidRDefault="001708E6" w:rsidP="001708E6">
            <w:pPr>
              <w:shd w:val="clear" w:color="auto" w:fill="FFFFFF" w:themeFill="background1"/>
              <w:rPr>
                <w:rFonts w:ascii="Arial Narrow" w:hAnsi="Arial Narrow"/>
                <w:b/>
                <w:sz w:val="20"/>
                <w:szCs w:val="20"/>
              </w:rPr>
            </w:pPr>
          </w:p>
        </w:tc>
        <w:tc>
          <w:tcPr>
            <w:tcW w:w="3401" w:type="dxa"/>
            <w:vMerge/>
            <w:tcBorders>
              <w:top w:val="single" w:sz="12" w:space="0" w:color="auto"/>
              <w:left w:val="single" w:sz="12" w:space="0" w:color="auto"/>
              <w:bottom w:val="single" w:sz="12" w:space="0" w:color="auto"/>
              <w:right w:val="single" w:sz="12" w:space="0" w:color="auto"/>
            </w:tcBorders>
            <w:vAlign w:val="center"/>
            <w:hideMark/>
          </w:tcPr>
          <w:p w14:paraId="54AD6FB7" w14:textId="77777777" w:rsidR="001708E6" w:rsidRPr="001708E6" w:rsidRDefault="001708E6" w:rsidP="001708E6">
            <w:pPr>
              <w:shd w:val="clear" w:color="auto" w:fill="FFFFFF" w:themeFill="background1"/>
              <w:rPr>
                <w:rFonts w:ascii="Arial Narrow" w:hAnsi="Arial Narrow"/>
                <w:b/>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1CA3B2B9" w14:textId="77777777" w:rsidR="001708E6" w:rsidRPr="001708E6" w:rsidRDefault="001708E6" w:rsidP="001708E6">
            <w:pPr>
              <w:shd w:val="clear" w:color="auto" w:fill="FFFFFF" w:themeFill="background1"/>
              <w:rPr>
                <w:rFonts w:ascii="Arial Narrow" w:hAnsi="Arial Narrow"/>
                <w:b/>
                <w:sz w:val="20"/>
                <w:szCs w:val="20"/>
              </w:rPr>
            </w:pPr>
          </w:p>
        </w:tc>
        <w:tc>
          <w:tcPr>
            <w:tcW w:w="1134" w:type="dxa"/>
            <w:tcBorders>
              <w:top w:val="single" w:sz="4" w:space="0" w:color="auto"/>
              <w:left w:val="single" w:sz="12" w:space="0" w:color="auto"/>
              <w:bottom w:val="single" w:sz="12" w:space="0" w:color="auto"/>
              <w:right w:val="single" w:sz="12" w:space="0" w:color="auto"/>
            </w:tcBorders>
            <w:hideMark/>
          </w:tcPr>
          <w:p w14:paraId="4F0C249E" w14:textId="47D3E0A1" w:rsidR="001708E6" w:rsidRPr="001708E6" w:rsidRDefault="001708E6" w:rsidP="001708E6">
            <w:pPr>
              <w:shd w:val="clear" w:color="auto" w:fill="FFFFFF" w:themeFill="background1"/>
              <w:jc w:val="center"/>
              <w:rPr>
                <w:rFonts w:ascii="Arial Narrow" w:hAnsi="Arial Narrow"/>
                <w:b/>
                <w:sz w:val="20"/>
                <w:szCs w:val="20"/>
              </w:rPr>
            </w:pPr>
          </w:p>
          <w:p w14:paraId="1FE5B132" w14:textId="77777777" w:rsidR="001708E6" w:rsidRPr="001708E6" w:rsidRDefault="001708E6" w:rsidP="001708E6">
            <w:pPr>
              <w:shd w:val="clear" w:color="auto" w:fill="FFFFFF" w:themeFill="background1"/>
              <w:jc w:val="center"/>
              <w:rPr>
                <w:rFonts w:ascii="Arial Narrow" w:hAnsi="Arial Narrow"/>
                <w:b/>
                <w:sz w:val="20"/>
                <w:szCs w:val="20"/>
              </w:rPr>
            </w:pPr>
            <w:r w:rsidRPr="001708E6">
              <w:rPr>
                <w:rFonts w:ascii="Arial Narrow" w:hAnsi="Arial Narrow"/>
                <w:b/>
                <w:sz w:val="20"/>
                <w:szCs w:val="20"/>
              </w:rPr>
              <w:t>UNIT.</w:t>
            </w:r>
          </w:p>
        </w:tc>
        <w:tc>
          <w:tcPr>
            <w:tcW w:w="1562" w:type="dxa"/>
            <w:tcBorders>
              <w:top w:val="single" w:sz="4" w:space="0" w:color="auto"/>
              <w:left w:val="single" w:sz="12" w:space="0" w:color="auto"/>
              <w:bottom w:val="single" w:sz="12" w:space="0" w:color="auto"/>
              <w:right w:val="single" w:sz="12" w:space="0" w:color="auto"/>
            </w:tcBorders>
            <w:hideMark/>
          </w:tcPr>
          <w:p w14:paraId="49CB7EF0" w14:textId="77777777" w:rsidR="001708E6" w:rsidRPr="001708E6" w:rsidRDefault="001708E6" w:rsidP="001708E6">
            <w:pPr>
              <w:shd w:val="clear" w:color="auto" w:fill="FFFFFF" w:themeFill="background1"/>
              <w:jc w:val="center"/>
              <w:rPr>
                <w:rFonts w:ascii="Arial Narrow" w:hAnsi="Arial Narrow"/>
                <w:b/>
                <w:sz w:val="20"/>
                <w:szCs w:val="20"/>
              </w:rPr>
            </w:pPr>
            <w:r w:rsidRPr="001708E6">
              <w:rPr>
                <w:rFonts w:ascii="Arial Narrow" w:hAnsi="Arial Narrow"/>
                <w:b/>
                <w:sz w:val="20"/>
                <w:szCs w:val="20"/>
              </w:rPr>
              <w:t>TOTAL</w:t>
            </w:r>
          </w:p>
        </w:tc>
      </w:tr>
      <w:tr w:rsidR="001708E6" w:rsidRPr="001708E6" w14:paraId="776E268B"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6C8FB733"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 xml:space="preserve">       3</w:t>
            </w:r>
          </w:p>
        </w:tc>
        <w:tc>
          <w:tcPr>
            <w:tcW w:w="567" w:type="dxa"/>
            <w:tcBorders>
              <w:top w:val="single" w:sz="12" w:space="0" w:color="auto"/>
              <w:left w:val="single" w:sz="12" w:space="0" w:color="auto"/>
              <w:bottom w:val="single" w:sz="12" w:space="0" w:color="auto"/>
              <w:right w:val="single" w:sz="12" w:space="0" w:color="auto"/>
            </w:tcBorders>
            <w:hideMark/>
          </w:tcPr>
          <w:p w14:paraId="6074159D"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MT</w:t>
            </w:r>
          </w:p>
        </w:tc>
        <w:tc>
          <w:tcPr>
            <w:tcW w:w="990" w:type="dxa"/>
            <w:tcBorders>
              <w:top w:val="single" w:sz="12" w:space="0" w:color="auto"/>
              <w:left w:val="single" w:sz="12" w:space="0" w:color="auto"/>
              <w:bottom w:val="single" w:sz="12" w:space="0" w:color="auto"/>
              <w:right w:val="single" w:sz="12" w:space="0" w:color="auto"/>
            </w:tcBorders>
            <w:hideMark/>
          </w:tcPr>
          <w:p w14:paraId="606E0C10"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2.000</w:t>
            </w:r>
          </w:p>
        </w:tc>
        <w:tc>
          <w:tcPr>
            <w:tcW w:w="3401" w:type="dxa"/>
            <w:tcBorders>
              <w:top w:val="single" w:sz="12" w:space="0" w:color="auto"/>
              <w:left w:val="single" w:sz="12" w:space="0" w:color="auto"/>
              <w:bottom w:val="single" w:sz="12" w:space="0" w:color="auto"/>
              <w:right w:val="single" w:sz="12" w:space="0" w:color="auto"/>
            </w:tcBorders>
            <w:hideMark/>
          </w:tcPr>
          <w:p w14:paraId="78D1AE75"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CABO FLEXÍVEL 1X1,5 MM</w:t>
            </w:r>
            <w:proofErr w:type="gramStart"/>
            <w:r w:rsidRPr="001708E6">
              <w:rPr>
                <w:rFonts w:ascii="Arial Narrow" w:hAnsi="Arial Narrow"/>
                <w:sz w:val="20"/>
                <w:szCs w:val="20"/>
              </w:rPr>
              <w:t>² ,</w:t>
            </w:r>
            <w:proofErr w:type="gramEnd"/>
            <w:r w:rsidRPr="001708E6">
              <w:rPr>
                <w:rFonts w:ascii="Arial Narrow" w:hAnsi="Arial Narrow"/>
                <w:sz w:val="20"/>
                <w:szCs w:val="20"/>
              </w:rPr>
              <w:t xml:space="preserve"> ROLO COM 100 METROS (COR INFORMADA NO PEDIDO)</w:t>
            </w:r>
          </w:p>
        </w:tc>
        <w:tc>
          <w:tcPr>
            <w:tcW w:w="1276" w:type="dxa"/>
            <w:tcBorders>
              <w:top w:val="single" w:sz="12" w:space="0" w:color="auto"/>
              <w:left w:val="single" w:sz="12" w:space="0" w:color="auto"/>
              <w:bottom w:val="single" w:sz="12" w:space="0" w:color="auto"/>
              <w:right w:val="single" w:sz="12" w:space="0" w:color="auto"/>
            </w:tcBorders>
            <w:hideMark/>
          </w:tcPr>
          <w:p w14:paraId="1F1EA6E2"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CORFIO</w:t>
            </w:r>
          </w:p>
        </w:tc>
        <w:tc>
          <w:tcPr>
            <w:tcW w:w="1134" w:type="dxa"/>
            <w:tcBorders>
              <w:top w:val="single" w:sz="12" w:space="0" w:color="auto"/>
              <w:left w:val="single" w:sz="12" w:space="0" w:color="auto"/>
              <w:bottom w:val="single" w:sz="12" w:space="0" w:color="auto"/>
              <w:right w:val="single" w:sz="12" w:space="0" w:color="auto"/>
            </w:tcBorders>
            <w:hideMark/>
          </w:tcPr>
          <w:p w14:paraId="75F4E0A0"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1,20</w:t>
            </w:r>
          </w:p>
        </w:tc>
        <w:tc>
          <w:tcPr>
            <w:tcW w:w="1562" w:type="dxa"/>
            <w:tcBorders>
              <w:top w:val="single" w:sz="12" w:space="0" w:color="auto"/>
              <w:left w:val="single" w:sz="12" w:space="0" w:color="auto"/>
              <w:bottom w:val="single" w:sz="12" w:space="0" w:color="auto"/>
              <w:right w:val="single" w:sz="12" w:space="0" w:color="auto"/>
            </w:tcBorders>
            <w:hideMark/>
          </w:tcPr>
          <w:p w14:paraId="4E5A40A0"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2.400,00</w:t>
            </w:r>
          </w:p>
        </w:tc>
      </w:tr>
      <w:tr w:rsidR="001708E6" w:rsidRPr="001708E6" w14:paraId="626687AC"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57C99C54"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 xml:space="preserve">      4</w:t>
            </w:r>
          </w:p>
        </w:tc>
        <w:tc>
          <w:tcPr>
            <w:tcW w:w="567" w:type="dxa"/>
            <w:tcBorders>
              <w:top w:val="single" w:sz="12" w:space="0" w:color="auto"/>
              <w:left w:val="single" w:sz="12" w:space="0" w:color="auto"/>
              <w:bottom w:val="single" w:sz="12" w:space="0" w:color="auto"/>
              <w:right w:val="single" w:sz="12" w:space="0" w:color="auto"/>
            </w:tcBorders>
            <w:hideMark/>
          </w:tcPr>
          <w:p w14:paraId="6C7F29D7"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MT</w:t>
            </w:r>
          </w:p>
        </w:tc>
        <w:tc>
          <w:tcPr>
            <w:tcW w:w="990" w:type="dxa"/>
            <w:tcBorders>
              <w:top w:val="single" w:sz="12" w:space="0" w:color="auto"/>
              <w:left w:val="single" w:sz="12" w:space="0" w:color="auto"/>
              <w:bottom w:val="single" w:sz="12" w:space="0" w:color="auto"/>
              <w:right w:val="single" w:sz="12" w:space="0" w:color="auto"/>
            </w:tcBorders>
            <w:hideMark/>
          </w:tcPr>
          <w:p w14:paraId="65750973"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2.000</w:t>
            </w:r>
          </w:p>
        </w:tc>
        <w:tc>
          <w:tcPr>
            <w:tcW w:w="3401" w:type="dxa"/>
            <w:tcBorders>
              <w:top w:val="single" w:sz="12" w:space="0" w:color="auto"/>
              <w:left w:val="single" w:sz="12" w:space="0" w:color="auto"/>
              <w:bottom w:val="single" w:sz="12" w:space="0" w:color="auto"/>
              <w:right w:val="single" w:sz="12" w:space="0" w:color="auto"/>
            </w:tcBorders>
            <w:hideMark/>
          </w:tcPr>
          <w:p w14:paraId="55F873CB"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CABO FLEXÍVEL 1X2,5 MM</w:t>
            </w:r>
            <w:proofErr w:type="gramStart"/>
            <w:r w:rsidRPr="001708E6">
              <w:rPr>
                <w:rFonts w:ascii="Arial Narrow" w:hAnsi="Arial Narrow"/>
                <w:sz w:val="20"/>
                <w:szCs w:val="20"/>
              </w:rPr>
              <w:t>² ,</w:t>
            </w:r>
            <w:proofErr w:type="gramEnd"/>
            <w:r w:rsidRPr="001708E6">
              <w:rPr>
                <w:rFonts w:ascii="Arial Narrow" w:hAnsi="Arial Narrow"/>
                <w:sz w:val="20"/>
                <w:szCs w:val="20"/>
              </w:rPr>
              <w:t xml:space="preserve"> ROLO COM 100 METROS (COR INFORMADA NO PEDIDO)</w:t>
            </w:r>
          </w:p>
        </w:tc>
        <w:tc>
          <w:tcPr>
            <w:tcW w:w="1276" w:type="dxa"/>
            <w:tcBorders>
              <w:top w:val="single" w:sz="12" w:space="0" w:color="auto"/>
              <w:left w:val="single" w:sz="12" w:space="0" w:color="auto"/>
              <w:bottom w:val="single" w:sz="12" w:space="0" w:color="auto"/>
              <w:right w:val="single" w:sz="12" w:space="0" w:color="auto"/>
            </w:tcBorders>
            <w:hideMark/>
          </w:tcPr>
          <w:p w14:paraId="377F059E"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CORFIO</w:t>
            </w:r>
          </w:p>
        </w:tc>
        <w:tc>
          <w:tcPr>
            <w:tcW w:w="1134" w:type="dxa"/>
            <w:tcBorders>
              <w:top w:val="single" w:sz="12" w:space="0" w:color="auto"/>
              <w:left w:val="single" w:sz="12" w:space="0" w:color="auto"/>
              <w:bottom w:val="single" w:sz="12" w:space="0" w:color="auto"/>
              <w:right w:val="single" w:sz="12" w:space="0" w:color="auto"/>
            </w:tcBorders>
            <w:hideMark/>
          </w:tcPr>
          <w:p w14:paraId="1F075432"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1,85</w:t>
            </w:r>
          </w:p>
        </w:tc>
        <w:tc>
          <w:tcPr>
            <w:tcW w:w="1562" w:type="dxa"/>
            <w:tcBorders>
              <w:top w:val="single" w:sz="12" w:space="0" w:color="auto"/>
              <w:left w:val="single" w:sz="12" w:space="0" w:color="auto"/>
              <w:bottom w:val="single" w:sz="12" w:space="0" w:color="auto"/>
              <w:right w:val="single" w:sz="12" w:space="0" w:color="auto"/>
            </w:tcBorders>
            <w:hideMark/>
          </w:tcPr>
          <w:p w14:paraId="7735B4D0"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3.700,00</w:t>
            </w:r>
          </w:p>
        </w:tc>
      </w:tr>
      <w:tr w:rsidR="001708E6" w:rsidRPr="001708E6" w14:paraId="14DB4973"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126FB1EC"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lastRenderedPageBreak/>
              <w:t>5</w:t>
            </w:r>
          </w:p>
        </w:tc>
        <w:tc>
          <w:tcPr>
            <w:tcW w:w="567" w:type="dxa"/>
            <w:tcBorders>
              <w:top w:val="single" w:sz="12" w:space="0" w:color="auto"/>
              <w:left w:val="single" w:sz="12" w:space="0" w:color="auto"/>
              <w:bottom w:val="single" w:sz="12" w:space="0" w:color="auto"/>
              <w:right w:val="single" w:sz="12" w:space="0" w:color="auto"/>
            </w:tcBorders>
            <w:hideMark/>
          </w:tcPr>
          <w:p w14:paraId="62095571"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MT</w:t>
            </w:r>
          </w:p>
        </w:tc>
        <w:tc>
          <w:tcPr>
            <w:tcW w:w="990" w:type="dxa"/>
            <w:tcBorders>
              <w:top w:val="single" w:sz="12" w:space="0" w:color="auto"/>
              <w:left w:val="single" w:sz="12" w:space="0" w:color="auto"/>
              <w:bottom w:val="single" w:sz="12" w:space="0" w:color="auto"/>
              <w:right w:val="single" w:sz="12" w:space="0" w:color="auto"/>
            </w:tcBorders>
            <w:hideMark/>
          </w:tcPr>
          <w:p w14:paraId="1B1FBE6C"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2.000</w:t>
            </w:r>
          </w:p>
        </w:tc>
        <w:tc>
          <w:tcPr>
            <w:tcW w:w="3401" w:type="dxa"/>
            <w:tcBorders>
              <w:top w:val="single" w:sz="12" w:space="0" w:color="auto"/>
              <w:left w:val="single" w:sz="12" w:space="0" w:color="auto"/>
              <w:bottom w:val="single" w:sz="12" w:space="0" w:color="auto"/>
              <w:right w:val="single" w:sz="12" w:space="0" w:color="auto"/>
            </w:tcBorders>
            <w:hideMark/>
          </w:tcPr>
          <w:p w14:paraId="2BD8FE11"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CABO FLEXÍVEL 1X4,0 MM</w:t>
            </w:r>
            <w:proofErr w:type="gramStart"/>
            <w:r w:rsidRPr="001708E6">
              <w:rPr>
                <w:rFonts w:ascii="Arial Narrow" w:hAnsi="Arial Narrow"/>
                <w:sz w:val="20"/>
                <w:szCs w:val="20"/>
              </w:rPr>
              <w:t>² ,</w:t>
            </w:r>
            <w:proofErr w:type="gramEnd"/>
            <w:r w:rsidRPr="001708E6">
              <w:rPr>
                <w:rFonts w:ascii="Arial Narrow" w:hAnsi="Arial Narrow"/>
                <w:sz w:val="20"/>
                <w:szCs w:val="20"/>
              </w:rPr>
              <w:t xml:space="preserve"> ROLO COM 100 METROS (COR INFORMADA NO PEDIDO)</w:t>
            </w:r>
          </w:p>
        </w:tc>
        <w:tc>
          <w:tcPr>
            <w:tcW w:w="1276" w:type="dxa"/>
            <w:tcBorders>
              <w:top w:val="single" w:sz="12" w:space="0" w:color="auto"/>
              <w:left w:val="single" w:sz="12" w:space="0" w:color="auto"/>
              <w:bottom w:val="single" w:sz="12" w:space="0" w:color="auto"/>
              <w:right w:val="single" w:sz="12" w:space="0" w:color="auto"/>
            </w:tcBorders>
            <w:hideMark/>
          </w:tcPr>
          <w:p w14:paraId="3E979AEE"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CORFIO</w:t>
            </w:r>
          </w:p>
        </w:tc>
        <w:tc>
          <w:tcPr>
            <w:tcW w:w="1134" w:type="dxa"/>
            <w:tcBorders>
              <w:top w:val="single" w:sz="12" w:space="0" w:color="auto"/>
              <w:left w:val="single" w:sz="12" w:space="0" w:color="auto"/>
              <w:bottom w:val="single" w:sz="12" w:space="0" w:color="auto"/>
              <w:right w:val="single" w:sz="12" w:space="0" w:color="auto"/>
            </w:tcBorders>
            <w:hideMark/>
          </w:tcPr>
          <w:p w14:paraId="591F849C"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3,15</w:t>
            </w:r>
          </w:p>
        </w:tc>
        <w:tc>
          <w:tcPr>
            <w:tcW w:w="1562" w:type="dxa"/>
            <w:tcBorders>
              <w:top w:val="single" w:sz="12" w:space="0" w:color="auto"/>
              <w:left w:val="single" w:sz="12" w:space="0" w:color="auto"/>
              <w:bottom w:val="single" w:sz="12" w:space="0" w:color="auto"/>
              <w:right w:val="single" w:sz="12" w:space="0" w:color="auto"/>
            </w:tcBorders>
            <w:hideMark/>
          </w:tcPr>
          <w:p w14:paraId="292F40F2"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6.300,00</w:t>
            </w:r>
          </w:p>
        </w:tc>
      </w:tr>
      <w:tr w:rsidR="001708E6" w:rsidRPr="001708E6" w14:paraId="4FDD4F97"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3B9D89D5"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 xml:space="preserve">6 </w:t>
            </w:r>
          </w:p>
        </w:tc>
        <w:tc>
          <w:tcPr>
            <w:tcW w:w="567" w:type="dxa"/>
            <w:tcBorders>
              <w:top w:val="single" w:sz="12" w:space="0" w:color="auto"/>
              <w:left w:val="single" w:sz="12" w:space="0" w:color="auto"/>
              <w:bottom w:val="single" w:sz="12" w:space="0" w:color="auto"/>
              <w:right w:val="single" w:sz="12" w:space="0" w:color="auto"/>
            </w:tcBorders>
            <w:hideMark/>
          </w:tcPr>
          <w:p w14:paraId="25BD8E0B"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MT</w:t>
            </w:r>
          </w:p>
        </w:tc>
        <w:tc>
          <w:tcPr>
            <w:tcW w:w="990" w:type="dxa"/>
            <w:tcBorders>
              <w:top w:val="single" w:sz="12" w:space="0" w:color="auto"/>
              <w:left w:val="single" w:sz="12" w:space="0" w:color="auto"/>
              <w:bottom w:val="single" w:sz="12" w:space="0" w:color="auto"/>
              <w:right w:val="single" w:sz="12" w:space="0" w:color="auto"/>
            </w:tcBorders>
            <w:hideMark/>
          </w:tcPr>
          <w:p w14:paraId="73FEF16B"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15.000</w:t>
            </w:r>
          </w:p>
        </w:tc>
        <w:tc>
          <w:tcPr>
            <w:tcW w:w="3401" w:type="dxa"/>
            <w:tcBorders>
              <w:top w:val="single" w:sz="12" w:space="0" w:color="auto"/>
              <w:left w:val="single" w:sz="12" w:space="0" w:color="auto"/>
              <w:bottom w:val="single" w:sz="12" w:space="0" w:color="auto"/>
              <w:right w:val="single" w:sz="12" w:space="0" w:color="auto"/>
            </w:tcBorders>
            <w:hideMark/>
          </w:tcPr>
          <w:p w14:paraId="16808345"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CABO MULTIPLEXADO DE ALUMÍNIO 2X10 MM², EM BOBINA DE 1000M OU ROLO DE 100M</w:t>
            </w:r>
          </w:p>
        </w:tc>
        <w:tc>
          <w:tcPr>
            <w:tcW w:w="1276" w:type="dxa"/>
            <w:tcBorders>
              <w:top w:val="single" w:sz="12" w:space="0" w:color="auto"/>
              <w:left w:val="single" w:sz="12" w:space="0" w:color="auto"/>
              <w:bottom w:val="single" w:sz="12" w:space="0" w:color="auto"/>
              <w:right w:val="single" w:sz="12" w:space="0" w:color="auto"/>
            </w:tcBorders>
            <w:hideMark/>
          </w:tcPr>
          <w:p w14:paraId="5B38A909"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COPPERFIO</w:t>
            </w:r>
          </w:p>
        </w:tc>
        <w:tc>
          <w:tcPr>
            <w:tcW w:w="1134" w:type="dxa"/>
            <w:tcBorders>
              <w:top w:val="single" w:sz="12" w:space="0" w:color="auto"/>
              <w:left w:val="single" w:sz="12" w:space="0" w:color="auto"/>
              <w:bottom w:val="single" w:sz="12" w:space="0" w:color="auto"/>
              <w:right w:val="single" w:sz="12" w:space="0" w:color="auto"/>
            </w:tcBorders>
            <w:hideMark/>
          </w:tcPr>
          <w:p w14:paraId="27B9963D"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2,44</w:t>
            </w:r>
          </w:p>
        </w:tc>
        <w:tc>
          <w:tcPr>
            <w:tcW w:w="1562" w:type="dxa"/>
            <w:tcBorders>
              <w:top w:val="single" w:sz="12" w:space="0" w:color="auto"/>
              <w:left w:val="single" w:sz="12" w:space="0" w:color="auto"/>
              <w:bottom w:val="single" w:sz="12" w:space="0" w:color="auto"/>
              <w:right w:val="single" w:sz="12" w:space="0" w:color="auto"/>
            </w:tcBorders>
            <w:hideMark/>
          </w:tcPr>
          <w:p w14:paraId="15C55F14"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36.600,00</w:t>
            </w:r>
          </w:p>
        </w:tc>
      </w:tr>
      <w:tr w:rsidR="001708E6" w:rsidRPr="001708E6" w14:paraId="648E170E"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78433F13"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18</w:t>
            </w:r>
          </w:p>
        </w:tc>
        <w:tc>
          <w:tcPr>
            <w:tcW w:w="567" w:type="dxa"/>
            <w:tcBorders>
              <w:top w:val="single" w:sz="12" w:space="0" w:color="auto"/>
              <w:left w:val="single" w:sz="12" w:space="0" w:color="auto"/>
              <w:bottom w:val="single" w:sz="12" w:space="0" w:color="auto"/>
              <w:right w:val="single" w:sz="12" w:space="0" w:color="auto"/>
            </w:tcBorders>
            <w:hideMark/>
          </w:tcPr>
          <w:p w14:paraId="46D7B955"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UN</w:t>
            </w:r>
          </w:p>
        </w:tc>
        <w:tc>
          <w:tcPr>
            <w:tcW w:w="990" w:type="dxa"/>
            <w:tcBorders>
              <w:top w:val="single" w:sz="12" w:space="0" w:color="auto"/>
              <w:left w:val="single" w:sz="12" w:space="0" w:color="auto"/>
              <w:bottom w:val="single" w:sz="12" w:space="0" w:color="auto"/>
              <w:right w:val="single" w:sz="12" w:space="0" w:color="auto"/>
            </w:tcBorders>
            <w:hideMark/>
          </w:tcPr>
          <w:p w14:paraId="5CEDCE6A"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1.000</w:t>
            </w:r>
          </w:p>
        </w:tc>
        <w:tc>
          <w:tcPr>
            <w:tcW w:w="3401" w:type="dxa"/>
            <w:tcBorders>
              <w:top w:val="single" w:sz="12" w:space="0" w:color="auto"/>
              <w:left w:val="single" w:sz="12" w:space="0" w:color="auto"/>
              <w:bottom w:val="single" w:sz="12" w:space="0" w:color="auto"/>
              <w:right w:val="single" w:sz="12" w:space="0" w:color="auto"/>
            </w:tcBorders>
            <w:hideMark/>
          </w:tcPr>
          <w:p w14:paraId="2A149EDD"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CONECTOR DERIVAÇÃO PERFURANTE, TIPO REF. CDP-70 INTELLI</w:t>
            </w:r>
          </w:p>
        </w:tc>
        <w:tc>
          <w:tcPr>
            <w:tcW w:w="1276" w:type="dxa"/>
            <w:tcBorders>
              <w:top w:val="single" w:sz="12" w:space="0" w:color="auto"/>
              <w:left w:val="single" w:sz="12" w:space="0" w:color="auto"/>
              <w:bottom w:val="single" w:sz="12" w:space="0" w:color="auto"/>
              <w:right w:val="single" w:sz="12" w:space="0" w:color="auto"/>
            </w:tcBorders>
            <w:hideMark/>
          </w:tcPr>
          <w:p w14:paraId="741F3C67"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INCESA</w:t>
            </w:r>
          </w:p>
        </w:tc>
        <w:tc>
          <w:tcPr>
            <w:tcW w:w="1134" w:type="dxa"/>
            <w:tcBorders>
              <w:top w:val="single" w:sz="12" w:space="0" w:color="auto"/>
              <w:left w:val="single" w:sz="12" w:space="0" w:color="auto"/>
              <w:bottom w:val="single" w:sz="12" w:space="0" w:color="auto"/>
              <w:right w:val="single" w:sz="12" w:space="0" w:color="auto"/>
            </w:tcBorders>
            <w:hideMark/>
          </w:tcPr>
          <w:p w14:paraId="6D5D3D7E"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6,90</w:t>
            </w:r>
          </w:p>
        </w:tc>
        <w:tc>
          <w:tcPr>
            <w:tcW w:w="1562" w:type="dxa"/>
            <w:tcBorders>
              <w:top w:val="single" w:sz="12" w:space="0" w:color="auto"/>
              <w:left w:val="single" w:sz="12" w:space="0" w:color="auto"/>
              <w:bottom w:val="single" w:sz="12" w:space="0" w:color="auto"/>
              <w:right w:val="single" w:sz="12" w:space="0" w:color="auto"/>
            </w:tcBorders>
            <w:hideMark/>
          </w:tcPr>
          <w:p w14:paraId="2D0CF134"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6.900,00</w:t>
            </w:r>
          </w:p>
        </w:tc>
      </w:tr>
      <w:tr w:rsidR="001708E6" w:rsidRPr="001708E6" w14:paraId="334422E0"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3A1752A5"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25</w:t>
            </w:r>
          </w:p>
        </w:tc>
        <w:tc>
          <w:tcPr>
            <w:tcW w:w="567" w:type="dxa"/>
            <w:tcBorders>
              <w:top w:val="single" w:sz="12" w:space="0" w:color="auto"/>
              <w:left w:val="single" w:sz="12" w:space="0" w:color="auto"/>
              <w:bottom w:val="single" w:sz="12" w:space="0" w:color="auto"/>
              <w:right w:val="single" w:sz="12" w:space="0" w:color="auto"/>
            </w:tcBorders>
            <w:hideMark/>
          </w:tcPr>
          <w:p w14:paraId="2BCA66A0"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UN</w:t>
            </w:r>
          </w:p>
        </w:tc>
        <w:tc>
          <w:tcPr>
            <w:tcW w:w="990" w:type="dxa"/>
            <w:tcBorders>
              <w:top w:val="single" w:sz="12" w:space="0" w:color="auto"/>
              <w:left w:val="single" w:sz="12" w:space="0" w:color="auto"/>
              <w:bottom w:val="single" w:sz="12" w:space="0" w:color="auto"/>
              <w:right w:val="single" w:sz="12" w:space="0" w:color="auto"/>
            </w:tcBorders>
            <w:hideMark/>
          </w:tcPr>
          <w:p w14:paraId="0ECFC412"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500</w:t>
            </w:r>
          </w:p>
        </w:tc>
        <w:tc>
          <w:tcPr>
            <w:tcW w:w="3401" w:type="dxa"/>
            <w:tcBorders>
              <w:top w:val="single" w:sz="12" w:space="0" w:color="auto"/>
              <w:left w:val="single" w:sz="12" w:space="0" w:color="auto"/>
              <w:bottom w:val="single" w:sz="12" w:space="0" w:color="auto"/>
              <w:right w:val="single" w:sz="12" w:space="0" w:color="auto"/>
            </w:tcBorders>
            <w:hideMark/>
          </w:tcPr>
          <w:p w14:paraId="53A1A601"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LÂMPADA LED 20W, BIVOLT, E-27, 6500K, LUZ BRANCA FRIA</w:t>
            </w:r>
          </w:p>
        </w:tc>
        <w:tc>
          <w:tcPr>
            <w:tcW w:w="1276" w:type="dxa"/>
            <w:tcBorders>
              <w:top w:val="single" w:sz="12" w:space="0" w:color="auto"/>
              <w:left w:val="single" w:sz="12" w:space="0" w:color="auto"/>
              <w:bottom w:val="single" w:sz="12" w:space="0" w:color="auto"/>
              <w:right w:val="single" w:sz="12" w:space="0" w:color="auto"/>
            </w:tcBorders>
            <w:hideMark/>
          </w:tcPr>
          <w:p w14:paraId="7B6A486E"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AVANT</w:t>
            </w:r>
          </w:p>
        </w:tc>
        <w:tc>
          <w:tcPr>
            <w:tcW w:w="1134" w:type="dxa"/>
            <w:tcBorders>
              <w:top w:val="single" w:sz="12" w:space="0" w:color="auto"/>
              <w:left w:val="single" w:sz="12" w:space="0" w:color="auto"/>
              <w:bottom w:val="single" w:sz="12" w:space="0" w:color="auto"/>
              <w:right w:val="single" w:sz="12" w:space="0" w:color="auto"/>
            </w:tcBorders>
            <w:hideMark/>
          </w:tcPr>
          <w:p w14:paraId="37699C85"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5,30</w:t>
            </w:r>
          </w:p>
        </w:tc>
        <w:tc>
          <w:tcPr>
            <w:tcW w:w="1562" w:type="dxa"/>
            <w:tcBorders>
              <w:top w:val="single" w:sz="12" w:space="0" w:color="auto"/>
              <w:left w:val="single" w:sz="12" w:space="0" w:color="auto"/>
              <w:bottom w:val="single" w:sz="12" w:space="0" w:color="auto"/>
              <w:right w:val="single" w:sz="12" w:space="0" w:color="auto"/>
            </w:tcBorders>
            <w:hideMark/>
          </w:tcPr>
          <w:p w14:paraId="69A67E32"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2.650,00</w:t>
            </w:r>
          </w:p>
        </w:tc>
      </w:tr>
      <w:tr w:rsidR="001708E6" w:rsidRPr="001708E6" w14:paraId="6221D3E9"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57FAB5A1"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28</w:t>
            </w:r>
          </w:p>
        </w:tc>
        <w:tc>
          <w:tcPr>
            <w:tcW w:w="567" w:type="dxa"/>
            <w:tcBorders>
              <w:top w:val="single" w:sz="12" w:space="0" w:color="auto"/>
              <w:left w:val="single" w:sz="12" w:space="0" w:color="auto"/>
              <w:bottom w:val="single" w:sz="12" w:space="0" w:color="auto"/>
              <w:right w:val="single" w:sz="12" w:space="0" w:color="auto"/>
            </w:tcBorders>
            <w:hideMark/>
          </w:tcPr>
          <w:p w14:paraId="4816BB8D"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UN</w:t>
            </w:r>
          </w:p>
        </w:tc>
        <w:tc>
          <w:tcPr>
            <w:tcW w:w="990" w:type="dxa"/>
            <w:tcBorders>
              <w:top w:val="single" w:sz="12" w:space="0" w:color="auto"/>
              <w:left w:val="single" w:sz="12" w:space="0" w:color="auto"/>
              <w:bottom w:val="single" w:sz="12" w:space="0" w:color="auto"/>
              <w:right w:val="single" w:sz="12" w:space="0" w:color="auto"/>
            </w:tcBorders>
            <w:hideMark/>
          </w:tcPr>
          <w:p w14:paraId="2B25F6CD"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200</w:t>
            </w:r>
          </w:p>
        </w:tc>
        <w:tc>
          <w:tcPr>
            <w:tcW w:w="3401" w:type="dxa"/>
            <w:tcBorders>
              <w:top w:val="single" w:sz="12" w:space="0" w:color="auto"/>
              <w:left w:val="single" w:sz="12" w:space="0" w:color="auto"/>
              <w:bottom w:val="single" w:sz="12" w:space="0" w:color="auto"/>
              <w:right w:val="single" w:sz="12" w:space="0" w:color="auto"/>
            </w:tcBorders>
            <w:hideMark/>
          </w:tcPr>
          <w:p w14:paraId="6A79E37F"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LÂMPADA DE LED 120W, BIVOLT, 6500K, E-40, TIPO G-LIGHT TLN 230</w:t>
            </w:r>
          </w:p>
        </w:tc>
        <w:tc>
          <w:tcPr>
            <w:tcW w:w="1276" w:type="dxa"/>
            <w:tcBorders>
              <w:top w:val="single" w:sz="12" w:space="0" w:color="auto"/>
              <w:left w:val="single" w:sz="12" w:space="0" w:color="auto"/>
              <w:bottom w:val="single" w:sz="12" w:space="0" w:color="auto"/>
              <w:right w:val="single" w:sz="12" w:space="0" w:color="auto"/>
            </w:tcBorders>
            <w:hideMark/>
          </w:tcPr>
          <w:p w14:paraId="611974D9"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AVANT</w:t>
            </w:r>
          </w:p>
        </w:tc>
        <w:tc>
          <w:tcPr>
            <w:tcW w:w="1134" w:type="dxa"/>
            <w:tcBorders>
              <w:top w:val="single" w:sz="12" w:space="0" w:color="auto"/>
              <w:left w:val="single" w:sz="12" w:space="0" w:color="auto"/>
              <w:bottom w:val="single" w:sz="12" w:space="0" w:color="auto"/>
              <w:right w:val="single" w:sz="12" w:space="0" w:color="auto"/>
            </w:tcBorders>
            <w:hideMark/>
          </w:tcPr>
          <w:p w14:paraId="28A49062"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99,00</w:t>
            </w:r>
          </w:p>
        </w:tc>
        <w:tc>
          <w:tcPr>
            <w:tcW w:w="1562" w:type="dxa"/>
            <w:tcBorders>
              <w:top w:val="single" w:sz="12" w:space="0" w:color="auto"/>
              <w:left w:val="single" w:sz="12" w:space="0" w:color="auto"/>
              <w:bottom w:val="single" w:sz="12" w:space="0" w:color="auto"/>
              <w:right w:val="single" w:sz="12" w:space="0" w:color="auto"/>
            </w:tcBorders>
            <w:hideMark/>
          </w:tcPr>
          <w:p w14:paraId="4C43DA7D"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19.800,00</w:t>
            </w:r>
          </w:p>
        </w:tc>
      </w:tr>
      <w:tr w:rsidR="001708E6" w:rsidRPr="001708E6" w14:paraId="40008753"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46CB7E11"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30</w:t>
            </w:r>
          </w:p>
        </w:tc>
        <w:tc>
          <w:tcPr>
            <w:tcW w:w="567" w:type="dxa"/>
            <w:tcBorders>
              <w:top w:val="single" w:sz="12" w:space="0" w:color="auto"/>
              <w:left w:val="single" w:sz="12" w:space="0" w:color="auto"/>
              <w:bottom w:val="single" w:sz="12" w:space="0" w:color="auto"/>
              <w:right w:val="single" w:sz="12" w:space="0" w:color="auto"/>
            </w:tcBorders>
            <w:hideMark/>
          </w:tcPr>
          <w:p w14:paraId="07B025A6"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UN</w:t>
            </w:r>
          </w:p>
        </w:tc>
        <w:tc>
          <w:tcPr>
            <w:tcW w:w="990" w:type="dxa"/>
            <w:tcBorders>
              <w:top w:val="single" w:sz="12" w:space="0" w:color="auto"/>
              <w:left w:val="single" w:sz="12" w:space="0" w:color="auto"/>
              <w:bottom w:val="single" w:sz="12" w:space="0" w:color="auto"/>
              <w:right w:val="single" w:sz="12" w:space="0" w:color="auto"/>
            </w:tcBorders>
            <w:hideMark/>
          </w:tcPr>
          <w:p w14:paraId="0BA1121F"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500</w:t>
            </w:r>
          </w:p>
        </w:tc>
        <w:tc>
          <w:tcPr>
            <w:tcW w:w="3401" w:type="dxa"/>
            <w:tcBorders>
              <w:top w:val="single" w:sz="12" w:space="0" w:color="auto"/>
              <w:left w:val="single" w:sz="12" w:space="0" w:color="auto"/>
              <w:bottom w:val="single" w:sz="12" w:space="0" w:color="auto"/>
              <w:right w:val="single" w:sz="12" w:space="0" w:color="auto"/>
            </w:tcBorders>
            <w:hideMark/>
          </w:tcPr>
          <w:p w14:paraId="3D40E74F"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LÂMPADA VAPOR DE SÓDIO 150W - 220V – E-40, BULBO TUBULAR, CONFORME ABNT NBR IEC 60662, COM FLUXO LUMINOSO MÍNIMO DE 16.500 LUMENS, VIDA ÚTIL MÍNIMA DE 32.000 HORAS. GARANTIA MÍNIMA DE 02 (DOIS) ANOS, AS LÂMPADAS DEVEM POSSUIR SELOS PROCEL E INMETRO.</w:t>
            </w:r>
          </w:p>
        </w:tc>
        <w:tc>
          <w:tcPr>
            <w:tcW w:w="1276" w:type="dxa"/>
            <w:tcBorders>
              <w:top w:val="single" w:sz="12" w:space="0" w:color="auto"/>
              <w:left w:val="single" w:sz="12" w:space="0" w:color="auto"/>
              <w:bottom w:val="single" w:sz="12" w:space="0" w:color="auto"/>
              <w:right w:val="single" w:sz="12" w:space="0" w:color="auto"/>
            </w:tcBorders>
            <w:hideMark/>
          </w:tcPr>
          <w:p w14:paraId="7DF69671"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GOODLUX</w:t>
            </w:r>
          </w:p>
        </w:tc>
        <w:tc>
          <w:tcPr>
            <w:tcW w:w="1134" w:type="dxa"/>
            <w:tcBorders>
              <w:top w:val="single" w:sz="12" w:space="0" w:color="auto"/>
              <w:left w:val="single" w:sz="12" w:space="0" w:color="auto"/>
              <w:bottom w:val="single" w:sz="12" w:space="0" w:color="auto"/>
              <w:right w:val="single" w:sz="12" w:space="0" w:color="auto"/>
            </w:tcBorders>
            <w:hideMark/>
          </w:tcPr>
          <w:p w14:paraId="77F65799"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14,30</w:t>
            </w:r>
          </w:p>
        </w:tc>
        <w:tc>
          <w:tcPr>
            <w:tcW w:w="1562" w:type="dxa"/>
            <w:tcBorders>
              <w:top w:val="single" w:sz="12" w:space="0" w:color="auto"/>
              <w:left w:val="single" w:sz="12" w:space="0" w:color="auto"/>
              <w:bottom w:val="single" w:sz="12" w:space="0" w:color="auto"/>
              <w:right w:val="single" w:sz="12" w:space="0" w:color="auto"/>
            </w:tcBorders>
            <w:hideMark/>
          </w:tcPr>
          <w:p w14:paraId="408B6DCF"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 xml:space="preserve">     7.150,00</w:t>
            </w:r>
          </w:p>
        </w:tc>
      </w:tr>
      <w:tr w:rsidR="001708E6" w:rsidRPr="001708E6" w14:paraId="37861461"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6F544EEB"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31</w:t>
            </w:r>
          </w:p>
        </w:tc>
        <w:tc>
          <w:tcPr>
            <w:tcW w:w="567" w:type="dxa"/>
            <w:tcBorders>
              <w:top w:val="single" w:sz="12" w:space="0" w:color="auto"/>
              <w:left w:val="single" w:sz="12" w:space="0" w:color="auto"/>
              <w:bottom w:val="single" w:sz="12" w:space="0" w:color="auto"/>
              <w:right w:val="single" w:sz="12" w:space="0" w:color="auto"/>
            </w:tcBorders>
            <w:hideMark/>
          </w:tcPr>
          <w:p w14:paraId="1064906D"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UN</w:t>
            </w:r>
          </w:p>
        </w:tc>
        <w:tc>
          <w:tcPr>
            <w:tcW w:w="990" w:type="dxa"/>
            <w:tcBorders>
              <w:top w:val="single" w:sz="12" w:space="0" w:color="auto"/>
              <w:left w:val="single" w:sz="12" w:space="0" w:color="auto"/>
              <w:bottom w:val="single" w:sz="12" w:space="0" w:color="auto"/>
              <w:right w:val="single" w:sz="12" w:space="0" w:color="auto"/>
            </w:tcBorders>
            <w:hideMark/>
          </w:tcPr>
          <w:p w14:paraId="7D054D3B"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1000</w:t>
            </w:r>
          </w:p>
        </w:tc>
        <w:tc>
          <w:tcPr>
            <w:tcW w:w="3401" w:type="dxa"/>
            <w:tcBorders>
              <w:top w:val="single" w:sz="12" w:space="0" w:color="auto"/>
              <w:left w:val="single" w:sz="12" w:space="0" w:color="auto"/>
              <w:bottom w:val="single" w:sz="12" w:space="0" w:color="auto"/>
              <w:right w:val="single" w:sz="12" w:space="0" w:color="auto"/>
            </w:tcBorders>
            <w:hideMark/>
          </w:tcPr>
          <w:p w14:paraId="4F70D402"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LÂMPADA VAPOR DE SÓDIO 70W - 220V – E-27, BULBO TUBULAR, CONFORME ABNT NBR IEC 60662, COM FLUXO LUMINOSO MÍNIMO DE 5.600 LUMENS, VIDA ÚTIL MÍNIMA DE 24.000 HORAS. GARANTIA MÍNIMA DE 02 (DOIS) ANOS. AS LÂMPADAS DEVEM POSSUIR SELOS PROCEL E INMETRO.</w:t>
            </w:r>
          </w:p>
        </w:tc>
        <w:tc>
          <w:tcPr>
            <w:tcW w:w="1276" w:type="dxa"/>
            <w:tcBorders>
              <w:top w:val="single" w:sz="12" w:space="0" w:color="auto"/>
              <w:left w:val="single" w:sz="12" w:space="0" w:color="auto"/>
              <w:bottom w:val="single" w:sz="12" w:space="0" w:color="auto"/>
              <w:right w:val="single" w:sz="12" w:space="0" w:color="auto"/>
            </w:tcBorders>
            <w:hideMark/>
          </w:tcPr>
          <w:p w14:paraId="36822911"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GOODLUX</w:t>
            </w:r>
          </w:p>
        </w:tc>
        <w:tc>
          <w:tcPr>
            <w:tcW w:w="1134" w:type="dxa"/>
            <w:tcBorders>
              <w:top w:val="single" w:sz="12" w:space="0" w:color="auto"/>
              <w:left w:val="single" w:sz="12" w:space="0" w:color="auto"/>
              <w:bottom w:val="single" w:sz="12" w:space="0" w:color="auto"/>
              <w:right w:val="single" w:sz="12" w:space="0" w:color="auto"/>
            </w:tcBorders>
            <w:hideMark/>
          </w:tcPr>
          <w:p w14:paraId="3A6E50EF"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12,20</w:t>
            </w:r>
          </w:p>
        </w:tc>
        <w:tc>
          <w:tcPr>
            <w:tcW w:w="1562" w:type="dxa"/>
            <w:tcBorders>
              <w:top w:val="single" w:sz="12" w:space="0" w:color="auto"/>
              <w:left w:val="single" w:sz="12" w:space="0" w:color="auto"/>
              <w:bottom w:val="single" w:sz="12" w:space="0" w:color="auto"/>
              <w:right w:val="single" w:sz="12" w:space="0" w:color="auto"/>
            </w:tcBorders>
            <w:hideMark/>
          </w:tcPr>
          <w:p w14:paraId="3523BFE9"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12.200,00</w:t>
            </w:r>
          </w:p>
        </w:tc>
      </w:tr>
      <w:tr w:rsidR="001708E6" w:rsidRPr="001708E6" w14:paraId="78D46114"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2DC892B3"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35</w:t>
            </w:r>
          </w:p>
        </w:tc>
        <w:tc>
          <w:tcPr>
            <w:tcW w:w="567" w:type="dxa"/>
            <w:tcBorders>
              <w:top w:val="single" w:sz="12" w:space="0" w:color="auto"/>
              <w:left w:val="single" w:sz="12" w:space="0" w:color="auto"/>
              <w:bottom w:val="single" w:sz="12" w:space="0" w:color="auto"/>
              <w:right w:val="single" w:sz="12" w:space="0" w:color="auto"/>
            </w:tcBorders>
            <w:hideMark/>
          </w:tcPr>
          <w:p w14:paraId="02B09F1E"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UN</w:t>
            </w:r>
          </w:p>
        </w:tc>
        <w:tc>
          <w:tcPr>
            <w:tcW w:w="990" w:type="dxa"/>
            <w:tcBorders>
              <w:top w:val="single" w:sz="12" w:space="0" w:color="auto"/>
              <w:left w:val="single" w:sz="12" w:space="0" w:color="auto"/>
              <w:bottom w:val="single" w:sz="12" w:space="0" w:color="auto"/>
              <w:right w:val="single" w:sz="12" w:space="0" w:color="auto"/>
            </w:tcBorders>
            <w:hideMark/>
          </w:tcPr>
          <w:p w14:paraId="4CD4FD51"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1.000</w:t>
            </w:r>
          </w:p>
        </w:tc>
        <w:tc>
          <w:tcPr>
            <w:tcW w:w="3401" w:type="dxa"/>
            <w:tcBorders>
              <w:top w:val="single" w:sz="12" w:space="0" w:color="auto"/>
              <w:left w:val="single" w:sz="12" w:space="0" w:color="auto"/>
              <w:bottom w:val="single" w:sz="12" w:space="0" w:color="auto"/>
              <w:right w:val="single" w:sz="12" w:space="0" w:color="auto"/>
            </w:tcBorders>
            <w:hideMark/>
          </w:tcPr>
          <w:p w14:paraId="2206E7D8"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BRAÇO CURVO PARA LUMINÁRIA LED, FABRICADO EM TUBO DIN 2440, DIÂMETRO DE 60,3 MM, ESPESSURA DE PAREDE 3MM, COMPRIMENTO 3,00 MT</w:t>
            </w:r>
          </w:p>
        </w:tc>
        <w:tc>
          <w:tcPr>
            <w:tcW w:w="1276" w:type="dxa"/>
            <w:tcBorders>
              <w:top w:val="single" w:sz="12" w:space="0" w:color="auto"/>
              <w:left w:val="single" w:sz="12" w:space="0" w:color="auto"/>
              <w:bottom w:val="single" w:sz="12" w:space="0" w:color="auto"/>
              <w:right w:val="single" w:sz="12" w:space="0" w:color="auto"/>
            </w:tcBorders>
            <w:hideMark/>
          </w:tcPr>
          <w:p w14:paraId="7DF904A9"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ELETROTUBOS</w:t>
            </w:r>
          </w:p>
        </w:tc>
        <w:tc>
          <w:tcPr>
            <w:tcW w:w="1134" w:type="dxa"/>
            <w:tcBorders>
              <w:top w:val="single" w:sz="12" w:space="0" w:color="auto"/>
              <w:left w:val="single" w:sz="12" w:space="0" w:color="auto"/>
              <w:bottom w:val="single" w:sz="12" w:space="0" w:color="auto"/>
              <w:right w:val="single" w:sz="12" w:space="0" w:color="auto"/>
            </w:tcBorders>
            <w:hideMark/>
          </w:tcPr>
          <w:p w14:paraId="5534B444"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149,80</w:t>
            </w:r>
          </w:p>
        </w:tc>
        <w:tc>
          <w:tcPr>
            <w:tcW w:w="1562" w:type="dxa"/>
            <w:tcBorders>
              <w:top w:val="single" w:sz="12" w:space="0" w:color="auto"/>
              <w:left w:val="single" w:sz="12" w:space="0" w:color="auto"/>
              <w:bottom w:val="single" w:sz="12" w:space="0" w:color="auto"/>
              <w:right w:val="single" w:sz="12" w:space="0" w:color="auto"/>
            </w:tcBorders>
            <w:hideMark/>
          </w:tcPr>
          <w:p w14:paraId="61F46BB1"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149.800,00</w:t>
            </w:r>
          </w:p>
        </w:tc>
      </w:tr>
      <w:tr w:rsidR="001708E6" w:rsidRPr="001708E6" w14:paraId="67C83CA2"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069D3F2B"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37</w:t>
            </w:r>
          </w:p>
        </w:tc>
        <w:tc>
          <w:tcPr>
            <w:tcW w:w="567" w:type="dxa"/>
            <w:tcBorders>
              <w:top w:val="single" w:sz="12" w:space="0" w:color="auto"/>
              <w:left w:val="single" w:sz="12" w:space="0" w:color="auto"/>
              <w:bottom w:val="single" w:sz="12" w:space="0" w:color="auto"/>
              <w:right w:val="single" w:sz="12" w:space="0" w:color="auto"/>
            </w:tcBorders>
            <w:hideMark/>
          </w:tcPr>
          <w:p w14:paraId="598D14AF"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UN</w:t>
            </w:r>
          </w:p>
        </w:tc>
        <w:tc>
          <w:tcPr>
            <w:tcW w:w="990" w:type="dxa"/>
            <w:tcBorders>
              <w:top w:val="single" w:sz="12" w:space="0" w:color="auto"/>
              <w:left w:val="single" w:sz="12" w:space="0" w:color="auto"/>
              <w:bottom w:val="single" w:sz="12" w:space="0" w:color="auto"/>
              <w:right w:val="single" w:sz="12" w:space="0" w:color="auto"/>
            </w:tcBorders>
            <w:hideMark/>
          </w:tcPr>
          <w:p w14:paraId="145F6308"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200</w:t>
            </w:r>
          </w:p>
        </w:tc>
        <w:tc>
          <w:tcPr>
            <w:tcW w:w="3401" w:type="dxa"/>
            <w:tcBorders>
              <w:top w:val="single" w:sz="12" w:space="0" w:color="auto"/>
              <w:left w:val="single" w:sz="12" w:space="0" w:color="auto"/>
              <w:bottom w:val="single" w:sz="12" w:space="0" w:color="auto"/>
              <w:right w:val="single" w:sz="12" w:space="0" w:color="auto"/>
            </w:tcBorders>
            <w:hideMark/>
          </w:tcPr>
          <w:p w14:paraId="2A66DB23"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PARAFUSO MAQUINA GALVANIZADO 12X200 MM COM PORCA E ARRUELA QUADRADA</w:t>
            </w:r>
          </w:p>
        </w:tc>
        <w:tc>
          <w:tcPr>
            <w:tcW w:w="1276" w:type="dxa"/>
            <w:tcBorders>
              <w:top w:val="single" w:sz="12" w:space="0" w:color="auto"/>
              <w:left w:val="single" w:sz="12" w:space="0" w:color="auto"/>
              <w:bottom w:val="single" w:sz="12" w:space="0" w:color="auto"/>
              <w:right w:val="single" w:sz="12" w:space="0" w:color="auto"/>
            </w:tcBorders>
            <w:hideMark/>
          </w:tcPr>
          <w:p w14:paraId="46F18E27"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DELPAR</w:t>
            </w:r>
          </w:p>
        </w:tc>
        <w:tc>
          <w:tcPr>
            <w:tcW w:w="1134" w:type="dxa"/>
            <w:tcBorders>
              <w:top w:val="single" w:sz="12" w:space="0" w:color="auto"/>
              <w:left w:val="single" w:sz="12" w:space="0" w:color="auto"/>
              <w:bottom w:val="single" w:sz="12" w:space="0" w:color="auto"/>
              <w:right w:val="single" w:sz="12" w:space="0" w:color="auto"/>
            </w:tcBorders>
            <w:hideMark/>
          </w:tcPr>
          <w:p w14:paraId="3BE7501A"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6,00</w:t>
            </w:r>
          </w:p>
        </w:tc>
        <w:tc>
          <w:tcPr>
            <w:tcW w:w="1562" w:type="dxa"/>
            <w:tcBorders>
              <w:top w:val="single" w:sz="12" w:space="0" w:color="auto"/>
              <w:left w:val="single" w:sz="12" w:space="0" w:color="auto"/>
              <w:bottom w:val="single" w:sz="12" w:space="0" w:color="auto"/>
              <w:right w:val="single" w:sz="12" w:space="0" w:color="auto"/>
            </w:tcBorders>
            <w:hideMark/>
          </w:tcPr>
          <w:p w14:paraId="33F8B86F"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1.200,00</w:t>
            </w:r>
          </w:p>
        </w:tc>
      </w:tr>
      <w:tr w:rsidR="001708E6" w:rsidRPr="001708E6" w14:paraId="30B34652"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07CB098B"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38</w:t>
            </w:r>
          </w:p>
        </w:tc>
        <w:tc>
          <w:tcPr>
            <w:tcW w:w="567" w:type="dxa"/>
            <w:tcBorders>
              <w:top w:val="single" w:sz="12" w:space="0" w:color="auto"/>
              <w:left w:val="single" w:sz="12" w:space="0" w:color="auto"/>
              <w:bottom w:val="single" w:sz="12" w:space="0" w:color="auto"/>
              <w:right w:val="single" w:sz="12" w:space="0" w:color="auto"/>
            </w:tcBorders>
            <w:hideMark/>
          </w:tcPr>
          <w:p w14:paraId="1339C22F"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UN</w:t>
            </w:r>
          </w:p>
        </w:tc>
        <w:tc>
          <w:tcPr>
            <w:tcW w:w="990" w:type="dxa"/>
            <w:tcBorders>
              <w:top w:val="single" w:sz="12" w:space="0" w:color="auto"/>
              <w:left w:val="single" w:sz="12" w:space="0" w:color="auto"/>
              <w:bottom w:val="single" w:sz="12" w:space="0" w:color="auto"/>
              <w:right w:val="single" w:sz="12" w:space="0" w:color="auto"/>
            </w:tcBorders>
            <w:hideMark/>
          </w:tcPr>
          <w:p w14:paraId="29DB50C1"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200</w:t>
            </w:r>
          </w:p>
        </w:tc>
        <w:tc>
          <w:tcPr>
            <w:tcW w:w="3401" w:type="dxa"/>
            <w:tcBorders>
              <w:top w:val="single" w:sz="12" w:space="0" w:color="auto"/>
              <w:left w:val="single" w:sz="12" w:space="0" w:color="auto"/>
              <w:bottom w:val="single" w:sz="12" w:space="0" w:color="auto"/>
              <w:right w:val="single" w:sz="12" w:space="0" w:color="auto"/>
            </w:tcBorders>
            <w:hideMark/>
          </w:tcPr>
          <w:p w14:paraId="5DB5C11F"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PARAFUSO MAQUINA GALVANIZADO 16X300 MM COM PORCA E ARRUELA QUADRADA</w:t>
            </w:r>
          </w:p>
        </w:tc>
        <w:tc>
          <w:tcPr>
            <w:tcW w:w="1276" w:type="dxa"/>
            <w:tcBorders>
              <w:top w:val="single" w:sz="12" w:space="0" w:color="auto"/>
              <w:left w:val="single" w:sz="12" w:space="0" w:color="auto"/>
              <w:bottom w:val="single" w:sz="12" w:space="0" w:color="auto"/>
              <w:right w:val="single" w:sz="12" w:space="0" w:color="auto"/>
            </w:tcBorders>
            <w:hideMark/>
          </w:tcPr>
          <w:p w14:paraId="20BEA744"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DELPAR</w:t>
            </w:r>
          </w:p>
        </w:tc>
        <w:tc>
          <w:tcPr>
            <w:tcW w:w="1134" w:type="dxa"/>
            <w:tcBorders>
              <w:top w:val="single" w:sz="12" w:space="0" w:color="auto"/>
              <w:left w:val="single" w:sz="12" w:space="0" w:color="auto"/>
              <w:bottom w:val="single" w:sz="12" w:space="0" w:color="auto"/>
              <w:right w:val="single" w:sz="12" w:space="0" w:color="auto"/>
            </w:tcBorders>
            <w:hideMark/>
          </w:tcPr>
          <w:p w14:paraId="4D23AFD9"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9,00</w:t>
            </w:r>
          </w:p>
        </w:tc>
        <w:tc>
          <w:tcPr>
            <w:tcW w:w="1562" w:type="dxa"/>
            <w:tcBorders>
              <w:top w:val="single" w:sz="12" w:space="0" w:color="auto"/>
              <w:left w:val="single" w:sz="12" w:space="0" w:color="auto"/>
              <w:bottom w:val="single" w:sz="12" w:space="0" w:color="auto"/>
              <w:right w:val="single" w:sz="12" w:space="0" w:color="auto"/>
            </w:tcBorders>
            <w:hideMark/>
          </w:tcPr>
          <w:p w14:paraId="6D1DF0FF"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1.800,00</w:t>
            </w:r>
          </w:p>
        </w:tc>
      </w:tr>
      <w:tr w:rsidR="001708E6" w:rsidRPr="001708E6" w14:paraId="3B98A98C"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689D8FFA"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41</w:t>
            </w:r>
          </w:p>
        </w:tc>
        <w:tc>
          <w:tcPr>
            <w:tcW w:w="567" w:type="dxa"/>
            <w:tcBorders>
              <w:top w:val="single" w:sz="12" w:space="0" w:color="auto"/>
              <w:left w:val="single" w:sz="12" w:space="0" w:color="auto"/>
              <w:bottom w:val="single" w:sz="12" w:space="0" w:color="auto"/>
              <w:right w:val="single" w:sz="12" w:space="0" w:color="auto"/>
            </w:tcBorders>
            <w:hideMark/>
          </w:tcPr>
          <w:p w14:paraId="7FA96200"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UN</w:t>
            </w:r>
          </w:p>
        </w:tc>
        <w:tc>
          <w:tcPr>
            <w:tcW w:w="990" w:type="dxa"/>
            <w:tcBorders>
              <w:top w:val="single" w:sz="12" w:space="0" w:color="auto"/>
              <w:left w:val="single" w:sz="12" w:space="0" w:color="auto"/>
              <w:bottom w:val="single" w:sz="12" w:space="0" w:color="auto"/>
              <w:right w:val="single" w:sz="12" w:space="0" w:color="auto"/>
            </w:tcBorders>
            <w:hideMark/>
          </w:tcPr>
          <w:p w14:paraId="2021A7B1"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100</w:t>
            </w:r>
          </w:p>
        </w:tc>
        <w:tc>
          <w:tcPr>
            <w:tcW w:w="3401" w:type="dxa"/>
            <w:tcBorders>
              <w:top w:val="single" w:sz="12" w:space="0" w:color="auto"/>
              <w:left w:val="single" w:sz="12" w:space="0" w:color="auto"/>
              <w:bottom w:val="single" w:sz="12" w:space="0" w:color="auto"/>
              <w:right w:val="single" w:sz="12" w:space="0" w:color="auto"/>
            </w:tcBorders>
            <w:hideMark/>
          </w:tcPr>
          <w:p w14:paraId="462AF75C"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PLUG MACHO 2P 20A</w:t>
            </w:r>
          </w:p>
        </w:tc>
        <w:tc>
          <w:tcPr>
            <w:tcW w:w="1276" w:type="dxa"/>
            <w:tcBorders>
              <w:top w:val="single" w:sz="12" w:space="0" w:color="auto"/>
              <w:left w:val="single" w:sz="12" w:space="0" w:color="auto"/>
              <w:bottom w:val="single" w:sz="12" w:space="0" w:color="auto"/>
              <w:right w:val="single" w:sz="12" w:space="0" w:color="auto"/>
            </w:tcBorders>
            <w:hideMark/>
          </w:tcPr>
          <w:p w14:paraId="796057E4"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TRAMONTINA</w:t>
            </w:r>
          </w:p>
        </w:tc>
        <w:tc>
          <w:tcPr>
            <w:tcW w:w="1134" w:type="dxa"/>
            <w:tcBorders>
              <w:top w:val="single" w:sz="12" w:space="0" w:color="auto"/>
              <w:left w:val="single" w:sz="12" w:space="0" w:color="auto"/>
              <w:bottom w:val="single" w:sz="12" w:space="0" w:color="auto"/>
              <w:right w:val="single" w:sz="12" w:space="0" w:color="auto"/>
            </w:tcBorders>
            <w:hideMark/>
          </w:tcPr>
          <w:p w14:paraId="0018AD02"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4,00</w:t>
            </w:r>
          </w:p>
        </w:tc>
        <w:tc>
          <w:tcPr>
            <w:tcW w:w="1562" w:type="dxa"/>
            <w:tcBorders>
              <w:top w:val="single" w:sz="12" w:space="0" w:color="auto"/>
              <w:left w:val="single" w:sz="12" w:space="0" w:color="auto"/>
              <w:bottom w:val="single" w:sz="12" w:space="0" w:color="auto"/>
              <w:right w:val="single" w:sz="12" w:space="0" w:color="auto"/>
            </w:tcBorders>
            <w:hideMark/>
          </w:tcPr>
          <w:p w14:paraId="4DB1DDD9"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400,00</w:t>
            </w:r>
          </w:p>
        </w:tc>
      </w:tr>
      <w:tr w:rsidR="001708E6" w:rsidRPr="001708E6" w14:paraId="1388B88D"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6AAD2D8F"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43</w:t>
            </w:r>
          </w:p>
        </w:tc>
        <w:tc>
          <w:tcPr>
            <w:tcW w:w="567" w:type="dxa"/>
            <w:tcBorders>
              <w:top w:val="single" w:sz="12" w:space="0" w:color="auto"/>
              <w:left w:val="single" w:sz="12" w:space="0" w:color="auto"/>
              <w:bottom w:val="single" w:sz="12" w:space="0" w:color="auto"/>
              <w:right w:val="single" w:sz="12" w:space="0" w:color="auto"/>
            </w:tcBorders>
            <w:hideMark/>
          </w:tcPr>
          <w:p w14:paraId="10B9AEA7"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UN</w:t>
            </w:r>
          </w:p>
        </w:tc>
        <w:tc>
          <w:tcPr>
            <w:tcW w:w="990" w:type="dxa"/>
            <w:tcBorders>
              <w:top w:val="single" w:sz="12" w:space="0" w:color="auto"/>
              <w:left w:val="single" w:sz="12" w:space="0" w:color="auto"/>
              <w:bottom w:val="single" w:sz="12" w:space="0" w:color="auto"/>
              <w:right w:val="single" w:sz="12" w:space="0" w:color="auto"/>
            </w:tcBorders>
            <w:hideMark/>
          </w:tcPr>
          <w:p w14:paraId="3E6DFF21"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100</w:t>
            </w:r>
          </w:p>
        </w:tc>
        <w:tc>
          <w:tcPr>
            <w:tcW w:w="3401" w:type="dxa"/>
            <w:tcBorders>
              <w:top w:val="single" w:sz="12" w:space="0" w:color="auto"/>
              <w:left w:val="single" w:sz="12" w:space="0" w:color="auto"/>
              <w:bottom w:val="single" w:sz="12" w:space="0" w:color="auto"/>
              <w:right w:val="single" w:sz="12" w:space="0" w:color="auto"/>
            </w:tcBorders>
            <w:hideMark/>
          </w:tcPr>
          <w:p w14:paraId="1CE17340"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PLUG FEMEA 2P +T 20A</w:t>
            </w:r>
          </w:p>
        </w:tc>
        <w:tc>
          <w:tcPr>
            <w:tcW w:w="1276" w:type="dxa"/>
            <w:tcBorders>
              <w:top w:val="single" w:sz="12" w:space="0" w:color="auto"/>
              <w:left w:val="single" w:sz="12" w:space="0" w:color="auto"/>
              <w:bottom w:val="single" w:sz="12" w:space="0" w:color="auto"/>
              <w:right w:val="single" w:sz="12" w:space="0" w:color="auto"/>
            </w:tcBorders>
            <w:hideMark/>
          </w:tcPr>
          <w:p w14:paraId="100F250F"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TRAMONTINA</w:t>
            </w:r>
          </w:p>
        </w:tc>
        <w:tc>
          <w:tcPr>
            <w:tcW w:w="1134" w:type="dxa"/>
            <w:tcBorders>
              <w:top w:val="single" w:sz="12" w:space="0" w:color="auto"/>
              <w:left w:val="single" w:sz="12" w:space="0" w:color="auto"/>
              <w:bottom w:val="single" w:sz="12" w:space="0" w:color="auto"/>
              <w:right w:val="single" w:sz="12" w:space="0" w:color="auto"/>
            </w:tcBorders>
            <w:hideMark/>
          </w:tcPr>
          <w:p w14:paraId="300D7CE1"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5,00</w:t>
            </w:r>
          </w:p>
        </w:tc>
        <w:tc>
          <w:tcPr>
            <w:tcW w:w="1562" w:type="dxa"/>
            <w:tcBorders>
              <w:top w:val="single" w:sz="12" w:space="0" w:color="auto"/>
              <w:left w:val="single" w:sz="12" w:space="0" w:color="auto"/>
              <w:bottom w:val="single" w:sz="12" w:space="0" w:color="auto"/>
              <w:right w:val="single" w:sz="12" w:space="0" w:color="auto"/>
            </w:tcBorders>
            <w:hideMark/>
          </w:tcPr>
          <w:p w14:paraId="107C81B5"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500,00</w:t>
            </w:r>
          </w:p>
        </w:tc>
      </w:tr>
      <w:tr w:rsidR="001708E6" w:rsidRPr="001708E6" w14:paraId="0C1C653D"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7F1CAABF"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44</w:t>
            </w:r>
          </w:p>
        </w:tc>
        <w:tc>
          <w:tcPr>
            <w:tcW w:w="567" w:type="dxa"/>
            <w:tcBorders>
              <w:top w:val="single" w:sz="12" w:space="0" w:color="auto"/>
              <w:left w:val="single" w:sz="12" w:space="0" w:color="auto"/>
              <w:bottom w:val="single" w:sz="12" w:space="0" w:color="auto"/>
              <w:right w:val="single" w:sz="12" w:space="0" w:color="auto"/>
            </w:tcBorders>
            <w:hideMark/>
          </w:tcPr>
          <w:p w14:paraId="09CF6411"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UN</w:t>
            </w:r>
          </w:p>
        </w:tc>
        <w:tc>
          <w:tcPr>
            <w:tcW w:w="990" w:type="dxa"/>
            <w:tcBorders>
              <w:top w:val="single" w:sz="12" w:space="0" w:color="auto"/>
              <w:left w:val="single" w:sz="12" w:space="0" w:color="auto"/>
              <w:bottom w:val="single" w:sz="12" w:space="0" w:color="auto"/>
              <w:right w:val="single" w:sz="12" w:space="0" w:color="auto"/>
            </w:tcBorders>
            <w:hideMark/>
          </w:tcPr>
          <w:p w14:paraId="743E8B42"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250</w:t>
            </w:r>
          </w:p>
        </w:tc>
        <w:tc>
          <w:tcPr>
            <w:tcW w:w="3401" w:type="dxa"/>
            <w:tcBorders>
              <w:top w:val="single" w:sz="12" w:space="0" w:color="auto"/>
              <w:left w:val="single" w:sz="12" w:space="0" w:color="auto"/>
              <w:bottom w:val="single" w:sz="12" w:space="0" w:color="auto"/>
              <w:right w:val="single" w:sz="12" w:space="0" w:color="auto"/>
            </w:tcBorders>
            <w:hideMark/>
          </w:tcPr>
          <w:p w14:paraId="1E714DD4"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REATOR DE ALTO FATOR DE POTÊNCIA DE USO EXTERNO PARA LÂMPADA 150W VAPOR DE SÓDIO, COM SELO PROCEL.</w:t>
            </w:r>
          </w:p>
        </w:tc>
        <w:tc>
          <w:tcPr>
            <w:tcW w:w="1276" w:type="dxa"/>
            <w:tcBorders>
              <w:top w:val="single" w:sz="12" w:space="0" w:color="auto"/>
              <w:left w:val="single" w:sz="12" w:space="0" w:color="auto"/>
              <w:bottom w:val="single" w:sz="12" w:space="0" w:color="auto"/>
              <w:right w:val="single" w:sz="12" w:space="0" w:color="auto"/>
            </w:tcBorders>
            <w:hideMark/>
          </w:tcPr>
          <w:p w14:paraId="7BC37263"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GOODLUX</w:t>
            </w:r>
          </w:p>
        </w:tc>
        <w:tc>
          <w:tcPr>
            <w:tcW w:w="1134" w:type="dxa"/>
            <w:tcBorders>
              <w:top w:val="single" w:sz="12" w:space="0" w:color="auto"/>
              <w:left w:val="single" w:sz="12" w:space="0" w:color="auto"/>
              <w:bottom w:val="single" w:sz="12" w:space="0" w:color="auto"/>
              <w:right w:val="single" w:sz="12" w:space="0" w:color="auto"/>
            </w:tcBorders>
            <w:hideMark/>
          </w:tcPr>
          <w:p w14:paraId="14083EE5"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52,00</w:t>
            </w:r>
          </w:p>
        </w:tc>
        <w:tc>
          <w:tcPr>
            <w:tcW w:w="1562" w:type="dxa"/>
            <w:tcBorders>
              <w:top w:val="single" w:sz="12" w:space="0" w:color="auto"/>
              <w:left w:val="single" w:sz="12" w:space="0" w:color="auto"/>
              <w:bottom w:val="single" w:sz="12" w:space="0" w:color="auto"/>
              <w:right w:val="single" w:sz="12" w:space="0" w:color="auto"/>
            </w:tcBorders>
            <w:hideMark/>
          </w:tcPr>
          <w:p w14:paraId="1B61A5A5"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13.000,00</w:t>
            </w:r>
          </w:p>
        </w:tc>
      </w:tr>
      <w:tr w:rsidR="001708E6" w:rsidRPr="001708E6" w14:paraId="6CC51D64"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386494C6"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52</w:t>
            </w:r>
          </w:p>
        </w:tc>
        <w:tc>
          <w:tcPr>
            <w:tcW w:w="567" w:type="dxa"/>
            <w:tcBorders>
              <w:top w:val="single" w:sz="12" w:space="0" w:color="auto"/>
              <w:left w:val="single" w:sz="12" w:space="0" w:color="auto"/>
              <w:bottom w:val="single" w:sz="12" w:space="0" w:color="auto"/>
              <w:right w:val="single" w:sz="12" w:space="0" w:color="auto"/>
            </w:tcBorders>
            <w:hideMark/>
          </w:tcPr>
          <w:p w14:paraId="05AC51F1"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UN</w:t>
            </w:r>
          </w:p>
        </w:tc>
        <w:tc>
          <w:tcPr>
            <w:tcW w:w="990" w:type="dxa"/>
            <w:tcBorders>
              <w:top w:val="single" w:sz="12" w:space="0" w:color="auto"/>
              <w:left w:val="single" w:sz="12" w:space="0" w:color="auto"/>
              <w:bottom w:val="single" w:sz="12" w:space="0" w:color="auto"/>
              <w:right w:val="single" w:sz="12" w:space="0" w:color="auto"/>
            </w:tcBorders>
            <w:hideMark/>
          </w:tcPr>
          <w:p w14:paraId="3ED02E24"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3.000</w:t>
            </w:r>
          </w:p>
        </w:tc>
        <w:tc>
          <w:tcPr>
            <w:tcW w:w="3401" w:type="dxa"/>
            <w:tcBorders>
              <w:top w:val="single" w:sz="12" w:space="0" w:color="auto"/>
              <w:left w:val="single" w:sz="12" w:space="0" w:color="auto"/>
              <w:bottom w:val="single" w:sz="12" w:space="0" w:color="auto"/>
              <w:right w:val="single" w:sz="12" w:space="0" w:color="auto"/>
            </w:tcBorders>
            <w:hideMark/>
          </w:tcPr>
          <w:p w14:paraId="5386FFA2"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RELÉ FOTO CONTROLADOR ELÉTRICO MAGNÉTICO PARA USO EM</w:t>
            </w:r>
            <w:r w:rsidRPr="001708E6">
              <w:rPr>
                <w:rFonts w:ascii="Arial Narrow" w:hAnsi="Arial Narrow"/>
                <w:sz w:val="20"/>
                <w:szCs w:val="20"/>
              </w:rPr>
              <w:br/>
              <w:t xml:space="preserve">CORRENTE ALTERNADA, LIGA A NOITE - APAGA DE DIA, POTÊNCIA 1000 W (CARGA RESISTIVA) E 1800VA 220V (CARGA INDUTIVA), CORPO EM POLIPROPILENO ESTABILIZADO </w:t>
            </w:r>
            <w:r w:rsidRPr="001708E6">
              <w:rPr>
                <w:rFonts w:ascii="Arial Narrow" w:hAnsi="Arial Narrow"/>
                <w:sz w:val="20"/>
                <w:szCs w:val="20"/>
              </w:rPr>
              <w:lastRenderedPageBreak/>
              <w:t>CONTRA RAIOS ULTRAVIOLETA PARA SUPORTAR INTEMPÉRIES, PINOS DE CONTATO EM LATÃO ESTANHADO FIXADOS NA PARTE INFERIOR E SELADOS, CÉLULA FOTOELÉTRICA TIPO CDS COM ENCAPSULAMENTO BLINDADO DE RESPOSTA INSTANTÂNEA, MONTADO NA POSIÇÃO LATERAL, FREQUÊNCIA 50/60HZ, CORRENTE MÁXIMA DE 10 A, FAIXA DE OPERAÇÃO 5 A 20 LUX PARA LIGAR E NO MÁXIMO 40 LUX PARA DESLIGAR. RELAÇÃO DESLIGAR/LIGA MÍNIMA 1,2. DE ACORDO COM ABNT NBR 5123/201, MÍNIMO IP55 E 2 ANOS DE GARANTIA, TIPO ILUMATIC RM-74/N</w:t>
            </w:r>
          </w:p>
        </w:tc>
        <w:tc>
          <w:tcPr>
            <w:tcW w:w="1276" w:type="dxa"/>
            <w:tcBorders>
              <w:top w:val="single" w:sz="12" w:space="0" w:color="auto"/>
              <w:left w:val="single" w:sz="12" w:space="0" w:color="auto"/>
              <w:bottom w:val="single" w:sz="12" w:space="0" w:color="auto"/>
              <w:right w:val="single" w:sz="12" w:space="0" w:color="auto"/>
            </w:tcBorders>
            <w:hideMark/>
          </w:tcPr>
          <w:p w14:paraId="7D09BA8C"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lastRenderedPageBreak/>
              <w:t>GOODLUX</w:t>
            </w:r>
          </w:p>
        </w:tc>
        <w:tc>
          <w:tcPr>
            <w:tcW w:w="1134" w:type="dxa"/>
            <w:tcBorders>
              <w:top w:val="single" w:sz="12" w:space="0" w:color="auto"/>
              <w:left w:val="single" w:sz="12" w:space="0" w:color="auto"/>
              <w:bottom w:val="single" w:sz="12" w:space="0" w:color="auto"/>
              <w:right w:val="single" w:sz="12" w:space="0" w:color="auto"/>
            </w:tcBorders>
            <w:hideMark/>
          </w:tcPr>
          <w:p w14:paraId="79467EBF"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22,20</w:t>
            </w:r>
          </w:p>
        </w:tc>
        <w:tc>
          <w:tcPr>
            <w:tcW w:w="1562" w:type="dxa"/>
            <w:tcBorders>
              <w:top w:val="single" w:sz="12" w:space="0" w:color="auto"/>
              <w:left w:val="single" w:sz="12" w:space="0" w:color="auto"/>
              <w:bottom w:val="single" w:sz="12" w:space="0" w:color="auto"/>
              <w:right w:val="single" w:sz="12" w:space="0" w:color="auto"/>
            </w:tcBorders>
            <w:hideMark/>
          </w:tcPr>
          <w:p w14:paraId="20796930"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 xml:space="preserve">    66.600,00</w:t>
            </w:r>
          </w:p>
        </w:tc>
      </w:tr>
      <w:tr w:rsidR="001708E6" w:rsidRPr="001708E6" w14:paraId="13333435"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6105860E"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53</w:t>
            </w:r>
          </w:p>
        </w:tc>
        <w:tc>
          <w:tcPr>
            <w:tcW w:w="567" w:type="dxa"/>
            <w:tcBorders>
              <w:top w:val="single" w:sz="12" w:space="0" w:color="auto"/>
              <w:left w:val="single" w:sz="12" w:space="0" w:color="auto"/>
              <w:bottom w:val="single" w:sz="12" w:space="0" w:color="auto"/>
              <w:right w:val="single" w:sz="12" w:space="0" w:color="auto"/>
            </w:tcBorders>
            <w:hideMark/>
          </w:tcPr>
          <w:p w14:paraId="2BF4A353"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UN</w:t>
            </w:r>
          </w:p>
        </w:tc>
        <w:tc>
          <w:tcPr>
            <w:tcW w:w="990" w:type="dxa"/>
            <w:tcBorders>
              <w:top w:val="single" w:sz="12" w:space="0" w:color="auto"/>
              <w:left w:val="single" w:sz="12" w:space="0" w:color="auto"/>
              <w:bottom w:val="single" w:sz="12" w:space="0" w:color="auto"/>
              <w:right w:val="single" w:sz="12" w:space="0" w:color="auto"/>
            </w:tcBorders>
            <w:hideMark/>
          </w:tcPr>
          <w:p w14:paraId="632A71A1"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100</w:t>
            </w:r>
          </w:p>
        </w:tc>
        <w:tc>
          <w:tcPr>
            <w:tcW w:w="3401" w:type="dxa"/>
            <w:tcBorders>
              <w:top w:val="single" w:sz="12" w:space="0" w:color="auto"/>
              <w:left w:val="single" w:sz="12" w:space="0" w:color="auto"/>
              <w:bottom w:val="single" w:sz="12" w:space="0" w:color="auto"/>
              <w:right w:val="single" w:sz="12" w:space="0" w:color="auto"/>
            </w:tcBorders>
            <w:hideMark/>
          </w:tcPr>
          <w:p w14:paraId="6E561C74"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SOQUETE DE PORCELANA PARA LÂMPADA E-40</w:t>
            </w:r>
          </w:p>
        </w:tc>
        <w:tc>
          <w:tcPr>
            <w:tcW w:w="1276" w:type="dxa"/>
            <w:tcBorders>
              <w:top w:val="single" w:sz="12" w:space="0" w:color="auto"/>
              <w:left w:val="single" w:sz="12" w:space="0" w:color="auto"/>
              <w:bottom w:val="single" w:sz="12" w:space="0" w:color="auto"/>
              <w:right w:val="single" w:sz="12" w:space="0" w:color="auto"/>
            </w:tcBorders>
            <w:hideMark/>
          </w:tcPr>
          <w:p w14:paraId="788E8EB7"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DECORLUX</w:t>
            </w:r>
          </w:p>
        </w:tc>
        <w:tc>
          <w:tcPr>
            <w:tcW w:w="1134" w:type="dxa"/>
            <w:tcBorders>
              <w:top w:val="single" w:sz="12" w:space="0" w:color="auto"/>
              <w:left w:val="single" w:sz="12" w:space="0" w:color="auto"/>
              <w:bottom w:val="single" w:sz="12" w:space="0" w:color="auto"/>
              <w:right w:val="single" w:sz="12" w:space="0" w:color="auto"/>
            </w:tcBorders>
            <w:hideMark/>
          </w:tcPr>
          <w:p w14:paraId="1005F6FF"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6,40</w:t>
            </w:r>
          </w:p>
        </w:tc>
        <w:tc>
          <w:tcPr>
            <w:tcW w:w="1562" w:type="dxa"/>
            <w:tcBorders>
              <w:top w:val="single" w:sz="12" w:space="0" w:color="auto"/>
              <w:left w:val="single" w:sz="12" w:space="0" w:color="auto"/>
              <w:bottom w:val="single" w:sz="12" w:space="0" w:color="auto"/>
              <w:right w:val="single" w:sz="12" w:space="0" w:color="auto"/>
            </w:tcBorders>
            <w:hideMark/>
          </w:tcPr>
          <w:p w14:paraId="4FE1597F"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640,00</w:t>
            </w:r>
          </w:p>
        </w:tc>
      </w:tr>
      <w:tr w:rsidR="001708E6" w:rsidRPr="001708E6" w14:paraId="15201122" w14:textId="77777777" w:rsidTr="001708E6">
        <w:tc>
          <w:tcPr>
            <w:tcW w:w="709" w:type="dxa"/>
            <w:tcBorders>
              <w:top w:val="single" w:sz="12" w:space="0" w:color="auto"/>
              <w:left w:val="single" w:sz="12" w:space="0" w:color="auto"/>
              <w:bottom w:val="single" w:sz="12" w:space="0" w:color="auto"/>
              <w:right w:val="single" w:sz="12" w:space="0" w:color="auto"/>
            </w:tcBorders>
            <w:hideMark/>
          </w:tcPr>
          <w:p w14:paraId="2E668B47"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54</w:t>
            </w:r>
          </w:p>
        </w:tc>
        <w:tc>
          <w:tcPr>
            <w:tcW w:w="567" w:type="dxa"/>
            <w:tcBorders>
              <w:top w:val="single" w:sz="12" w:space="0" w:color="auto"/>
              <w:left w:val="single" w:sz="12" w:space="0" w:color="auto"/>
              <w:bottom w:val="single" w:sz="12" w:space="0" w:color="auto"/>
              <w:right w:val="single" w:sz="12" w:space="0" w:color="auto"/>
            </w:tcBorders>
            <w:hideMark/>
          </w:tcPr>
          <w:p w14:paraId="2EF9FB36"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UN</w:t>
            </w:r>
          </w:p>
        </w:tc>
        <w:tc>
          <w:tcPr>
            <w:tcW w:w="990" w:type="dxa"/>
            <w:tcBorders>
              <w:top w:val="single" w:sz="12" w:space="0" w:color="auto"/>
              <w:left w:val="single" w:sz="12" w:space="0" w:color="auto"/>
              <w:bottom w:val="single" w:sz="12" w:space="0" w:color="auto"/>
              <w:right w:val="single" w:sz="12" w:space="0" w:color="auto"/>
            </w:tcBorders>
            <w:hideMark/>
          </w:tcPr>
          <w:p w14:paraId="472706FB"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200</w:t>
            </w:r>
          </w:p>
        </w:tc>
        <w:tc>
          <w:tcPr>
            <w:tcW w:w="3401" w:type="dxa"/>
            <w:tcBorders>
              <w:top w:val="single" w:sz="12" w:space="0" w:color="auto"/>
              <w:left w:val="single" w:sz="12" w:space="0" w:color="auto"/>
              <w:bottom w:val="single" w:sz="12" w:space="0" w:color="auto"/>
              <w:right w:val="single" w:sz="12" w:space="0" w:color="auto"/>
            </w:tcBorders>
            <w:hideMark/>
          </w:tcPr>
          <w:p w14:paraId="3F43A626"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SOQUETE DE PORCELANA PARA LÂMPADA, E-27</w:t>
            </w:r>
          </w:p>
        </w:tc>
        <w:tc>
          <w:tcPr>
            <w:tcW w:w="1276" w:type="dxa"/>
            <w:tcBorders>
              <w:top w:val="single" w:sz="12" w:space="0" w:color="auto"/>
              <w:left w:val="single" w:sz="12" w:space="0" w:color="auto"/>
              <w:bottom w:val="single" w:sz="12" w:space="0" w:color="auto"/>
              <w:right w:val="single" w:sz="12" w:space="0" w:color="auto"/>
            </w:tcBorders>
            <w:hideMark/>
          </w:tcPr>
          <w:p w14:paraId="2149C6EA"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DECORLUX</w:t>
            </w:r>
          </w:p>
        </w:tc>
        <w:tc>
          <w:tcPr>
            <w:tcW w:w="1134" w:type="dxa"/>
            <w:tcBorders>
              <w:top w:val="single" w:sz="12" w:space="0" w:color="auto"/>
              <w:left w:val="single" w:sz="12" w:space="0" w:color="auto"/>
              <w:bottom w:val="single" w:sz="12" w:space="0" w:color="auto"/>
              <w:right w:val="single" w:sz="12" w:space="0" w:color="auto"/>
            </w:tcBorders>
            <w:hideMark/>
          </w:tcPr>
          <w:p w14:paraId="2660C0F2"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2,00</w:t>
            </w:r>
          </w:p>
        </w:tc>
        <w:tc>
          <w:tcPr>
            <w:tcW w:w="1562" w:type="dxa"/>
            <w:tcBorders>
              <w:top w:val="single" w:sz="12" w:space="0" w:color="auto"/>
              <w:left w:val="single" w:sz="12" w:space="0" w:color="auto"/>
              <w:bottom w:val="single" w:sz="12" w:space="0" w:color="auto"/>
              <w:right w:val="single" w:sz="12" w:space="0" w:color="auto"/>
            </w:tcBorders>
            <w:hideMark/>
          </w:tcPr>
          <w:p w14:paraId="68D6D7C2" w14:textId="77777777" w:rsidR="001708E6" w:rsidRPr="001708E6" w:rsidRDefault="001708E6" w:rsidP="001708E6">
            <w:pPr>
              <w:shd w:val="clear" w:color="auto" w:fill="FFFFFF" w:themeFill="background1"/>
              <w:rPr>
                <w:rFonts w:ascii="Arial Narrow" w:hAnsi="Arial Narrow"/>
                <w:sz w:val="20"/>
                <w:szCs w:val="20"/>
              </w:rPr>
            </w:pPr>
            <w:r w:rsidRPr="001708E6">
              <w:rPr>
                <w:rFonts w:ascii="Arial Narrow" w:hAnsi="Arial Narrow"/>
                <w:sz w:val="20"/>
                <w:szCs w:val="20"/>
              </w:rPr>
              <w:t>400,00</w:t>
            </w:r>
          </w:p>
        </w:tc>
      </w:tr>
      <w:tr w:rsidR="001708E6" w:rsidRPr="001708E6" w14:paraId="09D84827" w14:textId="77777777" w:rsidTr="001708E6">
        <w:tc>
          <w:tcPr>
            <w:tcW w:w="9639" w:type="dxa"/>
            <w:gridSpan w:val="7"/>
            <w:tcBorders>
              <w:top w:val="single" w:sz="12" w:space="0" w:color="auto"/>
              <w:left w:val="single" w:sz="12" w:space="0" w:color="auto"/>
              <w:bottom w:val="single" w:sz="12" w:space="0" w:color="auto"/>
              <w:right w:val="single" w:sz="12" w:space="0" w:color="auto"/>
            </w:tcBorders>
            <w:shd w:val="clear" w:color="auto" w:fill="92D050"/>
            <w:hideMark/>
          </w:tcPr>
          <w:p w14:paraId="0A3E0F29" w14:textId="77777777" w:rsidR="001708E6" w:rsidRPr="001708E6" w:rsidRDefault="001708E6" w:rsidP="001708E6">
            <w:pPr>
              <w:shd w:val="clear" w:color="auto" w:fill="FFFFFF" w:themeFill="background1"/>
              <w:jc w:val="center"/>
              <w:rPr>
                <w:rFonts w:ascii="Arial Narrow" w:hAnsi="Arial Narrow"/>
                <w:b/>
                <w:bCs/>
                <w:sz w:val="20"/>
                <w:szCs w:val="20"/>
              </w:rPr>
            </w:pPr>
            <w:r w:rsidRPr="001708E6">
              <w:rPr>
                <w:rFonts w:ascii="Arial Narrow" w:hAnsi="Arial Narrow"/>
                <w:b/>
                <w:bCs/>
                <w:sz w:val="20"/>
                <w:szCs w:val="20"/>
              </w:rPr>
              <w:t xml:space="preserve">VALOR </w:t>
            </w:r>
            <w:proofErr w:type="gramStart"/>
            <w:r w:rsidRPr="001708E6">
              <w:rPr>
                <w:rFonts w:ascii="Arial Narrow" w:hAnsi="Arial Narrow"/>
                <w:b/>
                <w:bCs/>
                <w:sz w:val="20"/>
                <w:szCs w:val="20"/>
              </w:rPr>
              <w:t>TOTAL  DE</w:t>
            </w:r>
            <w:proofErr w:type="gramEnd"/>
            <w:r w:rsidRPr="001708E6">
              <w:rPr>
                <w:rFonts w:ascii="Arial Narrow" w:hAnsi="Arial Narrow"/>
                <w:b/>
                <w:bCs/>
                <w:sz w:val="20"/>
                <w:szCs w:val="20"/>
              </w:rPr>
              <w:t xml:space="preserve"> ATÉ R$332.040,00</w:t>
            </w:r>
          </w:p>
        </w:tc>
      </w:tr>
    </w:tbl>
    <w:p w14:paraId="0AE0D082" w14:textId="77777777" w:rsidR="001413F6" w:rsidRPr="00CA237D" w:rsidRDefault="001413F6">
      <w:pPr>
        <w:jc w:val="both"/>
        <w:rPr>
          <w:rFonts w:ascii="Arial Narrow" w:hAnsi="Arial Narrow" w:cs="Arial"/>
          <w:b/>
          <w:sz w:val="21"/>
          <w:szCs w:val="21"/>
          <w:highlight w:val="yellow"/>
        </w:rPr>
      </w:pPr>
    </w:p>
    <w:p w14:paraId="6DABC751" w14:textId="77777777" w:rsidR="001413F6" w:rsidRDefault="001413F6">
      <w:pPr>
        <w:jc w:val="both"/>
        <w:rPr>
          <w:rFonts w:ascii="Arial Narrow" w:hAnsi="Arial Narrow" w:cs="Arial"/>
          <w:b/>
          <w:sz w:val="20"/>
          <w:szCs w:val="20"/>
        </w:rPr>
      </w:pPr>
      <w:r>
        <w:rPr>
          <w:rFonts w:ascii="Arial Narrow" w:hAnsi="Arial Narrow" w:cs="Arial"/>
          <w:b/>
          <w:sz w:val="20"/>
          <w:szCs w:val="20"/>
        </w:rPr>
        <w:t>CLÁUSULA TERCEIRA - DO PAGAMENTO:</w:t>
      </w:r>
    </w:p>
    <w:p w14:paraId="720A6230" w14:textId="25F0459D" w:rsidR="001413F6" w:rsidRDefault="001413F6">
      <w:pPr>
        <w:tabs>
          <w:tab w:val="left" w:pos="2880"/>
        </w:tabs>
        <w:jc w:val="both"/>
        <w:rPr>
          <w:rFonts w:ascii="Arial Narrow" w:hAnsi="Arial Narrow"/>
          <w:sz w:val="20"/>
          <w:szCs w:val="20"/>
        </w:rPr>
      </w:pPr>
      <w:r>
        <w:rPr>
          <w:rFonts w:ascii="Arial Narrow" w:hAnsi="Arial Narrow"/>
          <w:b/>
          <w:sz w:val="20"/>
          <w:szCs w:val="20"/>
        </w:rPr>
        <w:t>3.1</w:t>
      </w:r>
      <w:r>
        <w:rPr>
          <w:rFonts w:ascii="Arial Narrow" w:hAnsi="Arial Narrow"/>
          <w:sz w:val="20"/>
          <w:szCs w:val="20"/>
        </w:rPr>
        <w:t xml:space="preserve">. </w:t>
      </w:r>
      <w:r w:rsidR="004A62C5" w:rsidRPr="004A62C5">
        <w:rPr>
          <w:rFonts w:ascii="Arial Narrow" w:hAnsi="Arial Narrow" w:cs="Arial"/>
          <w:sz w:val="20"/>
          <w:szCs w:val="20"/>
        </w:rPr>
        <w:t>O pagamento será efetuado em até 10 (dez) dias após cada entrega, mediante apresentação do competente documento fiscal (nota fiscal eletrônica)</w:t>
      </w:r>
      <w:r w:rsidR="004A62C5" w:rsidRPr="004A62C5">
        <w:rPr>
          <w:rFonts w:ascii="Arial Narrow" w:hAnsi="Arial Narrow"/>
          <w:sz w:val="20"/>
          <w:szCs w:val="20"/>
        </w:rPr>
        <w:t>. Somente será paga a quantidade efetivamente entregue</w:t>
      </w:r>
      <w:r w:rsidR="004A62C5">
        <w:rPr>
          <w:rFonts w:ascii="Arial Narrow" w:hAnsi="Arial Narrow"/>
          <w:sz w:val="20"/>
          <w:szCs w:val="20"/>
        </w:rPr>
        <w:t>.</w:t>
      </w:r>
    </w:p>
    <w:p w14:paraId="1365BDB5" w14:textId="77777777" w:rsidR="001413F6" w:rsidRDefault="001413F6">
      <w:pPr>
        <w:tabs>
          <w:tab w:val="left" w:pos="2880"/>
        </w:tabs>
        <w:jc w:val="both"/>
        <w:rPr>
          <w:rFonts w:ascii="Arial Narrow" w:hAnsi="Arial Narrow"/>
          <w:sz w:val="20"/>
          <w:szCs w:val="20"/>
        </w:rPr>
      </w:pPr>
      <w:r>
        <w:rPr>
          <w:rFonts w:ascii="Arial Narrow" w:hAnsi="Arial Narrow"/>
          <w:b/>
          <w:sz w:val="20"/>
          <w:szCs w:val="20"/>
        </w:rPr>
        <w:t>3.2.</w:t>
      </w:r>
      <w:r>
        <w:rPr>
          <w:rFonts w:ascii="Arial Narrow" w:hAnsi="Arial Narrow"/>
          <w:sz w:val="20"/>
          <w:szCs w:val="20"/>
        </w:rPr>
        <w:t xml:space="preserve"> Não será efetuado qualquer pagamento ao CONTRATADO, enquanto houver pendência na entrega do(s) item(</w:t>
      </w:r>
      <w:proofErr w:type="spellStart"/>
      <w:r>
        <w:rPr>
          <w:rFonts w:ascii="Arial Narrow" w:hAnsi="Arial Narrow"/>
          <w:sz w:val="20"/>
          <w:szCs w:val="20"/>
        </w:rPr>
        <w:t>ns</w:t>
      </w:r>
      <w:proofErr w:type="spellEnd"/>
      <w:r>
        <w:rPr>
          <w:rFonts w:ascii="Arial Narrow" w:hAnsi="Arial Narrow"/>
          <w:sz w:val="20"/>
          <w:szCs w:val="20"/>
        </w:rPr>
        <w:t>), ou não se realizar a liquidação da obrigação financeira em virtude de penalidade ou inadimplência contratual.</w:t>
      </w:r>
    </w:p>
    <w:p w14:paraId="412B7C61" w14:textId="77777777" w:rsidR="001413F6" w:rsidRDefault="001413F6">
      <w:pPr>
        <w:pStyle w:val="Recuodecorpodetexto31"/>
        <w:spacing w:after="0"/>
        <w:ind w:left="0" w:right="-28"/>
        <w:jc w:val="both"/>
        <w:rPr>
          <w:rFonts w:ascii="Arial Narrow" w:hAnsi="Arial Narrow"/>
          <w:sz w:val="20"/>
          <w:szCs w:val="20"/>
        </w:rPr>
      </w:pPr>
      <w:r>
        <w:rPr>
          <w:rFonts w:ascii="Arial Narrow" w:hAnsi="Arial Narrow"/>
          <w:b/>
          <w:sz w:val="20"/>
          <w:szCs w:val="20"/>
        </w:rPr>
        <w:t>3.3.</w:t>
      </w:r>
      <w:r>
        <w:rPr>
          <w:rFonts w:ascii="Arial Narrow" w:hAnsi="Arial Narrow"/>
          <w:sz w:val="20"/>
          <w:szCs w:val="20"/>
        </w:rPr>
        <w:t xml:space="preserve"> Para o caso de faturas incorretas, a Prefeitura Municipal de Cotiporã terá o prazo de 05 (cinco) dias úteis para devolução à licitante vencedora, passando a contar novo prazo de 05 (cinco) dias úteis, após a entrega da nova NOTA FISCAL.</w:t>
      </w:r>
    </w:p>
    <w:p w14:paraId="3C4F74D9" w14:textId="77777777" w:rsidR="001413F6" w:rsidRDefault="001413F6">
      <w:pPr>
        <w:pStyle w:val="Recuodecorpodetexto31"/>
        <w:spacing w:after="0"/>
        <w:ind w:left="0" w:right="-28"/>
        <w:jc w:val="both"/>
        <w:rPr>
          <w:rFonts w:ascii="Arial Narrow" w:hAnsi="Arial Narrow"/>
          <w:sz w:val="20"/>
          <w:szCs w:val="20"/>
        </w:rPr>
      </w:pPr>
      <w:r>
        <w:rPr>
          <w:rFonts w:ascii="Arial Narrow" w:hAnsi="Arial Narrow"/>
          <w:b/>
          <w:sz w:val="20"/>
          <w:szCs w:val="20"/>
        </w:rPr>
        <w:t>3.4.</w:t>
      </w:r>
      <w:r>
        <w:rPr>
          <w:rFonts w:ascii="Arial Narrow" w:hAnsi="Arial Narrow"/>
          <w:sz w:val="20"/>
          <w:szCs w:val="20"/>
        </w:rPr>
        <w:t xml:space="preserve"> Não serão considerados para efeitos de correção, atrasos e outros fatos de responsabilidade da licitante vencedora que importem no prolongamento dos prazos previstos neste edital e oferecidos nas propostas.</w:t>
      </w:r>
    </w:p>
    <w:p w14:paraId="4F4279FB" w14:textId="77777777" w:rsidR="001413F6" w:rsidRDefault="001413F6">
      <w:pPr>
        <w:ind w:right="-28"/>
        <w:jc w:val="both"/>
        <w:rPr>
          <w:rFonts w:ascii="Arial Narrow" w:hAnsi="Arial Narrow"/>
          <w:sz w:val="20"/>
          <w:szCs w:val="20"/>
        </w:rPr>
      </w:pPr>
      <w:r>
        <w:rPr>
          <w:rFonts w:ascii="Arial Narrow" w:hAnsi="Arial Narrow"/>
          <w:b/>
          <w:sz w:val="20"/>
          <w:szCs w:val="20"/>
        </w:rPr>
        <w:t xml:space="preserve">3.5. </w:t>
      </w:r>
      <w:r>
        <w:rPr>
          <w:rFonts w:ascii="Arial Narrow" w:hAnsi="Arial Narrow"/>
          <w:sz w:val="20"/>
          <w:szCs w:val="20"/>
        </w:rPr>
        <w:t xml:space="preserve"> Se for o caso, a Prefeitura Municipal de Cotiporã poderá proceder à retenção do INSS, ISS e IRPF, nos termos da legislação em vigor, devendo, para tanto, a licitante vencedora discriminar na NOTA FISCAL o valor correspondente aos referidos tributos.</w:t>
      </w:r>
    </w:p>
    <w:p w14:paraId="444E6128" w14:textId="77777777" w:rsidR="001413F6" w:rsidRDefault="001413F6">
      <w:pPr>
        <w:ind w:right="-28"/>
        <w:jc w:val="both"/>
        <w:rPr>
          <w:rFonts w:ascii="Arial Narrow" w:hAnsi="Arial Narrow"/>
          <w:sz w:val="20"/>
          <w:szCs w:val="20"/>
        </w:rPr>
      </w:pPr>
      <w:r>
        <w:rPr>
          <w:rFonts w:ascii="Arial Narrow" w:hAnsi="Arial Narrow"/>
          <w:b/>
          <w:sz w:val="20"/>
          <w:szCs w:val="20"/>
        </w:rPr>
        <w:t>3.6.</w:t>
      </w:r>
      <w:r>
        <w:rPr>
          <w:rFonts w:ascii="Arial Narrow" w:hAnsi="Arial Narrow"/>
          <w:sz w:val="20"/>
          <w:szCs w:val="20"/>
        </w:rPr>
        <w:t xml:space="preserve"> Na hipótese de atraso no pagamento, os valores serão monetariamente corrigidos, a contar da data final do período de adimplemento até o dia do efetivo pagamento, de acordo com a variação do INPC/IBGE.</w:t>
      </w:r>
    </w:p>
    <w:p w14:paraId="0DF2269B" w14:textId="77777777" w:rsidR="001413F6" w:rsidRDefault="001413F6">
      <w:pPr>
        <w:tabs>
          <w:tab w:val="left" w:pos="2127"/>
        </w:tabs>
        <w:suppressAutoHyphens/>
        <w:jc w:val="both"/>
        <w:rPr>
          <w:rFonts w:ascii="Arial Narrow" w:hAnsi="Arial Narrow"/>
          <w:b/>
          <w:bCs/>
          <w:sz w:val="20"/>
          <w:szCs w:val="20"/>
          <w:u w:val="single"/>
        </w:rPr>
      </w:pPr>
      <w:r>
        <w:rPr>
          <w:rFonts w:ascii="Arial Narrow" w:hAnsi="Arial Narrow"/>
          <w:b/>
          <w:sz w:val="20"/>
          <w:szCs w:val="20"/>
        </w:rPr>
        <w:t>3.</w:t>
      </w:r>
      <w:proofErr w:type="gramStart"/>
      <w:r>
        <w:rPr>
          <w:rFonts w:ascii="Arial Narrow" w:hAnsi="Arial Narrow"/>
          <w:b/>
          <w:sz w:val="20"/>
          <w:szCs w:val="20"/>
        </w:rPr>
        <w:t>7</w:t>
      </w:r>
      <w:r>
        <w:rPr>
          <w:rFonts w:ascii="Arial Narrow" w:hAnsi="Arial Narrow"/>
          <w:sz w:val="20"/>
          <w:szCs w:val="20"/>
        </w:rPr>
        <w:t>.</w:t>
      </w:r>
      <w:r>
        <w:rPr>
          <w:rFonts w:ascii="Arial Narrow" w:hAnsi="Arial Narrow"/>
          <w:b/>
          <w:bCs/>
          <w:sz w:val="20"/>
          <w:szCs w:val="20"/>
          <w:u w:val="single"/>
        </w:rPr>
        <w:t>Conforme</w:t>
      </w:r>
      <w:proofErr w:type="gramEnd"/>
      <w:r>
        <w:rPr>
          <w:rFonts w:ascii="Arial Narrow" w:hAnsi="Arial Narrow"/>
          <w:b/>
          <w:bCs/>
          <w:sz w:val="20"/>
          <w:szCs w:val="20"/>
          <w:u w:val="single"/>
        </w:rPr>
        <w:t xml:space="preserve"> instrução normativa NFB n° 2043, de 12 de agosto de 2021 e Ordem de Serviço n° 01/2022, do Município de Cotiporã, a nota fiscal deverá ser emitida e entregue ao setor responsável pela solicitação até o dia 25 de cada mês. </w:t>
      </w:r>
    </w:p>
    <w:p w14:paraId="1DBFD171" w14:textId="512B55E2" w:rsidR="001413F6" w:rsidRPr="004A62C5" w:rsidRDefault="001413F6">
      <w:pPr>
        <w:jc w:val="both"/>
        <w:rPr>
          <w:rFonts w:ascii="Arial Narrow" w:hAnsi="Arial Narrow" w:cs="Arial"/>
          <w:sz w:val="20"/>
          <w:szCs w:val="20"/>
        </w:rPr>
      </w:pPr>
      <w:r w:rsidRPr="004A62C5">
        <w:rPr>
          <w:rFonts w:ascii="Arial Narrow" w:hAnsi="Arial Narrow" w:cs="Arial"/>
          <w:b/>
          <w:sz w:val="20"/>
          <w:szCs w:val="20"/>
        </w:rPr>
        <w:t>3.8.</w:t>
      </w:r>
      <w:r w:rsidRPr="004A62C5">
        <w:rPr>
          <w:rFonts w:ascii="Arial Narrow" w:hAnsi="Arial Narrow" w:cs="Arial"/>
          <w:sz w:val="20"/>
          <w:szCs w:val="20"/>
        </w:rPr>
        <w:t xml:space="preserve"> Os valores a serem pagos serão depositados em conta bancária nº </w:t>
      </w:r>
      <w:r w:rsidR="00907E96">
        <w:rPr>
          <w:rFonts w:ascii="Arial Narrow" w:hAnsi="Arial Narrow" w:cs="Arial"/>
          <w:sz w:val="20"/>
          <w:szCs w:val="20"/>
        </w:rPr>
        <w:t>501-0</w:t>
      </w:r>
      <w:r w:rsidR="000F5BA1">
        <w:rPr>
          <w:rFonts w:ascii="Arial Narrow" w:hAnsi="Arial Narrow" w:cs="Arial"/>
          <w:sz w:val="20"/>
          <w:szCs w:val="20"/>
        </w:rPr>
        <w:t xml:space="preserve">, Agência nº </w:t>
      </w:r>
      <w:r w:rsidR="00907E96">
        <w:rPr>
          <w:rFonts w:ascii="Arial Narrow" w:hAnsi="Arial Narrow" w:cs="Arial"/>
          <w:sz w:val="20"/>
          <w:szCs w:val="20"/>
        </w:rPr>
        <w:t>8459-x</w:t>
      </w:r>
      <w:r w:rsidR="000F5BA1">
        <w:rPr>
          <w:rFonts w:ascii="Arial Narrow" w:hAnsi="Arial Narrow" w:cs="Arial"/>
          <w:sz w:val="20"/>
          <w:szCs w:val="20"/>
        </w:rPr>
        <w:t>, Banco do Brasil.</w:t>
      </w:r>
    </w:p>
    <w:p w14:paraId="7C7846B1" w14:textId="30EF790A" w:rsidR="004A62C5" w:rsidRDefault="004A62C5" w:rsidP="004A62C5">
      <w:pPr>
        <w:shd w:val="clear" w:color="auto" w:fill="FFFFFF" w:themeFill="background1"/>
        <w:jc w:val="both"/>
        <w:rPr>
          <w:rFonts w:ascii="Arial Narrow" w:hAnsi="Arial Narrow"/>
          <w:bCs/>
          <w:sz w:val="20"/>
          <w:szCs w:val="20"/>
        </w:rPr>
      </w:pPr>
      <w:r w:rsidRPr="004A62C5">
        <w:rPr>
          <w:rFonts w:ascii="Arial Narrow" w:hAnsi="Arial Narrow"/>
          <w:b/>
          <w:sz w:val="20"/>
          <w:szCs w:val="20"/>
        </w:rPr>
        <w:t xml:space="preserve">3.9. </w:t>
      </w:r>
      <w:r w:rsidRPr="004A62C5">
        <w:rPr>
          <w:rFonts w:ascii="Arial Narrow" w:hAnsi="Arial Narrow"/>
          <w:bCs/>
          <w:sz w:val="20"/>
          <w:szCs w:val="20"/>
        </w:rPr>
        <w:t>As despesas decorrerão de dotação especifica para cada aquisição.</w:t>
      </w:r>
    </w:p>
    <w:p w14:paraId="505CFCF1" w14:textId="77777777" w:rsidR="0038603E" w:rsidRPr="004A62C5" w:rsidRDefault="0038603E" w:rsidP="004A62C5">
      <w:pPr>
        <w:shd w:val="clear" w:color="auto" w:fill="FFFFFF" w:themeFill="background1"/>
        <w:jc w:val="both"/>
        <w:rPr>
          <w:rFonts w:ascii="Arial Narrow" w:hAnsi="Arial Narrow"/>
          <w:b/>
          <w:sz w:val="20"/>
          <w:szCs w:val="20"/>
        </w:rPr>
      </w:pPr>
    </w:p>
    <w:p w14:paraId="0EF6BF01" w14:textId="77777777" w:rsidR="004A62C5" w:rsidRPr="004A62C5" w:rsidRDefault="004A62C5">
      <w:pPr>
        <w:jc w:val="both"/>
        <w:rPr>
          <w:rFonts w:ascii="Arial Narrow" w:hAnsi="Arial Narrow" w:cs="Arial"/>
          <w:b/>
          <w:bCs/>
          <w:snapToGrid w:val="0"/>
          <w:sz w:val="20"/>
          <w:szCs w:val="20"/>
        </w:rPr>
      </w:pPr>
    </w:p>
    <w:p w14:paraId="4476ED18" w14:textId="77777777" w:rsidR="001413F6" w:rsidRDefault="001413F6">
      <w:pPr>
        <w:jc w:val="both"/>
        <w:rPr>
          <w:rFonts w:ascii="Arial Narrow" w:hAnsi="Arial Narrow" w:cs="Arial"/>
          <w:snapToGrid w:val="0"/>
          <w:sz w:val="20"/>
          <w:szCs w:val="20"/>
        </w:rPr>
      </w:pPr>
      <w:r>
        <w:rPr>
          <w:rFonts w:ascii="Arial Narrow" w:hAnsi="Arial Narrow" w:cs="Arial"/>
          <w:b/>
          <w:bCs/>
          <w:snapToGrid w:val="0"/>
          <w:sz w:val="20"/>
          <w:szCs w:val="20"/>
        </w:rPr>
        <w:t>CLÁUSULA QUARTA – DA VIGÊNCIA:</w:t>
      </w:r>
    </w:p>
    <w:p w14:paraId="21727921" w14:textId="77777777" w:rsidR="001413F6" w:rsidRDefault="001413F6">
      <w:pPr>
        <w:jc w:val="both"/>
        <w:rPr>
          <w:rFonts w:ascii="Arial Narrow" w:hAnsi="Arial Narrow" w:cs="Arial"/>
          <w:snapToGrid w:val="0"/>
          <w:sz w:val="20"/>
          <w:szCs w:val="20"/>
        </w:rPr>
      </w:pPr>
      <w:r>
        <w:rPr>
          <w:rFonts w:ascii="Arial Narrow" w:hAnsi="Arial Narrow" w:cs="Arial"/>
          <w:b/>
          <w:bCs/>
          <w:snapToGrid w:val="0"/>
          <w:sz w:val="20"/>
          <w:szCs w:val="20"/>
        </w:rPr>
        <w:t>4.1.</w:t>
      </w:r>
      <w:r>
        <w:rPr>
          <w:rFonts w:ascii="Arial Narrow" w:hAnsi="Arial Narrow" w:cs="Arial"/>
          <w:snapToGrid w:val="0"/>
          <w:sz w:val="20"/>
          <w:szCs w:val="20"/>
        </w:rPr>
        <w:t xml:space="preserve"> O prazo de vigência desta ATA é de 12 meses, a contar da data de assinatura, e poderá ser prorrogado por igual período desde que comprovado o preço vantajoso, observados o valor estimado e sua eventual atualização nos termos do edital.</w:t>
      </w:r>
    </w:p>
    <w:p w14:paraId="3F9D9E70" w14:textId="77777777" w:rsidR="001413F6" w:rsidRDefault="001413F6">
      <w:pPr>
        <w:pStyle w:val="PargrafodaLista"/>
        <w:tabs>
          <w:tab w:val="left" w:pos="578"/>
        </w:tabs>
        <w:ind w:left="0"/>
        <w:rPr>
          <w:rFonts w:ascii="Arial Narrow" w:hAnsi="Arial Narrow"/>
        </w:rPr>
      </w:pPr>
      <w:r>
        <w:rPr>
          <w:rFonts w:ascii="Arial Narrow" w:hAnsi="Arial Narrow"/>
          <w:b/>
          <w:bCs/>
        </w:rPr>
        <w:t>4.2.</w:t>
      </w:r>
      <w:r>
        <w:rPr>
          <w:rFonts w:ascii="Arial Narrow" w:hAnsi="Arial Narrow"/>
        </w:rPr>
        <w:t xml:space="preserve"> Os valores registrados serão fixos e irreajustáveis pelo período de 12 (doze) meses, salvo nos</w:t>
      </w:r>
      <w:r>
        <w:rPr>
          <w:rFonts w:ascii="Arial Narrow" w:hAnsi="Arial Narrow"/>
          <w:spacing w:val="1"/>
        </w:rPr>
        <w:t xml:space="preserve"> </w:t>
      </w:r>
      <w:r>
        <w:rPr>
          <w:rFonts w:ascii="Arial Narrow" w:hAnsi="Arial Narrow"/>
        </w:rPr>
        <w:t>casos</w:t>
      </w:r>
      <w:r>
        <w:rPr>
          <w:rFonts w:ascii="Arial Narrow" w:hAnsi="Arial Narrow"/>
          <w:spacing w:val="-1"/>
        </w:rPr>
        <w:t xml:space="preserve"> </w:t>
      </w:r>
      <w:r>
        <w:rPr>
          <w:rFonts w:ascii="Arial Narrow" w:hAnsi="Arial Narrow"/>
        </w:rPr>
        <w:t>previstos no</w:t>
      </w:r>
      <w:r>
        <w:rPr>
          <w:rFonts w:ascii="Arial Narrow" w:hAnsi="Arial Narrow"/>
          <w:spacing w:val="1"/>
        </w:rPr>
        <w:t xml:space="preserve"> </w:t>
      </w:r>
      <w:r>
        <w:rPr>
          <w:rFonts w:ascii="Arial Narrow" w:hAnsi="Arial Narrow"/>
        </w:rPr>
        <w:t>artigo</w:t>
      </w:r>
      <w:r>
        <w:rPr>
          <w:rFonts w:ascii="Arial Narrow" w:hAnsi="Arial Narrow"/>
          <w:spacing w:val="-1"/>
        </w:rPr>
        <w:t xml:space="preserve"> </w:t>
      </w:r>
      <w:r>
        <w:rPr>
          <w:rFonts w:ascii="Arial Narrow" w:hAnsi="Arial Narrow"/>
        </w:rPr>
        <w:t>124,</w:t>
      </w:r>
      <w:r>
        <w:rPr>
          <w:rFonts w:ascii="Arial Narrow" w:hAnsi="Arial Narrow"/>
          <w:spacing w:val="1"/>
        </w:rPr>
        <w:t xml:space="preserve"> </w:t>
      </w:r>
      <w:r>
        <w:rPr>
          <w:rFonts w:ascii="Arial Narrow" w:hAnsi="Arial Narrow"/>
        </w:rPr>
        <w:t>Inciso</w:t>
      </w:r>
      <w:r>
        <w:rPr>
          <w:rFonts w:ascii="Arial Narrow" w:hAnsi="Arial Narrow"/>
          <w:spacing w:val="-2"/>
        </w:rPr>
        <w:t xml:space="preserve"> </w:t>
      </w:r>
      <w:r>
        <w:rPr>
          <w:rFonts w:ascii="Arial Narrow" w:hAnsi="Arial Narrow"/>
        </w:rPr>
        <w:t>II,</w:t>
      </w:r>
      <w:r>
        <w:rPr>
          <w:rFonts w:ascii="Arial Narrow" w:hAnsi="Arial Narrow"/>
          <w:spacing w:val="-1"/>
        </w:rPr>
        <w:t xml:space="preserve"> </w:t>
      </w:r>
      <w:r>
        <w:rPr>
          <w:rFonts w:ascii="Arial Narrow" w:hAnsi="Arial Narrow"/>
        </w:rPr>
        <w:t>alínea</w:t>
      </w:r>
      <w:r>
        <w:rPr>
          <w:rFonts w:ascii="Arial Narrow" w:hAnsi="Arial Narrow"/>
          <w:spacing w:val="-1"/>
        </w:rPr>
        <w:t xml:space="preserve"> </w:t>
      </w:r>
      <w:r>
        <w:rPr>
          <w:rFonts w:ascii="Arial Narrow" w:hAnsi="Arial Narrow"/>
        </w:rPr>
        <w:t>d.</w:t>
      </w:r>
    </w:p>
    <w:p w14:paraId="1CD3F20D" w14:textId="77777777" w:rsidR="001413F6" w:rsidRDefault="001413F6">
      <w:pPr>
        <w:pStyle w:val="PargrafodaLista"/>
        <w:tabs>
          <w:tab w:val="left" w:pos="609"/>
        </w:tabs>
        <w:ind w:left="0"/>
        <w:rPr>
          <w:rFonts w:ascii="Arial Narrow" w:hAnsi="Arial Narrow"/>
        </w:rPr>
      </w:pPr>
      <w:r>
        <w:rPr>
          <w:rFonts w:ascii="Arial Narrow" w:hAnsi="Arial Narrow"/>
          <w:b/>
          <w:bCs/>
        </w:rPr>
        <w:t>4.</w:t>
      </w:r>
      <w:proofErr w:type="gramStart"/>
      <w:r>
        <w:rPr>
          <w:rFonts w:ascii="Arial Narrow" w:hAnsi="Arial Narrow"/>
          <w:b/>
          <w:bCs/>
        </w:rPr>
        <w:t>3</w:t>
      </w:r>
      <w:r>
        <w:rPr>
          <w:rFonts w:ascii="Arial Narrow" w:hAnsi="Arial Narrow"/>
        </w:rPr>
        <w:t>.Transcorrido</w:t>
      </w:r>
      <w:proofErr w:type="gramEnd"/>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prazo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12</w:t>
      </w:r>
      <w:r>
        <w:rPr>
          <w:rFonts w:ascii="Arial Narrow" w:hAnsi="Arial Narrow"/>
          <w:spacing w:val="1"/>
        </w:rPr>
        <w:t xml:space="preserve"> </w:t>
      </w:r>
      <w:r>
        <w:rPr>
          <w:rFonts w:ascii="Arial Narrow" w:hAnsi="Arial Narrow"/>
        </w:rPr>
        <w:t>(doze)</w:t>
      </w:r>
      <w:r>
        <w:rPr>
          <w:rFonts w:ascii="Arial Narrow" w:hAnsi="Arial Narrow"/>
          <w:spacing w:val="1"/>
        </w:rPr>
        <w:t xml:space="preserve"> </w:t>
      </w:r>
      <w:r>
        <w:rPr>
          <w:rFonts w:ascii="Arial Narrow" w:hAnsi="Arial Narrow"/>
        </w:rPr>
        <w:t>meses,</w:t>
      </w:r>
      <w:r>
        <w:rPr>
          <w:rFonts w:ascii="Arial Narrow" w:hAnsi="Arial Narrow"/>
          <w:spacing w:val="1"/>
        </w:rPr>
        <w:t xml:space="preserve"> </w:t>
      </w:r>
      <w:r>
        <w:rPr>
          <w:rFonts w:ascii="Arial Narrow" w:hAnsi="Arial Narrow"/>
        </w:rPr>
        <w:t>caso</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administração</w:t>
      </w:r>
      <w:r>
        <w:rPr>
          <w:rFonts w:ascii="Arial Narrow" w:hAnsi="Arial Narrow"/>
          <w:spacing w:val="1"/>
        </w:rPr>
        <w:t xml:space="preserve"> </w:t>
      </w:r>
      <w:r>
        <w:rPr>
          <w:rFonts w:ascii="Arial Narrow" w:hAnsi="Arial Narrow"/>
        </w:rPr>
        <w:t>opte</w:t>
      </w:r>
      <w:r>
        <w:rPr>
          <w:rFonts w:ascii="Arial Narrow" w:hAnsi="Arial Narrow"/>
          <w:spacing w:val="1"/>
        </w:rPr>
        <w:t xml:space="preserve"> </w:t>
      </w:r>
      <w:r>
        <w:rPr>
          <w:rFonts w:ascii="Arial Narrow" w:hAnsi="Arial Narrow"/>
        </w:rPr>
        <w:t>pela</w:t>
      </w:r>
      <w:r>
        <w:rPr>
          <w:rFonts w:ascii="Arial Narrow" w:hAnsi="Arial Narrow"/>
          <w:spacing w:val="1"/>
        </w:rPr>
        <w:t xml:space="preserve"> </w:t>
      </w:r>
      <w:r>
        <w:rPr>
          <w:rFonts w:ascii="Arial Narrow" w:hAnsi="Arial Narrow"/>
        </w:rPr>
        <w:t>prorrogação</w:t>
      </w:r>
      <w:r>
        <w:rPr>
          <w:rFonts w:ascii="Arial Narrow" w:hAnsi="Arial Narrow"/>
          <w:spacing w:val="1"/>
        </w:rPr>
        <w:t xml:space="preserve"> </w:t>
      </w:r>
      <w:r>
        <w:rPr>
          <w:rFonts w:ascii="Arial Narrow" w:hAnsi="Arial Narrow"/>
        </w:rPr>
        <w:t>da</w:t>
      </w:r>
      <w:r>
        <w:rPr>
          <w:rFonts w:ascii="Arial Narrow" w:hAnsi="Arial Narrow"/>
          <w:spacing w:val="-53"/>
        </w:rPr>
        <w:t xml:space="preserve"> </w:t>
      </w:r>
      <w:r>
        <w:rPr>
          <w:rFonts w:ascii="Arial Narrow" w:hAnsi="Arial Narrow"/>
        </w:rPr>
        <w:t>vigência da ata de registro de preços, o valor registrado poderá ser reajustado, com base no índice</w:t>
      </w:r>
      <w:r>
        <w:rPr>
          <w:rFonts w:ascii="Arial Narrow" w:hAnsi="Arial Narrow"/>
          <w:spacing w:val="1"/>
        </w:rPr>
        <w:t xml:space="preserve"> </w:t>
      </w:r>
      <w:r>
        <w:rPr>
          <w:rFonts w:ascii="Arial Narrow" w:hAnsi="Arial Narrow"/>
        </w:rPr>
        <w:t>IPCA</w:t>
      </w:r>
      <w:r>
        <w:rPr>
          <w:rFonts w:ascii="Arial Narrow" w:hAnsi="Arial Narrow"/>
          <w:spacing w:val="-2"/>
        </w:rPr>
        <w:t xml:space="preserve"> </w:t>
      </w:r>
      <w:r>
        <w:rPr>
          <w:rFonts w:ascii="Arial Narrow" w:hAnsi="Arial Narrow"/>
        </w:rPr>
        <w:t>acumulado</w:t>
      </w:r>
      <w:r>
        <w:rPr>
          <w:rFonts w:ascii="Arial Narrow" w:hAnsi="Arial Narrow"/>
          <w:spacing w:val="1"/>
        </w:rPr>
        <w:t xml:space="preserve"> </w:t>
      </w:r>
      <w:r>
        <w:rPr>
          <w:rFonts w:ascii="Arial Narrow" w:hAnsi="Arial Narrow"/>
        </w:rPr>
        <w:t>dos últimos 12</w:t>
      </w:r>
      <w:r>
        <w:rPr>
          <w:rFonts w:ascii="Arial Narrow" w:hAnsi="Arial Narrow"/>
          <w:spacing w:val="-1"/>
        </w:rPr>
        <w:t xml:space="preserve"> </w:t>
      </w:r>
      <w:r>
        <w:rPr>
          <w:rFonts w:ascii="Arial Narrow" w:hAnsi="Arial Narrow"/>
        </w:rPr>
        <w:t>meses.</w:t>
      </w:r>
    </w:p>
    <w:p w14:paraId="09F99B84" w14:textId="77777777" w:rsidR="001413F6" w:rsidRDefault="001413F6">
      <w:pPr>
        <w:pStyle w:val="PargrafodaLista"/>
        <w:tabs>
          <w:tab w:val="left" w:pos="573"/>
        </w:tabs>
        <w:ind w:left="0"/>
        <w:rPr>
          <w:rFonts w:ascii="Arial Narrow" w:hAnsi="Arial Narrow"/>
        </w:rPr>
      </w:pPr>
      <w:r>
        <w:rPr>
          <w:rFonts w:ascii="Arial Narrow" w:hAnsi="Arial Narrow"/>
          <w:b/>
          <w:bCs/>
        </w:rPr>
        <w:t>4.4.</w:t>
      </w:r>
      <w:r>
        <w:rPr>
          <w:rFonts w:ascii="Arial Narrow" w:hAnsi="Arial Narrow"/>
        </w:rPr>
        <w:t xml:space="preserve"> A ata de registro de preços não será objeto de reajuste, repactuação, revisão, ou supressão ou</w:t>
      </w:r>
      <w:r>
        <w:rPr>
          <w:rFonts w:ascii="Arial Narrow" w:hAnsi="Arial Narrow"/>
          <w:spacing w:val="1"/>
        </w:rPr>
        <w:t xml:space="preserve"> </w:t>
      </w:r>
      <w:r>
        <w:rPr>
          <w:rFonts w:ascii="Arial Narrow" w:hAnsi="Arial Narrow"/>
        </w:rPr>
        <w:t>acréscimo quantitativo ou qualitativo, sem</w:t>
      </w:r>
      <w:r>
        <w:rPr>
          <w:rFonts w:ascii="Arial Narrow" w:hAnsi="Arial Narrow"/>
          <w:spacing w:val="1"/>
        </w:rPr>
        <w:t xml:space="preserve"> </w:t>
      </w:r>
      <w:r>
        <w:rPr>
          <w:rFonts w:ascii="Arial Narrow" w:hAnsi="Arial Narrow"/>
        </w:rPr>
        <w:t>prejuízo da incidência desses institutos aos contratos dela</w:t>
      </w:r>
      <w:r>
        <w:rPr>
          <w:rFonts w:ascii="Arial Narrow" w:hAnsi="Arial Narrow"/>
          <w:spacing w:val="1"/>
        </w:rPr>
        <w:t xml:space="preserve"> </w:t>
      </w:r>
      <w:r>
        <w:rPr>
          <w:rFonts w:ascii="Arial Narrow" w:hAnsi="Arial Narrow"/>
        </w:rPr>
        <w:t>decorrente,</w:t>
      </w:r>
      <w:r>
        <w:rPr>
          <w:rFonts w:ascii="Arial Narrow" w:hAnsi="Arial Narrow"/>
          <w:spacing w:val="-2"/>
        </w:rPr>
        <w:t xml:space="preserve"> </w:t>
      </w:r>
      <w:r>
        <w:rPr>
          <w:rFonts w:ascii="Arial Narrow" w:hAnsi="Arial Narrow"/>
        </w:rPr>
        <w:t>nos</w:t>
      </w:r>
      <w:r>
        <w:rPr>
          <w:rFonts w:ascii="Arial Narrow" w:hAnsi="Arial Narrow"/>
          <w:spacing w:val="2"/>
        </w:rPr>
        <w:t xml:space="preserve"> </w:t>
      </w:r>
      <w:r>
        <w:rPr>
          <w:rFonts w:ascii="Arial Narrow" w:hAnsi="Arial Narrow"/>
        </w:rPr>
        <w:t>termos</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 nº</w:t>
      </w:r>
      <w:r>
        <w:rPr>
          <w:rFonts w:ascii="Arial Narrow" w:hAnsi="Arial Narrow"/>
          <w:spacing w:val="1"/>
        </w:rPr>
        <w:t xml:space="preserve"> </w:t>
      </w:r>
      <w:r>
        <w:rPr>
          <w:rFonts w:ascii="Arial Narrow" w:hAnsi="Arial Narrow"/>
        </w:rPr>
        <w:t>14.133,</w:t>
      </w:r>
      <w:r>
        <w:rPr>
          <w:rFonts w:ascii="Arial Narrow" w:hAnsi="Arial Narrow"/>
          <w:spacing w:val="-2"/>
        </w:rPr>
        <w:t xml:space="preserve"> </w:t>
      </w:r>
      <w:r>
        <w:rPr>
          <w:rFonts w:ascii="Arial Narrow" w:hAnsi="Arial Narrow"/>
        </w:rPr>
        <w:t>salvo</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caso de</w:t>
      </w:r>
      <w:r>
        <w:rPr>
          <w:rFonts w:ascii="Arial Narrow" w:hAnsi="Arial Narrow"/>
          <w:spacing w:val="-4"/>
        </w:rPr>
        <w:t xml:space="preserve"> </w:t>
      </w:r>
      <w:r>
        <w:rPr>
          <w:rFonts w:ascii="Arial Narrow" w:hAnsi="Arial Narrow"/>
        </w:rPr>
        <w:t>prorrogação.</w:t>
      </w:r>
    </w:p>
    <w:p w14:paraId="47CFD2AC" w14:textId="45FF4AF1" w:rsidR="001413F6" w:rsidRDefault="001413F6">
      <w:pPr>
        <w:pStyle w:val="PargrafodaLista"/>
        <w:tabs>
          <w:tab w:val="left" w:pos="578"/>
        </w:tabs>
        <w:ind w:left="0"/>
        <w:rPr>
          <w:rFonts w:ascii="Arial Narrow" w:hAnsi="Arial Narrow"/>
        </w:rPr>
      </w:pPr>
      <w:r>
        <w:rPr>
          <w:rFonts w:ascii="Arial Narrow" w:hAnsi="Arial Narrow"/>
          <w:b/>
          <w:bCs/>
        </w:rPr>
        <w:lastRenderedPageBreak/>
        <w:t>4.5.</w:t>
      </w:r>
      <w:r>
        <w:rPr>
          <w:rFonts w:ascii="Arial Narrow" w:hAnsi="Arial Narrow"/>
        </w:rPr>
        <w:t xml:space="preserve">  Em cada aquisição decorrente desta Ata, serão observadas, quanto ao preço, as cláusulas e</w:t>
      </w:r>
      <w:r>
        <w:rPr>
          <w:rFonts w:ascii="Arial Narrow" w:hAnsi="Arial Narrow"/>
          <w:spacing w:val="1"/>
        </w:rPr>
        <w:t xml:space="preserve"> </w:t>
      </w:r>
      <w:r>
        <w:rPr>
          <w:rFonts w:ascii="Arial Narrow" w:hAnsi="Arial Narrow"/>
        </w:rPr>
        <w:t xml:space="preserve">condições constantes do Edital </w:t>
      </w:r>
      <w:r w:rsidRPr="002637E2">
        <w:rPr>
          <w:rFonts w:ascii="Arial Narrow" w:hAnsi="Arial Narrow"/>
        </w:rPr>
        <w:t xml:space="preserve">do </w:t>
      </w:r>
      <w:r w:rsidRPr="002637E2">
        <w:rPr>
          <w:rFonts w:ascii="Arial Narrow" w:hAnsi="Arial Narrow"/>
          <w:b/>
        </w:rPr>
        <w:t>Pregão Presencial nº 01</w:t>
      </w:r>
      <w:r w:rsidR="004A62C5">
        <w:rPr>
          <w:rFonts w:ascii="Arial Narrow" w:hAnsi="Arial Narrow"/>
          <w:b/>
        </w:rPr>
        <w:t>3</w:t>
      </w:r>
      <w:r w:rsidRPr="002637E2">
        <w:rPr>
          <w:rFonts w:ascii="Arial Narrow" w:hAnsi="Arial Narrow"/>
          <w:b/>
        </w:rPr>
        <w:t xml:space="preserve">/2024 </w:t>
      </w:r>
      <w:r w:rsidRPr="002637E2">
        <w:rPr>
          <w:rFonts w:ascii="Arial Narrow" w:hAnsi="Arial Narrow"/>
        </w:rPr>
        <w:t>que a precedeu e integra o</w:t>
      </w:r>
      <w:r w:rsidRPr="002637E2">
        <w:rPr>
          <w:rFonts w:ascii="Arial Narrow" w:hAnsi="Arial Narrow"/>
          <w:spacing w:val="1"/>
        </w:rPr>
        <w:t xml:space="preserve"> </w:t>
      </w:r>
      <w:r w:rsidRPr="002637E2">
        <w:rPr>
          <w:rFonts w:ascii="Arial Narrow" w:hAnsi="Arial Narrow"/>
        </w:rPr>
        <w:t>presente instrumento de compromisso, independente de transcrição, por ser de pleno conhecimento</w:t>
      </w:r>
      <w:r w:rsidRPr="002637E2">
        <w:rPr>
          <w:rFonts w:ascii="Arial Narrow" w:hAnsi="Arial Narrow"/>
          <w:spacing w:val="1"/>
        </w:rPr>
        <w:t xml:space="preserve"> </w:t>
      </w:r>
      <w:r w:rsidRPr="002637E2">
        <w:rPr>
          <w:rFonts w:ascii="Arial Narrow" w:hAnsi="Arial Narrow"/>
        </w:rPr>
        <w:t>das</w:t>
      </w:r>
      <w:r w:rsidRPr="002637E2">
        <w:rPr>
          <w:rFonts w:ascii="Arial Narrow" w:hAnsi="Arial Narrow"/>
          <w:spacing w:val="-1"/>
        </w:rPr>
        <w:t xml:space="preserve"> </w:t>
      </w:r>
      <w:r w:rsidRPr="002637E2">
        <w:rPr>
          <w:rFonts w:ascii="Arial Narrow" w:hAnsi="Arial Narrow"/>
        </w:rPr>
        <w:t>partes.</w:t>
      </w:r>
    </w:p>
    <w:p w14:paraId="04555CBA" w14:textId="77777777" w:rsidR="0038603E" w:rsidRPr="002637E2" w:rsidRDefault="0038603E">
      <w:pPr>
        <w:pStyle w:val="PargrafodaLista"/>
        <w:tabs>
          <w:tab w:val="left" w:pos="578"/>
        </w:tabs>
        <w:ind w:left="0"/>
        <w:rPr>
          <w:rFonts w:ascii="Arial Narrow" w:hAnsi="Arial Narrow"/>
        </w:rPr>
      </w:pPr>
    </w:p>
    <w:p w14:paraId="0AD1E169" w14:textId="77777777" w:rsidR="001413F6" w:rsidRPr="002637E2" w:rsidRDefault="001413F6">
      <w:pPr>
        <w:jc w:val="both"/>
        <w:rPr>
          <w:rFonts w:ascii="Arial Narrow" w:hAnsi="Arial Narrow" w:cs="Arial"/>
          <w:sz w:val="20"/>
          <w:szCs w:val="20"/>
        </w:rPr>
      </w:pPr>
      <w:r w:rsidRPr="002637E2">
        <w:rPr>
          <w:rFonts w:ascii="Arial Narrow" w:hAnsi="Arial Narrow" w:cs="Arial"/>
          <w:b/>
          <w:sz w:val="20"/>
          <w:szCs w:val="20"/>
        </w:rPr>
        <w:t>CLÁUSULA QUINTA – DO FORNECIMENTO:</w:t>
      </w:r>
    </w:p>
    <w:p w14:paraId="313694B9" w14:textId="77777777" w:rsidR="004A62C5" w:rsidRPr="006453E8" w:rsidRDefault="004A62C5" w:rsidP="004A62C5">
      <w:pPr>
        <w:autoSpaceDE w:val="0"/>
        <w:autoSpaceDN w:val="0"/>
        <w:adjustRightInd w:val="0"/>
        <w:jc w:val="both"/>
        <w:rPr>
          <w:rFonts w:ascii="Arial Narrow" w:hAnsi="Arial Narrow" w:cs="Arial"/>
          <w:b/>
          <w:bCs/>
          <w:sz w:val="21"/>
          <w:szCs w:val="21"/>
        </w:rPr>
      </w:pPr>
      <w:r w:rsidRPr="006453E8">
        <w:rPr>
          <w:rFonts w:ascii="Arial Narrow" w:hAnsi="Arial Narrow"/>
          <w:b/>
          <w:sz w:val="21"/>
          <w:szCs w:val="21"/>
        </w:rPr>
        <w:t>a</w:t>
      </w:r>
      <w:r w:rsidRPr="006453E8">
        <w:rPr>
          <w:rFonts w:ascii="Arial Narrow" w:hAnsi="Arial Narrow"/>
          <w:sz w:val="21"/>
          <w:szCs w:val="21"/>
        </w:rPr>
        <w:t xml:space="preserve"> </w:t>
      </w:r>
      <w:r w:rsidRPr="006453E8">
        <w:rPr>
          <w:rFonts w:ascii="Arial Narrow" w:hAnsi="Arial Narrow"/>
          <w:b/>
          <w:sz w:val="21"/>
          <w:szCs w:val="21"/>
          <w:shd w:val="clear" w:color="auto" w:fill="FFFFFF"/>
        </w:rPr>
        <w:t>-</w:t>
      </w:r>
      <w:r w:rsidRPr="006453E8">
        <w:rPr>
          <w:rFonts w:ascii="Arial Narrow" w:hAnsi="Arial Narrow"/>
          <w:sz w:val="21"/>
          <w:szCs w:val="21"/>
        </w:rPr>
        <w:t xml:space="preserve"> </w:t>
      </w:r>
      <w:r w:rsidRPr="006453E8">
        <w:rPr>
          <w:rFonts w:ascii="Arial Narrow" w:hAnsi="Arial Narrow" w:cs="Arial"/>
          <w:sz w:val="21"/>
          <w:szCs w:val="21"/>
        </w:rPr>
        <w:t>A entrega do</w:t>
      </w:r>
      <w:r>
        <w:rPr>
          <w:rFonts w:ascii="Arial Narrow" w:hAnsi="Arial Narrow" w:cs="Arial"/>
          <w:sz w:val="21"/>
          <w:szCs w:val="21"/>
        </w:rPr>
        <w:t xml:space="preserve">s materiais </w:t>
      </w:r>
      <w:r w:rsidRPr="006453E8">
        <w:rPr>
          <w:rFonts w:ascii="Arial Narrow" w:hAnsi="Arial Narrow" w:cs="Arial"/>
          <w:sz w:val="21"/>
          <w:szCs w:val="21"/>
        </w:rPr>
        <w:t xml:space="preserve">será parcelada. Periodicamente o Município solicitará a quantidade necessitada, devendo o </w:t>
      </w:r>
      <w:r>
        <w:rPr>
          <w:rFonts w:ascii="Arial Narrow" w:hAnsi="Arial Narrow" w:cs="Arial"/>
          <w:sz w:val="21"/>
          <w:szCs w:val="21"/>
        </w:rPr>
        <w:t>fornecedor</w:t>
      </w:r>
      <w:r w:rsidRPr="006453E8">
        <w:rPr>
          <w:rFonts w:ascii="Arial Narrow" w:hAnsi="Arial Narrow" w:cs="Arial"/>
          <w:sz w:val="21"/>
          <w:szCs w:val="21"/>
        </w:rPr>
        <w:t xml:space="preserve"> providenciar a </w:t>
      </w:r>
      <w:r w:rsidRPr="006453E8">
        <w:rPr>
          <w:rFonts w:ascii="Arial Narrow" w:hAnsi="Arial Narrow" w:cs="Arial"/>
          <w:b/>
          <w:sz w:val="21"/>
          <w:szCs w:val="21"/>
        </w:rPr>
        <w:t>entrega no prazo de até 1</w:t>
      </w:r>
      <w:r>
        <w:rPr>
          <w:rFonts w:ascii="Arial Narrow" w:hAnsi="Arial Narrow" w:cs="Arial"/>
          <w:b/>
          <w:sz w:val="21"/>
          <w:szCs w:val="21"/>
        </w:rPr>
        <w:t>5</w:t>
      </w:r>
      <w:r w:rsidRPr="006453E8">
        <w:rPr>
          <w:rFonts w:ascii="Arial Narrow" w:hAnsi="Arial Narrow" w:cs="Arial"/>
          <w:b/>
          <w:sz w:val="21"/>
          <w:szCs w:val="21"/>
        </w:rPr>
        <w:t xml:space="preserve"> (</w:t>
      </w:r>
      <w:r>
        <w:rPr>
          <w:rFonts w:ascii="Arial Narrow" w:hAnsi="Arial Narrow" w:cs="Arial"/>
          <w:b/>
          <w:sz w:val="21"/>
          <w:szCs w:val="21"/>
        </w:rPr>
        <w:t>quinze</w:t>
      </w:r>
      <w:r w:rsidRPr="006453E8">
        <w:rPr>
          <w:rFonts w:ascii="Arial Narrow" w:hAnsi="Arial Narrow" w:cs="Arial"/>
          <w:b/>
          <w:sz w:val="21"/>
          <w:szCs w:val="21"/>
        </w:rPr>
        <w:t xml:space="preserve">) dias após a solicitação, </w:t>
      </w:r>
      <w:r w:rsidRPr="006453E8">
        <w:rPr>
          <w:rFonts w:ascii="Arial Narrow" w:hAnsi="Arial Narrow" w:cs="Arial"/>
          <w:sz w:val="21"/>
          <w:szCs w:val="21"/>
        </w:rPr>
        <w:t>independentemente da quantidade.</w:t>
      </w:r>
    </w:p>
    <w:p w14:paraId="15F45DF1" w14:textId="77777777" w:rsidR="004A62C5" w:rsidRPr="004C2F10" w:rsidRDefault="004A62C5" w:rsidP="004A62C5">
      <w:pPr>
        <w:pStyle w:val="Corpodetexto"/>
        <w:spacing w:after="0"/>
        <w:jc w:val="both"/>
        <w:rPr>
          <w:rFonts w:ascii="Arial Narrow" w:hAnsi="Arial Narrow"/>
          <w:color w:val="FF0000"/>
          <w:sz w:val="21"/>
          <w:szCs w:val="21"/>
        </w:rPr>
      </w:pPr>
      <w:r>
        <w:rPr>
          <w:rFonts w:ascii="Arial Narrow" w:hAnsi="Arial Narrow"/>
          <w:b/>
          <w:sz w:val="21"/>
          <w:szCs w:val="21"/>
          <w:shd w:val="clear" w:color="auto" w:fill="FFFFFF"/>
        </w:rPr>
        <w:t xml:space="preserve">b </w:t>
      </w:r>
      <w:r w:rsidRPr="006453E8">
        <w:rPr>
          <w:rFonts w:ascii="Arial Narrow" w:hAnsi="Arial Narrow"/>
          <w:b/>
          <w:sz w:val="21"/>
          <w:szCs w:val="21"/>
          <w:shd w:val="clear" w:color="auto" w:fill="FFFFFF"/>
        </w:rPr>
        <w:t xml:space="preserve">- </w:t>
      </w:r>
      <w:r w:rsidRPr="006453E8">
        <w:rPr>
          <w:rFonts w:ascii="Arial Narrow" w:hAnsi="Arial Narrow" w:cs="Arial"/>
          <w:sz w:val="21"/>
          <w:szCs w:val="21"/>
        </w:rPr>
        <w:t xml:space="preserve">Os </w:t>
      </w:r>
      <w:r>
        <w:rPr>
          <w:rFonts w:ascii="Arial Narrow" w:hAnsi="Arial Narrow" w:cs="Arial"/>
          <w:sz w:val="21"/>
          <w:szCs w:val="21"/>
        </w:rPr>
        <w:t>produtos</w:t>
      </w:r>
      <w:r w:rsidRPr="006453E8">
        <w:rPr>
          <w:rFonts w:ascii="Arial Narrow" w:hAnsi="Arial Narrow" w:cs="Arial"/>
          <w:sz w:val="21"/>
          <w:szCs w:val="21"/>
        </w:rPr>
        <w:t xml:space="preserve"> deverão ser entregues </w:t>
      </w:r>
      <w:r w:rsidRPr="004C2F10">
        <w:rPr>
          <w:rFonts w:ascii="Arial Narrow" w:hAnsi="Arial Narrow"/>
          <w:sz w:val="21"/>
          <w:szCs w:val="21"/>
        </w:rPr>
        <w:t xml:space="preserve">livres de frete e descarga, no Almoxarifado da Prefeitura Municipal de Cotiporã, junto à oficina mecânica, sito a Rua Adolpho </w:t>
      </w:r>
      <w:proofErr w:type="spellStart"/>
      <w:r w:rsidRPr="004C2F10">
        <w:rPr>
          <w:rFonts w:ascii="Arial Narrow" w:hAnsi="Arial Narrow"/>
          <w:sz w:val="21"/>
          <w:szCs w:val="21"/>
        </w:rPr>
        <w:t>Scussel</w:t>
      </w:r>
      <w:proofErr w:type="spellEnd"/>
      <w:r w:rsidRPr="004C2F10">
        <w:rPr>
          <w:rFonts w:ascii="Arial Narrow" w:hAnsi="Arial Narrow"/>
          <w:sz w:val="21"/>
          <w:szCs w:val="21"/>
        </w:rPr>
        <w:t>, 488, esquina com Rua 1º de Maio, Loteamento Municipal Getúlio Vargas, nesta cidade</w:t>
      </w:r>
      <w:r w:rsidRPr="004C2F10">
        <w:rPr>
          <w:rFonts w:ascii="Arial Narrow" w:hAnsi="Arial Narrow"/>
          <w:color w:val="FF0000"/>
          <w:sz w:val="21"/>
          <w:szCs w:val="21"/>
        </w:rPr>
        <w:t>.</w:t>
      </w:r>
    </w:p>
    <w:p w14:paraId="5AC4AD22" w14:textId="77777777" w:rsidR="004A62C5" w:rsidRPr="006453E8" w:rsidRDefault="004A62C5" w:rsidP="004A62C5">
      <w:pPr>
        <w:autoSpaceDE w:val="0"/>
        <w:autoSpaceDN w:val="0"/>
        <w:adjustRightInd w:val="0"/>
        <w:jc w:val="both"/>
        <w:rPr>
          <w:rFonts w:ascii="Arial Narrow" w:hAnsi="Arial Narrow" w:cs="Arial"/>
          <w:sz w:val="21"/>
          <w:szCs w:val="21"/>
        </w:rPr>
      </w:pPr>
      <w:r w:rsidRPr="006453E8">
        <w:rPr>
          <w:rFonts w:ascii="Arial Narrow" w:hAnsi="Arial Narrow"/>
          <w:b/>
          <w:sz w:val="21"/>
          <w:szCs w:val="21"/>
          <w:shd w:val="clear" w:color="auto" w:fill="FFFFFF"/>
        </w:rPr>
        <w:t>c -</w:t>
      </w:r>
      <w:r w:rsidRPr="006453E8">
        <w:rPr>
          <w:rFonts w:ascii="Arial Narrow" w:hAnsi="Arial Narrow"/>
          <w:sz w:val="21"/>
          <w:szCs w:val="21"/>
          <w:shd w:val="clear" w:color="auto" w:fill="FFFFFF"/>
        </w:rPr>
        <w:t xml:space="preserve"> </w:t>
      </w:r>
      <w:r w:rsidRPr="006453E8">
        <w:rPr>
          <w:rFonts w:ascii="Arial Narrow" w:hAnsi="Arial Narrow" w:cs="Arial"/>
          <w:sz w:val="21"/>
          <w:szCs w:val="21"/>
        </w:rPr>
        <w:t xml:space="preserve">Verificada a não-conformidade dos produtos, o </w:t>
      </w:r>
      <w:r>
        <w:rPr>
          <w:rFonts w:ascii="Arial Narrow" w:hAnsi="Arial Narrow" w:cs="Arial"/>
          <w:sz w:val="21"/>
          <w:szCs w:val="21"/>
        </w:rPr>
        <w:t>fornecedor</w:t>
      </w:r>
      <w:r w:rsidRPr="006453E8">
        <w:rPr>
          <w:rFonts w:ascii="Arial Narrow" w:hAnsi="Arial Narrow" w:cs="Arial"/>
          <w:sz w:val="21"/>
          <w:szCs w:val="21"/>
        </w:rPr>
        <w:t xml:space="preserve"> deverá promover as correções necessárias no prazo máximo de 02 (dois) dias, sujeitando-se às penalidades previstas.</w:t>
      </w:r>
    </w:p>
    <w:p w14:paraId="4632CF3D" w14:textId="77777777" w:rsidR="004A62C5" w:rsidRDefault="004A62C5" w:rsidP="004A62C5">
      <w:pPr>
        <w:jc w:val="both"/>
        <w:rPr>
          <w:rFonts w:ascii="Arial Narrow" w:hAnsi="Arial Narrow"/>
          <w:sz w:val="21"/>
          <w:szCs w:val="21"/>
        </w:rPr>
      </w:pPr>
      <w:r>
        <w:rPr>
          <w:rFonts w:ascii="Arial Narrow" w:hAnsi="Arial Narrow"/>
          <w:b/>
          <w:sz w:val="21"/>
          <w:szCs w:val="21"/>
        </w:rPr>
        <w:t>e</w:t>
      </w:r>
      <w:r w:rsidRPr="00E26003">
        <w:rPr>
          <w:rFonts w:ascii="Arial Narrow" w:hAnsi="Arial Narrow"/>
          <w:sz w:val="21"/>
          <w:szCs w:val="21"/>
        </w:rPr>
        <w:t xml:space="preserve"> </w:t>
      </w:r>
      <w:r w:rsidRPr="006453E8">
        <w:rPr>
          <w:rFonts w:ascii="Arial Narrow" w:hAnsi="Arial Narrow"/>
          <w:b/>
          <w:sz w:val="21"/>
          <w:szCs w:val="21"/>
          <w:shd w:val="clear" w:color="auto" w:fill="FFFFFF"/>
        </w:rPr>
        <w:t>-</w:t>
      </w:r>
      <w:r w:rsidRPr="00E26003">
        <w:rPr>
          <w:rFonts w:ascii="Arial Narrow" w:hAnsi="Arial Narrow"/>
          <w:sz w:val="21"/>
          <w:szCs w:val="21"/>
        </w:rPr>
        <w:t xml:space="preserve"> Os itens que não atenderem as condições descritas, não serão aceitos e será efetuada a devolução sem ônus para o Município.</w:t>
      </w:r>
    </w:p>
    <w:p w14:paraId="75B32E8D" w14:textId="77777777" w:rsidR="004A62C5" w:rsidRPr="004A62C5" w:rsidRDefault="004A62C5" w:rsidP="004A62C5">
      <w:pPr>
        <w:pStyle w:val="Default"/>
        <w:jc w:val="both"/>
        <w:rPr>
          <w:rFonts w:ascii="Arial Narrow" w:hAnsi="Arial Narrow"/>
          <w:color w:val="auto"/>
          <w:sz w:val="21"/>
          <w:szCs w:val="21"/>
        </w:rPr>
      </w:pPr>
      <w:r w:rsidRPr="004A62C5">
        <w:rPr>
          <w:rFonts w:ascii="Arial Narrow" w:hAnsi="Arial Narrow"/>
          <w:b/>
          <w:bCs/>
          <w:color w:val="auto"/>
          <w:sz w:val="21"/>
          <w:szCs w:val="21"/>
        </w:rPr>
        <w:t xml:space="preserve">f- </w:t>
      </w:r>
      <w:r w:rsidRPr="004A62C5">
        <w:rPr>
          <w:rFonts w:ascii="Arial Narrow" w:hAnsi="Arial Narrow"/>
          <w:color w:val="auto"/>
          <w:sz w:val="21"/>
          <w:szCs w:val="21"/>
        </w:rPr>
        <w:t xml:space="preserve">O prazo de garantia contratual será de 12 (doze) meses, contados a partir do primeiro dia útil subsequente à data do recebimento definitivo do objeto, salvo itens onde a garantia está descrita na descrição do produto, caso o prazo da garantia oferecida seja inferior ao estabelecido nesta cláusula, o fornecedor deverá </w:t>
      </w:r>
      <w:proofErr w:type="gramStart"/>
      <w:r w:rsidRPr="004A62C5">
        <w:rPr>
          <w:rFonts w:ascii="Arial Narrow" w:hAnsi="Arial Narrow"/>
          <w:color w:val="auto"/>
          <w:sz w:val="21"/>
          <w:szCs w:val="21"/>
        </w:rPr>
        <w:t>complementar  a</w:t>
      </w:r>
      <w:proofErr w:type="gramEnd"/>
      <w:r w:rsidRPr="004A62C5">
        <w:rPr>
          <w:rFonts w:ascii="Arial Narrow" w:hAnsi="Arial Narrow"/>
          <w:color w:val="auto"/>
          <w:sz w:val="21"/>
          <w:szCs w:val="21"/>
        </w:rPr>
        <w:t xml:space="preserve"> garantia do bem ofertado pelo período restante. </w:t>
      </w:r>
    </w:p>
    <w:p w14:paraId="760DDB05" w14:textId="5645A286" w:rsidR="004A62C5" w:rsidRPr="004A62C5" w:rsidRDefault="004A62C5" w:rsidP="004A62C5">
      <w:pPr>
        <w:pStyle w:val="Default"/>
        <w:jc w:val="both"/>
        <w:rPr>
          <w:rFonts w:ascii="Arial Narrow" w:hAnsi="Arial Narrow"/>
          <w:color w:val="auto"/>
          <w:sz w:val="21"/>
          <w:szCs w:val="21"/>
        </w:rPr>
      </w:pPr>
      <w:r w:rsidRPr="004A62C5">
        <w:rPr>
          <w:rFonts w:ascii="Arial Narrow" w:hAnsi="Arial Narrow"/>
          <w:b/>
          <w:bCs/>
          <w:color w:val="auto"/>
          <w:sz w:val="21"/>
          <w:szCs w:val="21"/>
        </w:rPr>
        <w:t xml:space="preserve">g- </w:t>
      </w:r>
      <w:r w:rsidRPr="004A62C5">
        <w:rPr>
          <w:rFonts w:ascii="Arial Narrow" w:hAnsi="Arial Narrow"/>
          <w:color w:val="auto"/>
          <w:sz w:val="21"/>
          <w:szCs w:val="21"/>
        </w:rPr>
        <w:t xml:space="preserve">A garantia deverá ser prestada pela própria empresa ou por representante autorizado indicado pela empresa vencedora. </w:t>
      </w:r>
    </w:p>
    <w:p w14:paraId="0C983C24" w14:textId="30C37AAA" w:rsidR="004A62C5" w:rsidRPr="004A62C5" w:rsidRDefault="004A62C5" w:rsidP="004A62C5">
      <w:pPr>
        <w:shd w:val="clear" w:color="auto" w:fill="FFFFFF"/>
        <w:rPr>
          <w:rFonts w:ascii="Arial Narrow" w:hAnsi="Arial Narrow" w:cs="Arial"/>
          <w:sz w:val="21"/>
          <w:szCs w:val="21"/>
        </w:rPr>
      </w:pPr>
      <w:r w:rsidRPr="004A62C5">
        <w:rPr>
          <w:rFonts w:ascii="Arial Narrow" w:hAnsi="Arial Narrow" w:cs="Arial"/>
          <w:b/>
          <w:bCs/>
          <w:sz w:val="21"/>
          <w:szCs w:val="21"/>
        </w:rPr>
        <w:t>h</w:t>
      </w:r>
      <w:proofErr w:type="gramStart"/>
      <w:r w:rsidRPr="004A62C5">
        <w:rPr>
          <w:rFonts w:ascii="Arial Narrow" w:hAnsi="Arial Narrow" w:cs="Arial"/>
          <w:b/>
          <w:bCs/>
          <w:sz w:val="21"/>
          <w:szCs w:val="21"/>
        </w:rPr>
        <w:t xml:space="preserve">- </w:t>
      </w:r>
      <w:r w:rsidRPr="004A62C5">
        <w:rPr>
          <w:rFonts w:ascii="Arial Narrow" w:hAnsi="Arial Narrow" w:cs="Arial"/>
          <w:sz w:val="21"/>
          <w:szCs w:val="21"/>
        </w:rPr>
        <w:t xml:space="preserve"> A</w:t>
      </w:r>
      <w:proofErr w:type="gramEnd"/>
      <w:r w:rsidRPr="004A62C5">
        <w:rPr>
          <w:rFonts w:ascii="Arial Narrow" w:hAnsi="Arial Narrow" w:cs="Arial"/>
          <w:sz w:val="21"/>
          <w:szCs w:val="21"/>
        </w:rPr>
        <w:t xml:space="preserve"> Licitante vencedora deve efetuar a troca do produto que não atender as especificações do objeto adquirido no prazo de 15 (quinze) dias, a contar do recebimento da solicitação (onde estará discriminado o que for necessário à regularização das faltas ou defeitos observados).</w:t>
      </w:r>
    </w:p>
    <w:p w14:paraId="1217E4A1" w14:textId="2C2EEC3A" w:rsidR="001413F6" w:rsidRDefault="001413F6" w:rsidP="004A62C5">
      <w:pPr>
        <w:pStyle w:val="Default"/>
        <w:jc w:val="both"/>
        <w:rPr>
          <w:rFonts w:ascii="Arial Narrow" w:hAnsi="Arial Narrow"/>
          <w:b/>
          <w:bCs/>
          <w:sz w:val="21"/>
          <w:szCs w:val="21"/>
        </w:rPr>
      </w:pPr>
    </w:p>
    <w:p w14:paraId="39AA9DD9" w14:textId="77777777" w:rsidR="001413F6" w:rsidRDefault="001413F6">
      <w:pPr>
        <w:rPr>
          <w:rFonts w:ascii="Arial Narrow" w:hAnsi="Arial Narrow" w:cs="Arial"/>
          <w:sz w:val="20"/>
          <w:szCs w:val="20"/>
        </w:rPr>
      </w:pPr>
      <w:r>
        <w:rPr>
          <w:rFonts w:ascii="Arial Narrow" w:hAnsi="Arial Narrow" w:cs="Arial"/>
          <w:b/>
          <w:bCs/>
          <w:sz w:val="20"/>
          <w:szCs w:val="20"/>
        </w:rPr>
        <w:t>CLÁUSULA SEXTA - DA DOTAÇÃO ORÇAMENTÁRIA:</w:t>
      </w:r>
    </w:p>
    <w:p w14:paraId="617671DC" w14:textId="77777777" w:rsidR="001413F6" w:rsidRDefault="001413F6">
      <w:pPr>
        <w:jc w:val="both"/>
        <w:rPr>
          <w:rFonts w:ascii="Arial Narrow" w:hAnsi="Arial Narrow" w:cs="Arial"/>
          <w:sz w:val="20"/>
          <w:szCs w:val="20"/>
        </w:rPr>
      </w:pPr>
      <w:r>
        <w:rPr>
          <w:rFonts w:ascii="Arial Narrow" w:hAnsi="Arial Narrow" w:cs="Arial"/>
          <w:sz w:val="20"/>
          <w:szCs w:val="20"/>
        </w:rPr>
        <w:t>Para aquisição do objeto desta contratação os recursos previstos correrão por conta das dotações previstas no orçamento do Município.</w:t>
      </w:r>
    </w:p>
    <w:p w14:paraId="17FAF192" w14:textId="77777777" w:rsidR="001413F6" w:rsidRDefault="001413F6">
      <w:pPr>
        <w:rPr>
          <w:rFonts w:ascii="Arial Narrow" w:hAnsi="Arial Narrow" w:cs="Arial"/>
          <w:sz w:val="20"/>
          <w:szCs w:val="20"/>
        </w:rPr>
      </w:pPr>
    </w:p>
    <w:p w14:paraId="1112300E" w14:textId="77777777" w:rsidR="001413F6" w:rsidRDefault="001413F6">
      <w:pPr>
        <w:jc w:val="both"/>
        <w:rPr>
          <w:rFonts w:ascii="Arial Narrow" w:hAnsi="Arial Narrow" w:cs="Arial"/>
          <w:sz w:val="20"/>
          <w:szCs w:val="20"/>
        </w:rPr>
      </w:pPr>
      <w:r>
        <w:rPr>
          <w:rFonts w:ascii="Arial Narrow" w:hAnsi="Arial Narrow" w:cs="Arial"/>
          <w:b/>
          <w:sz w:val="20"/>
          <w:szCs w:val="20"/>
        </w:rPr>
        <w:t>CLÁUSULA SÉTIMA - DAS PENALIDADES</w:t>
      </w:r>
    </w:p>
    <w:p w14:paraId="01CA3D8A" w14:textId="77777777" w:rsidR="001413F6" w:rsidRDefault="001413F6">
      <w:pPr>
        <w:pStyle w:val="Corpodetexto"/>
        <w:rPr>
          <w:rFonts w:ascii="Arial Narrow" w:hAnsi="Arial Narrow"/>
          <w:sz w:val="20"/>
          <w:szCs w:val="20"/>
        </w:rPr>
      </w:pPr>
      <w:bookmarkStart w:id="0" w:name="_Hlk155345261"/>
      <w:r w:rsidRPr="002637E2">
        <w:rPr>
          <w:rFonts w:ascii="Arial Narrow" w:hAnsi="Arial Narrow"/>
          <w:b/>
          <w:bCs/>
          <w:sz w:val="20"/>
          <w:szCs w:val="20"/>
        </w:rPr>
        <w:t>7.1</w:t>
      </w:r>
      <w:r w:rsidRPr="002637E2">
        <w:rPr>
          <w:rFonts w:ascii="Arial Narrow" w:hAnsi="Arial Narrow"/>
          <w:spacing w:val="18"/>
          <w:sz w:val="20"/>
          <w:szCs w:val="20"/>
        </w:rPr>
        <w:t xml:space="preserve"> </w:t>
      </w:r>
      <w:r w:rsidRPr="002637E2">
        <w:rPr>
          <w:rFonts w:ascii="Arial Narrow" w:hAnsi="Arial Narrow"/>
          <w:sz w:val="20"/>
          <w:szCs w:val="20"/>
        </w:rPr>
        <w:t>Pelo</w:t>
      </w:r>
      <w:r w:rsidRPr="002637E2">
        <w:rPr>
          <w:rFonts w:ascii="Arial Narrow" w:hAnsi="Arial Narrow"/>
          <w:spacing w:val="17"/>
          <w:sz w:val="20"/>
          <w:szCs w:val="20"/>
        </w:rPr>
        <w:t xml:space="preserve"> </w:t>
      </w:r>
      <w:r w:rsidRPr="002637E2">
        <w:rPr>
          <w:rFonts w:ascii="Arial Narrow" w:hAnsi="Arial Narrow"/>
          <w:sz w:val="20"/>
          <w:szCs w:val="20"/>
        </w:rPr>
        <w:t>inadimplemento</w:t>
      </w:r>
      <w:r w:rsidRPr="002637E2">
        <w:rPr>
          <w:rFonts w:ascii="Arial Narrow" w:hAnsi="Arial Narrow"/>
          <w:spacing w:val="18"/>
          <w:sz w:val="20"/>
          <w:szCs w:val="20"/>
        </w:rPr>
        <w:t xml:space="preserve"> </w:t>
      </w:r>
      <w:r w:rsidRPr="002637E2">
        <w:rPr>
          <w:rFonts w:ascii="Arial Narrow" w:hAnsi="Arial Narrow"/>
          <w:sz w:val="20"/>
          <w:szCs w:val="20"/>
        </w:rPr>
        <w:t>das</w:t>
      </w:r>
      <w:r w:rsidRPr="002637E2">
        <w:rPr>
          <w:rFonts w:ascii="Arial Narrow" w:hAnsi="Arial Narrow"/>
          <w:spacing w:val="18"/>
          <w:sz w:val="20"/>
          <w:szCs w:val="20"/>
        </w:rPr>
        <w:t xml:space="preserve"> </w:t>
      </w:r>
      <w:r w:rsidRPr="002637E2">
        <w:rPr>
          <w:rFonts w:ascii="Arial Narrow" w:hAnsi="Arial Narrow"/>
          <w:sz w:val="20"/>
          <w:szCs w:val="20"/>
        </w:rPr>
        <w:t>obrigações,</w:t>
      </w:r>
      <w:r w:rsidRPr="002637E2">
        <w:rPr>
          <w:rFonts w:ascii="Arial Narrow" w:hAnsi="Arial Narrow"/>
          <w:spacing w:val="17"/>
          <w:sz w:val="20"/>
          <w:szCs w:val="20"/>
        </w:rPr>
        <w:t xml:space="preserve"> </w:t>
      </w:r>
      <w:r w:rsidRPr="002637E2">
        <w:rPr>
          <w:rFonts w:ascii="Arial Narrow" w:hAnsi="Arial Narrow"/>
          <w:sz w:val="20"/>
          <w:szCs w:val="20"/>
        </w:rPr>
        <w:t>seja</w:t>
      </w:r>
      <w:r w:rsidRPr="002637E2">
        <w:rPr>
          <w:rFonts w:ascii="Arial Narrow" w:hAnsi="Arial Narrow"/>
          <w:spacing w:val="16"/>
          <w:sz w:val="20"/>
          <w:szCs w:val="20"/>
        </w:rPr>
        <w:t xml:space="preserve"> </w:t>
      </w:r>
      <w:r w:rsidRPr="002637E2">
        <w:rPr>
          <w:rFonts w:ascii="Arial Narrow" w:hAnsi="Arial Narrow"/>
          <w:sz w:val="20"/>
          <w:szCs w:val="20"/>
        </w:rPr>
        <w:t>na</w:t>
      </w:r>
      <w:r w:rsidRPr="002637E2">
        <w:rPr>
          <w:rFonts w:ascii="Arial Narrow" w:hAnsi="Arial Narrow"/>
          <w:spacing w:val="16"/>
          <w:sz w:val="20"/>
          <w:szCs w:val="20"/>
        </w:rPr>
        <w:t xml:space="preserve"> </w:t>
      </w:r>
      <w:r w:rsidRPr="002637E2">
        <w:rPr>
          <w:rFonts w:ascii="Arial Narrow" w:hAnsi="Arial Narrow"/>
          <w:sz w:val="20"/>
          <w:szCs w:val="20"/>
        </w:rPr>
        <w:t>condição</w:t>
      </w:r>
      <w:r w:rsidRPr="002637E2">
        <w:rPr>
          <w:rFonts w:ascii="Arial Narrow" w:hAnsi="Arial Narrow"/>
          <w:spacing w:val="18"/>
          <w:sz w:val="20"/>
          <w:szCs w:val="20"/>
        </w:rPr>
        <w:t xml:space="preserve"> </w:t>
      </w:r>
      <w:r w:rsidRPr="002637E2">
        <w:rPr>
          <w:rFonts w:ascii="Arial Narrow" w:hAnsi="Arial Narrow"/>
          <w:sz w:val="20"/>
          <w:szCs w:val="20"/>
        </w:rPr>
        <w:t>de</w:t>
      </w:r>
      <w:r w:rsidRPr="002637E2">
        <w:rPr>
          <w:rFonts w:ascii="Arial Narrow" w:hAnsi="Arial Narrow"/>
          <w:spacing w:val="16"/>
          <w:sz w:val="20"/>
          <w:szCs w:val="20"/>
        </w:rPr>
        <w:t xml:space="preserve"> </w:t>
      </w:r>
      <w:r w:rsidRPr="002637E2">
        <w:rPr>
          <w:rFonts w:ascii="Arial Narrow" w:hAnsi="Arial Narrow"/>
          <w:sz w:val="20"/>
          <w:szCs w:val="20"/>
        </w:rPr>
        <w:t>participante</w:t>
      </w:r>
      <w:r w:rsidRPr="002637E2">
        <w:rPr>
          <w:rFonts w:ascii="Arial Narrow" w:hAnsi="Arial Narrow"/>
          <w:spacing w:val="19"/>
          <w:sz w:val="20"/>
          <w:szCs w:val="20"/>
        </w:rPr>
        <w:t xml:space="preserve"> </w:t>
      </w:r>
      <w:r w:rsidRPr="002637E2">
        <w:rPr>
          <w:rFonts w:ascii="Arial Narrow" w:hAnsi="Arial Narrow"/>
          <w:sz w:val="20"/>
          <w:szCs w:val="20"/>
        </w:rPr>
        <w:t>do</w:t>
      </w:r>
      <w:r w:rsidRPr="002637E2">
        <w:rPr>
          <w:rFonts w:ascii="Arial Narrow" w:hAnsi="Arial Narrow"/>
          <w:spacing w:val="19"/>
          <w:sz w:val="20"/>
          <w:szCs w:val="20"/>
        </w:rPr>
        <w:t xml:space="preserve"> </w:t>
      </w:r>
      <w:r w:rsidRPr="002637E2">
        <w:rPr>
          <w:rFonts w:ascii="Arial Narrow" w:hAnsi="Arial Narrow"/>
          <w:sz w:val="20"/>
          <w:szCs w:val="20"/>
        </w:rPr>
        <w:t>pregão</w:t>
      </w:r>
      <w:r w:rsidRPr="002637E2">
        <w:rPr>
          <w:rFonts w:ascii="Arial Narrow" w:hAnsi="Arial Narrow"/>
          <w:spacing w:val="16"/>
          <w:sz w:val="20"/>
          <w:szCs w:val="20"/>
        </w:rPr>
        <w:t xml:space="preserve"> </w:t>
      </w:r>
      <w:r w:rsidRPr="002637E2">
        <w:rPr>
          <w:rFonts w:ascii="Arial Narrow" w:hAnsi="Arial Narrow"/>
          <w:sz w:val="20"/>
          <w:szCs w:val="20"/>
        </w:rPr>
        <w:t>ou</w:t>
      </w:r>
      <w:r w:rsidRPr="002637E2">
        <w:rPr>
          <w:rFonts w:ascii="Arial Narrow" w:hAnsi="Arial Narrow"/>
          <w:spacing w:val="16"/>
          <w:sz w:val="20"/>
          <w:szCs w:val="20"/>
        </w:rPr>
        <w:t xml:space="preserve"> </w:t>
      </w:r>
      <w:r w:rsidRPr="002637E2">
        <w:rPr>
          <w:rFonts w:ascii="Arial Narrow" w:hAnsi="Arial Narrow"/>
          <w:sz w:val="20"/>
          <w:szCs w:val="20"/>
        </w:rPr>
        <w:t>de</w:t>
      </w:r>
      <w:r w:rsidRPr="002637E2">
        <w:rPr>
          <w:rFonts w:ascii="Arial Narrow" w:hAnsi="Arial Narrow"/>
          <w:spacing w:val="-53"/>
          <w:sz w:val="20"/>
          <w:szCs w:val="20"/>
        </w:rPr>
        <w:t xml:space="preserve"> </w:t>
      </w:r>
      <w:r w:rsidRPr="002637E2">
        <w:rPr>
          <w:rFonts w:ascii="Arial Narrow" w:hAnsi="Arial Narrow"/>
          <w:sz w:val="20"/>
          <w:szCs w:val="20"/>
        </w:rPr>
        <w:t>promitente contratante, as licitantes,</w:t>
      </w:r>
      <w:r>
        <w:rPr>
          <w:rFonts w:ascii="Arial Narrow" w:hAnsi="Arial Narrow"/>
          <w:sz w:val="20"/>
          <w:szCs w:val="20"/>
        </w:rPr>
        <w:t xml:space="preserve"> conforme a infração, estarão sujeitas às seguintes penalidades:</w:t>
      </w:r>
      <w:r>
        <w:rPr>
          <w:rFonts w:ascii="Arial Narrow" w:hAnsi="Arial Narrow"/>
          <w:spacing w:val="1"/>
          <w:sz w:val="20"/>
          <w:szCs w:val="20"/>
        </w:rPr>
        <w:t xml:space="preserve"> </w:t>
      </w:r>
      <w:r>
        <w:rPr>
          <w:rFonts w:ascii="Arial Narrow" w:hAnsi="Arial Narrow"/>
          <w:sz w:val="20"/>
          <w:szCs w:val="20"/>
        </w:rPr>
        <w:t>Observado</w:t>
      </w:r>
      <w:r>
        <w:rPr>
          <w:rFonts w:ascii="Arial Narrow" w:hAnsi="Arial Narrow"/>
          <w:spacing w:val="4"/>
          <w:sz w:val="20"/>
          <w:szCs w:val="20"/>
        </w:rPr>
        <w:t xml:space="preserve"> </w:t>
      </w:r>
      <w:r>
        <w:rPr>
          <w:rFonts w:ascii="Arial Narrow" w:hAnsi="Arial Narrow"/>
          <w:sz w:val="20"/>
          <w:szCs w:val="20"/>
        </w:rPr>
        <w:t>o</w:t>
      </w:r>
      <w:r>
        <w:rPr>
          <w:rFonts w:ascii="Arial Narrow" w:hAnsi="Arial Narrow"/>
          <w:spacing w:val="4"/>
          <w:sz w:val="20"/>
          <w:szCs w:val="20"/>
        </w:rPr>
        <w:t xml:space="preserve"> </w:t>
      </w:r>
      <w:r>
        <w:rPr>
          <w:rFonts w:ascii="Arial Narrow" w:hAnsi="Arial Narrow"/>
          <w:sz w:val="20"/>
          <w:szCs w:val="20"/>
        </w:rPr>
        <w:t>disposto</w:t>
      </w:r>
      <w:r>
        <w:rPr>
          <w:rFonts w:ascii="Arial Narrow" w:hAnsi="Arial Narrow"/>
          <w:spacing w:val="2"/>
          <w:sz w:val="20"/>
          <w:szCs w:val="20"/>
        </w:rPr>
        <w:t xml:space="preserve"> </w:t>
      </w:r>
      <w:r>
        <w:rPr>
          <w:rFonts w:ascii="Arial Narrow" w:hAnsi="Arial Narrow"/>
          <w:sz w:val="20"/>
          <w:szCs w:val="20"/>
        </w:rPr>
        <w:t>no</w:t>
      </w:r>
      <w:r>
        <w:rPr>
          <w:rFonts w:ascii="Arial Narrow" w:hAnsi="Arial Narrow"/>
          <w:spacing w:val="6"/>
          <w:sz w:val="20"/>
          <w:szCs w:val="20"/>
        </w:rPr>
        <w:t xml:space="preserve"> </w:t>
      </w:r>
      <w:r>
        <w:rPr>
          <w:rFonts w:ascii="Arial Narrow" w:hAnsi="Arial Narrow"/>
          <w:sz w:val="20"/>
          <w:szCs w:val="20"/>
        </w:rPr>
        <w:t>art.</w:t>
      </w:r>
      <w:r>
        <w:rPr>
          <w:rFonts w:ascii="Arial Narrow" w:hAnsi="Arial Narrow"/>
          <w:spacing w:val="2"/>
          <w:sz w:val="20"/>
          <w:szCs w:val="20"/>
        </w:rPr>
        <w:t xml:space="preserve"> </w:t>
      </w:r>
      <w:r>
        <w:rPr>
          <w:rFonts w:ascii="Arial Narrow" w:hAnsi="Arial Narrow"/>
          <w:sz w:val="20"/>
          <w:szCs w:val="20"/>
        </w:rPr>
        <w:t>156</w:t>
      </w:r>
      <w:r>
        <w:rPr>
          <w:rFonts w:ascii="Arial Narrow" w:hAnsi="Arial Narrow"/>
          <w:spacing w:val="4"/>
          <w:sz w:val="20"/>
          <w:szCs w:val="20"/>
        </w:rPr>
        <w:t xml:space="preserve"> </w:t>
      </w:r>
      <w:r>
        <w:rPr>
          <w:rFonts w:ascii="Arial Narrow" w:hAnsi="Arial Narrow"/>
          <w:sz w:val="20"/>
          <w:szCs w:val="20"/>
        </w:rPr>
        <w:t>da</w:t>
      </w:r>
      <w:r>
        <w:rPr>
          <w:rFonts w:ascii="Arial Narrow" w:hAnsi="Arial Narrow"/>
          <w:spacing w:val="4"/>
          <w:sz w:val="20"/>
          <w:szCs w:val="20"/>
        </w:rPr>
        <w:t xml:space="preserve"> </w:t>
      </w:r>
      <w:r>
        <w:rPr>
          <w:rFonts w:ascii="Arial Narrow" w:hAnsi="Arial Narrow"/>
          <w:sz w:val="20"/>
          <w:szCs w:val="20"/>
        </w:rPr>
        <w:t>Lei</w:t>
      </w:r>
      <w:r>
        <w:rPr>
          <w:rFonts w:ascii="Arial Narrow" w:hAnsi="Arial Narrow"/>
          <w:spacing w:val="1"/>
          <w:sz w:val="20"/>
          <w:szCs w:val="20"/>
        </w:rPr>
        <w:t xml:space="preserve"> </w:t>
      </w:r>
      <w:r>
        <w:rPr>
          <w:rFonts w:ascii="Arial Narrow" w:hAnsi="Arial Narrow"/>
          <w:sz w:val="20"/>
          <w:szCs w:val="20"/>
        </w:rPr>
        <w:t>n°</w:t>
      </w:r>
      <w:r>
        <w:rPr>
          <w:rFonts w:ascii="Arial Narrow" w:hAnsi="Arial Narrow"/>
          <w:spacing w:val="3"/>
          <w:sz w:val="20"/>
          <w:szCs w:val="20"/>
        </w:rPr>
        <w:t xml:space="preserve"> </w:t>
      </w:r>
      <w:r>
        <w:rPr>
          <w:rFonts w:ascii="Arial Narrow" w:hAnsi="Arial Narrow"/>
          <w:sz w:val="20"/>
          <w:szCs w:val="20"/>
        </w:rPr>
        <w:t>14.133/2021,</w:t>
      </w:r>
      <w:r>
        <w:rPr>
          <w:rFonts w:ascii="Arial Narrow" w:hAnsi="Arial Narrow"/>
          <w:spacing w:val="2"/>
          <w:sz w:val="20"/>
          <w:szCs w:val="20"/>
        </w:rPr>
        <w:t xml:space="preserve"> </w:t>
      </w:r>
      <w:r>
        <w:rPr>
          <w:rFonts w:ascii="Arial Narrow" w:hAnsi="Arial Narrow"/>
          <w:sz w:val="20"/>
          <w:szCs w:val="20"/>
        </w:rPr>
        <w:t>poderão</w:t>
      </w:r>
      <w:r>
        <w:rPr>
          <w:rFonts w:ascii="Arial Narrow" w:hAnsi="Arial Narrow"/>
          <w:spacing w:val="4"/>
          <w:sz w:val="20"/>
          <w:szCs w:val="20"/>
        </w:rPr>
        <w:t xml:space="preserve"> </w:t>
      </w:r>
      <w:r>
        <w:rPr>
          <w:rFonts w:ascii="Arial Narrow" w:hAnsi="Arial Narrow"/>
          <w:sz w:val="20"/>
          <w:szCs w:val="20"/>
        </w:rPr>
        <w:t>ser</w:t>
      </w:r>
      <w:r>
        <w:rPr>
          <w:rFonts w:ascii="Arial Narrow" w:hAnsi="Arial Narrow"/>
          <w:spacing w:val="5"/>
          <w:sz w:val="20"/>
          <w:szCs w:val="20"/>
        </w:rPr>
        <w:t xml:space="preserve"> </w:t>
      </w:r>
      <w:r>
        <w:rPr>
          <w:rFonts w:ascii="Arial Narrow" w:hAnsi="Arial Narrow"/>
          <w:sz w:val="20"/>
          <w:szCs w:val="20"/>
        </w:rPr>
        <w:t>aplicadas</w:t>
      </w:r>
      <w:r>
        <w:rPr>
          <w:rFonts w:ascii="Arial Narrow" w:hAnsi="Arial Narrow"/>
          <w:spacing w:val="59"/>
          <w:sz w:val="20"/>
          <w:szCs w:val="20"/>
        </w:rPr>
        <w:t xml:space="preserve"> </w:t>
      </w:r>
      <w:r>
        <w:rPr>
          <w:rFonts w:ascii="Arial Narrow" w:hAnsi="Arial Narrow"/>
          <w:sz w:val="20"/>
          <w:szCs w:val="20"/>
        </w:rPr>
        <w:t>as</w:t>
      </w:r>
      <w:r>
        <w:rPr>
          <w:rFonts w:ascii="Arial Narrow" w:hAnsi="Arial Narrow"/>
          <w:spacing w:val="60"/>
          <w:sz w:val="20"/>
          <w:szCs w:val="20"/>
        </w:rPr>
        <w:t xml:space="preserve"> </w:t>
      </w:r>
      <w:r>
        <w:rPr>
          <w:rFonts w:ascii="Arial Narrow" w:hAnsi="Arial Narrow"/>
          <w:sz w:val="20"/>
          <w:szCs w:val="20"/>
        </w:rPr>
        <w:t>seguintes</w:t>
      </w:r>
      <w:r>
        <w:rPr>
          <w:rFonts w:ascii="Arial Narrow" w:hAnsi="Arial Narrow"/>
          <w:spacing w:val="-53"/>
          <w:sz w:val="20"/>
          <w:szCs w:val="20"/>
        </w:rPr>
        <w:t xml:space="preserve"> </w:t>
      </w:r>
      <w:r>
        <w:rPr>
          <w:rFonts w:ascii="Arial Narrow" w:hAnsi="Arial Narrow"/>
          <w:sz w:val="20"/>
          <w:szCs w:val="20"/>
        </w:rPr>
        <w:t>sanções</w:t>
      </w:r>
      <w:r>
        <w:rPr>
          <w:rFonts w:ascii="Arial Narrow" w:hAnsi="Arial Narrow"/>
          <w:spacing w:val="31"/>
          <w:sz w:val="20"/>
          <w:szCs w:val="20"/>
        </w:rPr>
        <w:t xml:space="preserve"> </w:t>
      </w:r>
      <w:r>
        <w:rPr>
          <w:rFonts w:ascii="Arial Narrow" w:hAnsi="Arial Narrow"/>
          <w:sz w:val="20"/>
          <w:szCs w:val="20"/>
        </w:rPr>
        <w:t>à</w:t>
      </w:r>
      <w:r>
        <w:rPr>
          <w:rFonts w:ascii="Arial Narrow" w:hAnsi="Arial Narrow"/>
          <w:spacing w:val="4"/>
          <w:sz w:val="20"/>
          <w:szCs w:val="20"/>
        </w:rPr>
        <w:t xml:space="preserve"> </w:t>
      </w:r>
      <w:r>
        <w:rPr>
          <w:rFonts w:ascii="Arial Narrow" w:hAnsi="Arial Narrow"/>
          <w:sz w:val="20"/>
          <w:szCs w:val="20"/>
        </w:rPr>
        <w:t>PROMITENTE</w:t>
      </w:r>
      <w:r>
        <w:rPr>
          <w:rFonts w:ascii="Arial Narrow" w:hAnsi="Arial Narrow"/>
          <w:spacing w:val="1"/>
          <w:sz w:val="20"/>
          <w:szCs w:val="20"/>
        </w:rPr>
        <w:t xml:space="preserve"> </w:t>
      </w:r>
      <w:r>
        <w:rPr>
          <w:rFonts w:ascii="Arial Narrow" w:hAnsi="Arial Narrow"/>
          <w:sz w:val="20"/>
          <w:szCs w:val="20"/>
        </w:rPr>
        <w:t>FORNECEDORA:</w:t>
      </w:r>
    </w:p>
    <w:p w14:paraId="46A7904E" w14:textId="77777777" w:rsidR="001413F6" w:rsidRDefault="001413F6" w:rsidP="001413F6">
      <w:pPr>
        <w:pStyle w:val="PargrafodaLista"/>
        <w:widowControl w:val="0"/>
        <w:numPr>
          <w:ilvl w:val="0"/>
          <w:numId w:val="27"/>
        </w:numPr>
        <w:tabs>
          <w:tab w:val="left" w:pos="455"/>
        </w:tabs>
        <w:autoSpaceDE w:val="0"/>
        <w:autoSpaceDN w:val="0"/>
        <w:spacing w:after="0" w:line="229" w:lineRule="exact"/>
        <w:ind w:left="0" w:firstLine="0"/>
        <w:jc w:val="both"/>
        <w:rPr>
          <w:rFonts w:ascii="Arial Narrow" w:hAnsi="Arial Narrow"/>
        </w:rPr>
      </w:pPr>
      <w:r>
        <w:rPr>
          <w:rFonts w:ascii="Arial Narrow" w:hAnsi="Arial Narrow"/>
        </w:rPr>
        <w:t>Advertência;</w:t>
      </w:r>
    </w:p>
    <w:p w14:paraId="2557CA85" w14:textId="77777777" w:rsidR="001413F6" w:rsidRDefault="001413F6" w:rsidP="001413F6">
      <w:pPr>
        <w:pStyle w:val="PargrafodaLista"/>
        <w:widowControl w:val="0"/>
        <w:numPr>
          <w:ilvl w:val="0"/>
          <w:numId w:val="27"/>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Multa compensatória entre [0,5% (cinco décimos por cento) a 30% (trinta por cento)] do valor do</w:t>
      </w:r>
      <w:r>
        <w:rPr>
          <w:rFonts w:ascii="Arial Narrow" w:hAnsi="Arial Narrow"/>
          <w:spacing w:val="1"/>
        </w:rPr>
        <w:t xml:space="preserve"> </w:t>
      </w:r>
      <w:r>
        <w:rPr>
          <w:rFonts w:ascii="Arial Narrow" w:hAnsi="Arial Narrow"/>
        </w:rPr>
        <w:t>contrato celebrado;</w:t>
      </w:r>
    </w:p>
    <w:p w14:paraId="3401140D" w14:textId="77777777" w:rsidR="001413F6" w:rsidRDefault="001413F6" w:rsidP="001413F6">
      <w:pPr>
        <w:pStyle w:val="PargrafodaLista"/>
        <w:widowControl w:val="0"/>
        <w:numPr>
          <w:ilvl w:val="0"/>
          <w:numId w:val="27"/>
        </w:numPr>
        <w:tabs>
          <w:tab w:val="left" w:pos="439"/>
        </w:tabs>
        <w:autoSpaceDE w:val="0"/>
        <w:autoSpaceDN w:val="0"/>
        <w:spacing w:before="1" w:after="0" w:line="229" w:lineRule="exact"/>
        <w:ind w:left="0" w:firstLine="0"/>
        <w:jc w:val="both"/>
        <w:rPr>
          <w:rFonts w:ascii="Arial Narrow" w:hAnsi="Arial Narrow"/>
        </w:rPr>
      </w:pPr>
      <w:r>
        <w:rPr>
          <w:rFonts w:ascii="Arial Narrow" w:hAnsi="Arial Narrow"/>
        </w:rPr>
        <w:t>Impedimento</w:t>
      </w:r>
      <w:r>
        <w:rPr>
          <w:rFonts w:ascii="Arial Narrow" w:hAnsi="Arial Narrow"/>
          <w:spacing w:val="-6"/>
        </w:rPr>
        <w:t xml:space="preserve"> </w:t>
      </w:r>
      <w:r>
        <w:rPr>
          <w:rFonts w:ascii="Arial Narrow" w:hAnsi="Arial Narrow"/>
        </w:rPr>
        <w:t>de</w:t>
      </w:r>
      <w:r>
        <w:rPr>
          <w:rFonts w:ascii="Arial Narrow" w:hAnsi="Arial Narrow"/>
          <w:spacing w:val="-4"/>
        </w:rPr>
        <w:t xml:space="preserve"> </w:t>
      </w:r>
      <w:r>
        <w:rPr>
          <w:rFonts w:ascii="Arial Narrow" w:hAnsi="Arial Narrow"/>
        </w:rPr>
        <w:t>licitar</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contratar;</w:t>
      </w:r>
    </w:p>
    <w:p w14:paraId="286B185B" w14:textId="77777777" w:rsidR="001413F6" w:rsidRDefault="001413F6" w:rsidP="001413F6">
      <w:pPr>
        <w:pStyle w:val="PargrafodaLista"/>
        <w:widowControl w:val="0"/>
        <w:numPr>
          <w:ilvl w:val="0"/>
          <w:numId w:val="27"/>
        </w:numPr>
        <w:tabs>
          <w:tab w:val="left" w:pos="448"/>
        </w:tabs>
        <w:autoSpaceDE w:val="0"/>
        <w:autoSpaceDN w:val="0"/>
        <w:spacing w:after="0" w:line="229" w:lineRule="exact"/>
        <w:ind w:left="0" w:firstLine="0"/>
        <w:jc w:val="both"/>
        <w:rPr>
          <w:rFonts w:ascii="Arial Narrow" w:hAnsi="Arial Narrow"/>
        </w:rPr>
      </w:pPr>
      <w:r>
        <w:rPr>
          <w:rFonts w:ascii="Arial Narrow" w:hAnsi="Arial Narrow"/>
        </w:rPr>
        <w:t>Declaração</w:t>
      </w:r>
      <w:r>
        <w:rPr>
          <w:rFonts w:ascii="Arial Narrow" w:hAnsi="Arial Narrow"/>
          <w:spacing w:val="-4"/>
        </w:rPr>
        <w:t xml:space="preserve"> </w:t>
      </w:r>
      <w:r>
        <w:rPr>
          <w:rFonts w:ascii="Arial Narrow" w:hAnsi="Arial Narrow"/>
        </w:rPr>
        <w:t>de</w:t>
      </w:r>
      <w:r>
        <w:rPr>
          <w:rFonts w:ascii="Arial Narrow" w:hAnsi="Arial Narrow"/>
          <w:spacing w:val="-3"/>
        </w:rPr>
        <w:t xml:space="preserve"> </w:t>
      </w:r>
      <w:r>
        <w:rPr>
          <w:rFonts w:ascii="Arial Narrow" w:hAnsi="Arial Narrow"/>
        </w:rPr>
        <w:t>inidoneidade</w:t>
      </w:r>
      <w:r>
        <w:rPr>
          <w:rFonts w:ascii="Arial Narrow" w:hAnsi="Arial Narrow"/>
          <w:spacing w:val="-5"/>
        </w:rPr>
        <w:t xml:space="preserve"> </w:t>
      </w:r>
      <w:r>
        <w:rPr>
          <w:rFonts w:ascii="Arial Narrow" w:hAnsi="Arial Narrow"/>
        </w:rPr>
        <w:t>para</w:t>
      </w:r>
      <w:r>
        <w:rPr>
          <w:rFonts w:ascii="Arial Narrow" w:hAnsi="Arial Narrow"/>
          <w:spacing w:val="-3"/>
        </w:rPr>
        <w:t xml:space="preserve"> </w:t>
      </w:r>
      <w:r>
        <w:rPr>
          <w:rFonts w:ascii="Arial Narrow" w:hAnsi="Arial Narrow"/>
        </w:rPr>
        <w:t>licitar</w:t>
      </w:r>
      <w:r>
        <w:rPr>
          <w:rFonts w:ascii="Arial Narrow" w:hAnsi="Arial Narrow"/>
          <w:spacing w:val="-5"/>
        </w:rPr>
        <w:t xml:space="preserve"> </w:t>
      </w:r>
      <w:r>
        <w:rPr>
          <w:rFonts w:ascii="Arial Narrow" w:hAnsi="Arial Narrow"/>
        </w:rPr>
        <w:t>ou</w:t>
      </w:r>
      <w:r>
        <w:rPr>
          <w:rFonts w:ascii="Arial Narrow" w:hAnsi="Arial Narrow"/>
          <w:spacing w:val="-4"/>
        </w:rPr>
        <w:t xml:space="preserve"> </w:t>
      </w:r>
      <w:r>
        <w:rPr>
          <w:rFonts w:ascii="Arial Narrow" w:hAnsi="Arial Narrow"/>
        </w:rPr>
        <w:t>contratar.</w:t>
      </w:r>
    </w:p>
    <w:p w14:paraId="2F922889" w14:textId="77777777" w:rsidR="001413F6" w:rsidRDefault="001413F6" w:rsidP="001413F6">
      <w:pPr>
        <w:pStyle w:val="PargrafodaLista"/>
        <w:widowControl w:val="0"/>
        <w:numPr>
          <w:ilvl w:val="0"/>
          <w:numId w:val="27"/>
        </w:numPr>
        <w:tabs>
          <w:tab w:val="left" w:pos="501"/>
        </w:tabs>
        <w:autoSpaceDE w:val="0"/>
        <w:autoSpaceDN w:val="0"/>
        <w:spacing w:after="0" w:line="240" w:lineRule="auto"/>
        <w:ind w:left="0" w:firstLine="0"/>
        <w:jc w:val="both"/>
        <w:rPr>
          <w:rFonts w:ascii="Arial Narrow" w:hAnsi="Arial Narrow"/>
        </w:rPr>
      </w:pPr>
      <w:r>
        <w:rPr>
          <w:rFonts w:ascii="Arial Narrow" w:hAnsi="Arial Narrow"/>
        </w:rPr>
        <w:t>O procedimento, hipóteses de descumprimento e aplicação das sanções seguirá os preceitos</w:t>
      </w:r>
      <w:r>
        <w:rPr>
          <w:rFonts w:ascii="Arial Narrow" w:hAnsi="Arial Narrow"/>
          <w:spacing w:val="1"/>
        </w:rPr>
        <w:t xml:space="preserve"> </w:t>
      </w:r>
      <w:r>
        <w:rPr>
          <w:rFonts w:ascii="Arial Narrow" w:hAnsi="Arial Narrow"/>
        </w:rPr>
        <w:t>estabelecidos na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 14.133/21.</w:t>
      </w:r>
    </w:p>
    <w:p w14:paraId="1529E291" w14:textId="77777777" w:rsidR="001413F6" w:rsidRDefault="001413F6" w:rsidP="001413F6">
      <w:pPr>
        <w:pStyle w:val="PargrafodaLista"/>
        <w:widowControl w:val="0"/>
        <w:numPr>
          <w:ilvl w:val="0"/>
          <w:numId w:val="27"/>
        </w:numPr>
        <w:tabs>
          <w:tab w:val="left" w:pos="474"/>
        </w:tabs>
        <w:autoSpaceDE w:val="0"/>
        <w:autoSpaceDN w:val="0"/>
        <w:spacing w:before="1" w:after="0" w:line="240" w:lineRule="auto"/>
        <w:ind w:left="0" w:firstLine="0"/>
        <w:jc w:val="both"/>
        <w:rPr>
          <w:rFonts w:ascii="Arial Narrow" w:hAnsi="Arial Narrow"/>
        </w:rPr>
      </w:pPr>
      <w:r>
        <w:rPr>
          <w:rFonts w:ascii="Arial Narrow" w:hAnsi="Arial Narrow"/>
        </w:rPr>
        <w:t>Se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aplicada</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as</w:t>
      </w:r>
      <w:r>
        <w:rPr>
          <w:rFonts w:ascii="Arial Narrow" w:hAnsi="Arial Narrow"/>
          <w:spacing w:val="1"/>
        </w:rPr>
        <w:t xml:space="preserve"> </w:t>
      </w:r>
      <w:r>
        <w:rPr>
          <w:rFonts w:ascii="Arial Narrow" w:hAnsi="Arial Narrow"/>
        </w:rPr>
        <w:t>indenizações</w:t>
      </w:r>
      <w:r>
        <w:rPr>
          <w:rFonts w:ascii="Arial Narrow" w:hAnsi="Arial Narrow"/>
          <w:spacing w:val="1"/>
        </w:rPr>
        <w:t xml:space="preserve"> </w:t>
      </w:r>
      <w:r>
        <w:rPr>
          <w:rFonts w:ascii="Arial Narrow" w:hAnsi="Arial Narrow"/>
        </w:rPr>
        <w:t>cabíveis</w:t>
      </w:r>
      <w:r>
        <w:rPr>
          <w:rFonts w:ascii="Arial Narrow" w:hAnsi="Arial Narrow"/>
          <w:spacing w:val="1"/>
        </w:rPr>
        <w:t xml:space="preserve"> </w:t>
      </w:r>
      <w:r>
        <w:rPr>
          <w:rFonts w:ascii="Arial Narrow" w:hAnsi="Arial Narrow"/>
        </w:rPr>
        <w:t>forem</w:t>
      </w:r>
      <w:r>
        <w:rPr>
          <w:rFonts w:ascii="Arial Narrow" w:hAnsi="Arial Narrow"/>
          <w:spacing w:val="1"/>
        </w:rPr>
        <w:t xml:space="preserve"> </w:t>
      </w:r>
      <w:r>
        <w:rPr>
          <w:rFonts w:ascii="Arial Narrow" w:hAnsi="Arial Narrow"/>
        </w:rPr>
        <w:t>superiores</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valor</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pagamento</w:t>
      </w:r>
      <w:r>
        <w:rPr>
          <w:rFonts w:ascii="Arial Narrow" w:hAnsi="Arial Narrow"/>
          <w:spacing w:val="1"/>
        </w:rPr>
        <w:t xml:space="preserve"> </w:t>
      </w:r>
      <w:r>
        <w:rPr>
          <w:rFonts w:ascii="Arial Narrow" w:hAnsi="Arial Narrow"/>
        </w:rPr>
        <w:t>eventualmente devido pela Administração ao contratado, além da perda desse valor, a diferença será</w:t>
      </w:r>
      <w:r>
        <w:rPr>
          <w:rFonts w:ascii="Arial Narrow" w:hAnsi="Arial Narrow"/>
          <w:spacing w:val="1"/>
        </w:rPr>
        <w:t xml:space="preserve"> </w:t>
      </w:r>
      <w:r>
        <w:rPr>
          <w:rFonts w:ascii="Arial Narrow" w:hAnsi="Arial Narrow"/>
        </w:rPr>
        <w:t>descontada</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garantia</w:t>
      </w:r>
      <w:r>
        <w:rPr>
          <w:rFonts w:ascii="Arial Narrow" w:hAnsi="Arial Narrow"/>
          <w:spacing w:val="3"/>
        </w:rPr>
        <w:t xml:space="preserve"> </w:t>
      </w:r>
      <w:r>
        <w:rPr>
          <w:rFonts w:ascii="Arial Narrow" w:hAnsi="Arial Narrow"/>
        </w:rPr>
        <w:t>prestada</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será</w:t>
      </w:r>
      <w:r>
        <w:rPr>
          <w:rFonts w:ascii="Arial Narrow" w:hAnsi="Arial Narrow"/>
          <w:spacing w:val="-2"/>
        </w:rPr>
        <w:t xml:space="preserve"> </w:t>
      </w:r>
      <w:r>
        <w:rPr>
          <w:rFonts w:ascii="Arial Narrow" w:hAnsi="Arial Narrow"/>
        </w:rPr>
        <w:t>cobrada</w:t>
      </w:r>
      <w:r>
        <w:rPr>
          <w:rFonts w:ascii="Arial Narrow" w:hAnsi="Arial Narrow"/>
          <w:spacing w:val="-1"/>
        </w:rPr>
        <w:t xml:space="preserve"> </w:t>
      </w:r>
      <w:r>
        <w:rPr>
          <w:rFonts w:ascii="Arial Narrow" w:hAnsi="Arial Narrow"/>
        </w:rPr>
        <w:t>judicialmente.</w:t>
      </w:r>
    </w:p>
    <w:p w14:paraId="02E5A381" w14:textId="77777777" w:rsidR="001413F6" w:rsidRDefault="001413F6" w:rsidP="001413F6">
      <w:pPr>
        <w:pStyle w:val="PargrafodaLista"/>
        <w:widowControl w:val="0"/>
        <w:numPr>
          <w:ilvl w:val="0"/>
          <w:numId w:val="27"/>
        </w:numPr>
        <w:tabs>
          <w:tab w:val="left" w:pos="506"/>
        </w:tabs>
        <w:autoSpaceDE w:val="0"/>
        <w:autoSpaceDN w:val="0"/>
        <w:spacing w:after="0" w:line="240" w:lineRule="auto"/>
        <w:ind w:left="0" w:firstLine="0"/>
        <w:jc w:val="both"/>
        <w:rPr>
          <w:rFonts w:ascii="Arial Narrow" w:hAnsi="Arial Narrow"/>
        </w:rPr>
      </w:pPr>
      <w:r>
        <w:rPr>
          <w:rFonts w:ascii="Arial Narrow" w:hAnsi="Arial Narrow"/>
        </w:rPr>
        <w:t>A aplicação das sanções previstas no caput</w:t>
      </w:r>
      <w:r>
        <w:rPr>
          <w:rFonts w:ascii="Arial Narrow" w:hAnsi="Arial Narrow"/>
          <w:spacing w:val="1"/>
        </w:rPr>
        <w:t xml:space="preserve"> </w:t>
      </w:r>
      <w:r>
        <w:rPr>
          <w:rFonts w:ascii="Arial Narrow" w:hAnsi="Arial Narrow"/>
        </w:rPr>
        <w:t>deste artigo não exclui, em hipótese alguma, a</w:t>
      </w:r>
      <w:r>
        <w:rPr>
          <w:rFonts w:ascii="Arial Narrow" w:hAnsi="Arial Narrow"/>
          <w:spacing w:val="1"/>
        </w:rPr>
        <w:t xml:space="preserve"> </w:t>
      </w:r>
      <w:r>
        <w:rPr>
          <w:rFonts w:ascii="Arial Narrow" w:hAnsi="Arial Narrow"/>
        </w:rPr>
        <w:t>obrigação de</w:t>
      </w:r>
      <w:r>
        <w:rPr>
          <w:rFonts w:ascii="Arial Narrow" w:hAnsi="Arial Narrow"/>
          <w:spacing w:val="-1"/>
        </w:rPr>
        <w:t xml:space="preserve"> </w:t>
      </w:r>
      <w:r>
        <w:rPr>
          <w:rFonts w:ascii="Arial Narrow" w:hAnsi="Arial Narrow"/>
        </w:rPr>
        <w:t>reparação</w:t>
      </w:r>
      <w:r>
        <w:rPr>
          <w:rFonts w:ascii="Arial Narrow" w:hAnsi="Arial Narrow"/>
          <w:spacing w:val="-1"/>
        </w:rPr>
        <w:t xml:space="preserve"> </w:t>
      </w:r>
      <w:r>
        <w:rPr>
          <w:rFonts w:ascii="Arial Narrow" w:hAnsi="Arial Narrow"/>
        </w:rPr>
        <w:t>integral</w:t>
      </w:r>
      <w:r>
        <w:rPr>
          <w:rFonts w:ascii="Arial Narrow" w:hAnsi="Arial Narrow"/>
          <w:spacing w:val="-1"/>
        </w:rPr>
        <w:t xml:space="preserve"> </w:t>
      </w:r>
      <w:r>
        <w:rPr>
          <w:rFonts w:ascii="Arial Narrow" w:hAnsi="Arial Narrow"/>
        </w:rPr>
        <w:t>do</w:t>
      </w:r>
      <w:r>
        <w:rPr>
          <w:rFonts w:ascii="Arial Narrow" w:hAnsi="Arial Narrow"/>
          <w:spacing w:val="-2"/>
        </w:rPr>
        <w:t xml:space="preserve"> </w:t>
      </w:r>
      <w:r>
        <w:rPr>
          <w:rFonts w:ascii="Arial Narrow" w:hAnsi="Arial Narrow"/>
        </w:rPr>
        <w:t>dano</w:t>
      </w:r>
      <w:r>
        <w:rPr>
          <w:rFonts w:ascii="Arial Narrow" w:hAnsi="Arial Narrow"/>
          <w:spacing w:val="1"/>
        </w:rPr>
        <w:t xml:space="preserve"> </w:t>
      </w:r>
      <w:r>
        <w:rPr>
          <w:rFonts w:ascii="Arial Narrow" w:hAnsi="Arial Narrow"/>
        </w:rPr>
        <w:t>causado</w:t>
      </w:r>
      <w:r>
        <w:rPr>
          <w:rFonts w:ascii="Arial Narrow" w:hAnsi="Arial Narrow"/>
          <w:spacing w:val="2"/>
        </w:rPr>
        <w:t xml:space="preserve"> </w:t>
      </w:r>
      <w:r>
        <w:rPr>
          <w:rFonts w:ascii="Arial Narrow" w:hAnsi="Arial Narrow"/>
        </w:rPr>
        <w:t>à</w:t>
      </w:r>
      <w:r>
        <w:rPr>
          <w:rFonts w:ascii="Arial Narrow" w:hAnsi="Arial Narrow"/>
          <w:spacing w:val="-1"/>
        </w:rPr>
        <w:t xml:space="preserve"> </w:t>
      </w:r>
      <w:r>
        <w:rPr>
          <w:rFonts w:ascii="Arial Narrow" w:hAnsi="Arial Narrow"/>
        </w:rPr>
        <w:t>Administração</w:t>
      </w:r>
      <w:r>
        <w:rPr>
          <w:rFonts w:ascii="Arial Narrow" w:hAnsi="Arial Narrow"/>
          <w:spacing w:val="4"/>
        </w:rPr>
        <w:t xml:space="preserve"> </w:t>
      </w:r>
      <w:r>
        <w:rPr>
          <w:rFonts w:ascii="Arial Narrow" w:hAnsi="Arial Narrow"/>
        </w:rPr>
        <w:t>Pública.</w:t>
      </w:r>
    </w:p>
    <w:p w14:paraId="3EBE42A3" w14:textId="77777777" w:rsidR="001413F6" w:rsidRDefault="001413F6" w:rsidP="001413F6">
      <w:pPr>
        <w:pStyle w:val="PargrafodaLista"/>
        <w:widowControl w:val="0"/>
        <w:numPr>
          <w:ilvl w:val="0"/>
          <w:numId w:val="27"/>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w:t>
      </w:r>
      <w:r>
        <w:rPr>
          <w:rFonts w:ascii="Arial Narrow" w:hAnsi="Arial Narrow"/>
          <w:spacing w:val="1"/>
        </w:rPr>
        <w:t xml:space="preserve"> </w:t>
      </w:r>
      <w:r>
        <w:rPr>
          <w:rFonts w:ascii="Arial Narrow" w:hAnsi="Arial Narrow"/>
        </w:rPr>
        <w:t>atraso</w:t>
      </w:r>
      <w:r>
        <w:rPr>
          <w:rFonts w:ascii="Arial Narrow" w:hAnsi="Arial Narrow"/>
          <w:spacing w:val="1"/>
        </w:rPr>
        <w:t xml:space="preserve"> </w:t>
      </w:r>
      <w:r>
        <w:rPr>
          <w:rFonts w:ascii="Arial Narrow" w:hAnsi="Arial Narrow"/>
        </w:rPr>
        <w:t>injustificado</w:t>
      </w:r>
      <w:r>
        <w:rPr>
          <w:rFonts w:ascii="Arial Narrow" w:hAnsi="Arial Narrow"/>
          <w:spacing w:val="1"/>
        </w:rPr>
        <w:t xml:space="preserve"> </w:t>
      </w:r>
      <w:r>
        <w:rPr>
          <w:rFonts w:ascii="Arial Narrow" w:hAnsi="Arial Narrow"/>
        </w:rPr>
        <w:t>na</w:t>
      </w:r>
      <w:r>
        <w:rPr>
          <w:rFonts w:ascii="Arial Narrow" w:hAnsi="Arial Narrow"/>
          <w:spacing w:val="1"/>
        </w:rPr>
        <w:t xml:space="preserve"> </w:t>
      </w:r>
      <w:r>
        <w:rPr>
          <w:rFonts w:ascii="Arial Narrow" w:hAnsi="Arial Narrow"/>
        </w:rPr>
        <w:t>execução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sujeitará</w:t>
      </w:r>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contratado</w:t>
      </w:r>
      <w:r>
        <w:rPr>
          <w:rFonts w:ascii="Arial Narrow" w:hAnsi="Arial Narrow"/>
          <w:spacing w:val="1"/>
        </w:rPr>
        <w:t xml:space="preserve"> </w:t>
      </w:r>
      <w:r>
        <w:rPr>
          <w:rFonts w:ascii="Arial Narrow" w:hAnsi="Arial Narrow"/>
        </w:rPr>
        <w:t>à</w:t>
      </w:r>
      <w:r>
        <w:rPr>
          <w:rFonts w:ascii="Arial Narrow" w:hAnsi="Arial Narrow"/>
          <w:spacing w:val="1"/>
        </w:rPr>
        <w:t xml:space="preserve"> </w:t>
      </w:r>
      <w:r>
        <w:rPr>
          <w:rFonts w:ascii="Arial Narrow" w:hAnsi="Arial Narrow"/>
        </w:rPr>
        <w:t>multa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mora,</w:t>
      </w:r>
      <w:r>
        <w:rPr>
          <w:rFonts w:ascii="Arial Narrow" w:hAnsi="Arial Narrow"/>
          <w:spacing w:val="1"/>
        </w:rPr>
        <w:t xml:space="preserve"> </w:t>
      </w:r>
      <w:r>
        <w:rPr>
          <w:rFonts w:ascii="Arial Narrow" w:hAnsi="Arial Narrow"/>
        </w:rPr>
        <w:t>no</w:t>
      </w:r>
      <w:r>
        <w:rPr>
          <w:rFonts w:ascii="Arial Narrow" w:hAnsi="Arial Narrow"/>
          <w:spacing w:val="-53"/>
        </w:rPr>
        <w:t xml:space="preserve"> </w:t>
      </w:r>
      <w:r>
        <w:rPr>
          <w:rFonts w:ascii="Arial Narrow" w:hAnsi="Arial Narrow"/>
        </w:rPr>
        <w:t>percentual</w:t>
      </w:r>
      <w:r>
        <w:rPr>
          <w:rFonts w:ascii="Arial Narrow" w:hAnsi="Arial Narrow"/>
          <w:spacing w:val="19"/>
        </w:rPr>
        <w:t xml:space="preserve"> </w:t>
      </w:r>
      <w:r>
        <w:rPr>
          <w:rFonts w:ascii="Arial Narrow" w:hAnsi="Arial Narrow"/>
        </w:rPr>
        <w:t>de10% da</w:t>
      </w:r>
      <w:r>
        <w:rPr>
          <w:rFonts w:ascii="Arial Narrow" w:hAnsi="Arial Narrow"/>
          <w:spacing w:val="-1"/>
        </w:rPr>
        <w:t xml:space="preserve"> </w:t>
      </w:r>
      <w:r>
        <w:rPr>
          <w:rFonts w:ascii="Arial Narrow" w:hAnsi="Arial Narrow"/>
        </w:rPr>
        <w:t>obrigação não</w:t>
      </w:r>
      <w:r>
        <w:rPr>
          <w:rFonts w:ascii="Arial Narrow" w:hAnsi="Arial Narrow"/>
          <w:spacing w:val="-1"/>
        </w:rPr>
        <w:t xml:space="preserve"> </w:t>
      </w:r>
      <w:r>
        <w:rPr>
          <w:rFonts w:ascii="Arial Narrow" w:hAnsi="Arial Narrow"/>
        </w:rPr>
        <w:t>cumprida.</w:t>
      </w:r>
    </w:p>
    <w:p w14:paraId="240F3897" w14:textId="77777777" w:rsidR="001413F6" w:rsidRDefault="001413F6" w:rsidP="001413F6">
      <w:pPr>
        <w:pStyle w:val="PargrafodaLista"/>
        <w:widowControl w:val="0"/>
        <w:numPr>
          <w:ilvl w:val="0"/>
          <w:numId w:val="27"/>
        </w:numPr>
        <w:tabs>
          <w:tab w:val="left" w:pos="407"/>
        </w:tabs>
        <w:autoSpaceDE w:val="0"/>
        <w:autoSpaceDN w:val="0"/>
        <w:spacing w:before="1" w:after="0" w:line="240" w:lineRule="auto"/>
        <w:ind w:left="0" w:firstLine="0"/>
        <w:jc w:val="both"/>
        <w:rPr>
          <w:rFonts w:ascii="Arial Narrow" w:hAnsi="Arial Narrow"/>
        </w:rPr>
      </w:pPr>
      <w:r>
        <w:rPr>
          <w:rFonts w:ascii="Arial Narrow" w:hAnsi="Arial Narrow"/>
        </w:rPr>
        <w:t>A aplicação de multa de mora não impedirá que a Administração a converta em compensatória e</w:t>
      </w:r>
      <w:r>
        <w:rPr>
          <w:rFonts w:ascii="Arial Narrow" w:hAnsi="Arial Narrow"/>
          <w:spacing w:val="1"/>
        </w:rPr>
        <w:t xml:space="preserve"> </w:t>
      </w:r>
      <w:r>
        <w:rPr>
          <w:rFonts w:ascii="Arial Narrow" w:hAnsi="Arial Narrow"/>
          <w:w w:val="95"/>
        </w:rPr>
        <w:t>promova</w:t>
      </w:r>
      <w:r>
        <w:rPr>
          <w:rFonts w:ascii="Arial Narrow" w:hAnsi="Arial Narrow"/>
          <w:spacing w:val="1"/>
          <w:w w:val="95"/>
        </w:rPr>
        <w:t xml:space="preserve"> </w:t>
      </w:r>
      <w:r>
        <w:rPr>
          <w:rFonts w:ascii="Arial Narrow" w:hAnsi="Arial Narrow"/>
          <w:w w:val="95"/>
        </w:rPr>
        <w:t>a extinção unilateral</w:t>
      </w:r>
      <w:r>
        <w:rPr>
          <w:rFonts w:ascii="Arial Narrow" w:hAnsi="Arial Narrow"/>
          <w:spacing w:val="1"/>
          <w:w w:val="95"/>
        </w:rPr>
        <w:t xml:space="preserve"> </w:t>
      </w:r>
      <w:r>
        <w:rPr>
          <w:rFonts w:ascii="Arial Narrow" w:hAnsi="Arial Narrow"/>
          <w:w w:val="95"/>
        </w:rPr>
        <w:t>do contrato</w:t>
      </w:r>
      <w:r>
        <w:rPr>
          <w:rFonts w:ascii="Arial Narrow" w:hAnsi="Arial Narrow"/>
          <w:spacing w:val="1"/>
          <w:w w:val="95"/>
        </w:rPr>
        <w:t xml:space="preserve"> </w:t>
      </w:r>
      <w:r>
        <w:rPr>
          <w:rFonts w:ascii="Arial Narrow" w:hAnsi="Arial Narrow"/>
          <w:w w:val="95"/>
        </w:rPr>
        <w:t>com</w:t>
      </w:r>
      <w:r>
        <w:rPr>
          <w:rFonts w:ascii="Arial Narrow" w:hAnsi="Arial Narrow"/>
          <w:spacing w:val="1"/>
          <w:w w:val="95"/>
        </w:rPr>
        <w:t xml:space="preserve"> </w:t>
      </w:r>
      <w:r>
        <w:rPr>
          <w:rFonts w:ascii="Arial Narrow" w:hAnsi="Arial Narrow"/>
          <w:w w:val="95"/>
        </w:rPr>
        <w:t>a</w:t>
      </w:r>
      <w:r>
        <w:rPr>
          <w:rFonts w:ascii="Arial Narrow" w:hAnsi="Arial Narrow"/>
          <w:spacing w:val="50"/>
        </w:rPr>
        <w:t xml:space="preserve"> </w:t>
      </w:r>
      <w:r>
        <w:rPr>
          <w:rFonts w:ascii="Arial Narrow" w:hAnsi="Arial Narrow"/>
          <w:w w:val="95"/>
        </w:rPr>
        <w:t>aplicação cumulada</w:t>
      </w:r>
      <w:r>
        <w:rPr>
          <w:rFonts w:ascii="Arial Narrow" w:hAnsi="Arial Narrow"/>
          <w:spacing w:val="50"/>
        </w:rPr>
        <w:t xml:space="preserve"> </w:t>
      </w:r>
      <w:r>
        <w:rPr>
          <w:rFonts w:ascii="Arial Narrow" w:hAnsi="Arial Narrow"/>
          <w:w w:val="95"/>
        </w:rPr>
        <w:t>de</w:t>
      </w:r>
      <w:r>
        <w:rPr>
          <w:rFonts w:ascii="Arial Narrow" w:hAnsi="Arial Narrow"/>
          <w:spacing w:val="50"/>
        </w:rPr>
        <w:t xml:space="preserve"> </w:t>
      </w:r>
      <w:r>
        <w:rPr>
          <w:rFonts w:ascii="Arial Narrow" w:hAnsi="Arial Narrow"/>
          <w:w w:val="95"/>
        </w:rPr>
        <w:t>outras</w:t>
      </w:r>
      <w:r>
        <w:rPr>
          <w:rFonts w:ascii="Arial Narrow" w:hAnsi="Arial Narrow"/>
          <w:spacing w:val="50"/>
        </w:rPr>
        <w:t xml:space="preserve"> </w:t>
      </w:r>
      <w:r>
        <w:rPr>
          <w:rFonts w:ascii="Arial Narrow" w:hAnsi="Arial Narrow"/>
          <w:w w:val="95"/>
        </w:rPr>
        <w:t>sanções</w:t>
      </w:r>
      <w:r>
        <w:rPr>
          <w:rFonts w:ascii="Arial Narrow" w:hAnsi="Arial Narrow"/>
          <w:spacing w:val="50"/>
        </w:rPr>
        <w:t xml:space="preserve"> </w:t>
      </w:r>
      <w:r>
        <w:rPr>
          <w:rFonts w:ascii="Arial Narrow" w:hAnsi="Arial Narrow"/>
          <w:w w:val="95"/>
        </w:rPr>
        <w:t>previstas no</w:t>
      </w:r>
      <w:r>
        <w:rPr>
          <w:rFonts w:ascii="Arial Narrow" w:hAnsi="Arial Narrow"/>
          <w:spacing w:val="1"/>
          <w:w w:val="95"/>
        </w:rPr>
        <w:t xml:space="preserve"> </w:t>
      </w:r>
      <w:r>
        <w:rPr>
          <w:rFonts w:ascii="Arial Narrow" w:hAnsi="Arial Narrow"/>
        </w:rPr>
        <w:t xml:space="preserve">item 7.1. As sanções previstas nos itens </w:t>
      </w:r>
      <w:proofErr w:type="gramStart"/>
      <w:r>
        <w:rPr>
          <w:rFonts w:ascii="Arial Narrow" w:hAnsi="Arial Narrow"/>
        </w:rPr>
        <w:t>a, c. e d</w:t>
      </w:r>
      <w:proofErr w:type="gramEnd"/>
      <w:r>
        <w:rPr>
          <w:rFonts w:ascii="Arial Narrow" w:hAnsi="Arial Narrow"/>
        </w:rPr>
        <w:t xml:space="preserve"> poderão ser aplicadas cumulativamente com a</w:t>
      </w:r>
      <w:r>
        <w:rPr>
          <w:rFonts w:ascii="Arial Narrow" w:hAnsi="Arial Narrow"/>
          <w:spacing w:val="1"/>
        </w:rPr>
        <w:t xml:space="preserve"> </w:t>
      </w:r>
      <w:r>
        <w:rPr>
          <w:rFonts w:ascii="Arial Narrow" w:hAnsi="Arial Narrow"/>
        </w:rPr>
        <w:t>prevista</w:t>
      </w:r>
      <w:r>
        <w:rPr>
          <w:rFonts w:ascii="Arial Narrow" w:hAnsi="Arial Narrow"/>
          <w:spacing w:val="-2"/>
        </w:rPr>
        <w:t xml:space="preserve"> </w:t>
      </w:r>
      <w:r>
        <w:rPr>
          <w:rFonts w:ascii="Arial Narrow" w:hAnsi="Arial Narrow"/>
        </w:rPr>
        <w:t>no</w:t>
      </w:r>
      <w:r>
        <w:rPr>
          <w:rFonts w:ascii="Arial Narrow" w:hAnsi="Arial Narrow"/>
          <w:spacing w:val="-1"/>
        </w:rPr>
        <w:t xml:space="preserve"> </w:t>
      </w:r>
      <w:r>
        <w:rPr>
          <w:rFonts w:ascii="Arial Narrow" w:hAnsi="Arial Narrow"/>
        </w:rPr>
        <w:t>item b,</w:t>
      </w:r>
      <w:r>
        <w:rPr>
          <w:rFonts w:ascii="Arial Narrow" w:hAnsi="Arial Narrow"/>
          <w:spacing w:val="1"/>
        </w:rPr>
        <w:t xml:space="preserve"> </w:t>
      </w:r>
      <w:r>
        <w:rPr>
          <w:rFonts w:ascii="Arial Narrow" w:hAnsi="Arial Narrow"/>
        </w:rPr>
        <w:t>nos</w:t>
      </w:r>
      <w:r>
        <w:rPr>
          <w:rFonts w:ascii="Arial Narrow" w:hAnsi="Arial Narrow"/>
          <w:spacing w:val="-1"/>
        </w:rPr>
        <w:t xml:space="preserve"> </w:t>
      </w:r>
      <w:r>
        <w:rPr>
          <w:rFonts w:ascii="Arial Narrow" w:hAnsi="Arial Narrow"/>
        </w:rPr>
        <w:t>termos do</w:t>
      </w:r>
      <w:r>
        <w:rPr>
          <w:rFonts w:ascii="Arial Narrow" w:hAnsi="Arial Narrow"/>
          <w:spacing w:val="-1"/>
        </w:rPr>
        <w:t xml:space="preserve"> </w:t>
      </w:r>
      <w:r>
        <w:rPr>
          <w:rFonts w:ascii="Arial Narrow" w:hAnsi="Arial Narrow"/>
        </w:rPr>
        <w:t>art. 156,</w:t>
      </w:r>
      <w:r>
        <w:rPr>
          <w:rFonts w:ascii="Arial Narrow" w:hAnsi="Arial Narrow"/>
          <w:spacing w:val="1"/>
        </w:rPr>
        <w:t xml:space="preserve"> </w:t>
      </w:r>
      <w:r>
        <w:rPr>
          <w:rFonts w:ascii="Arial Narrow" w:hAnsi="Arial Narrow"/>
        </w:rPr>
        <w:t>§</w:t>
      </w:r>
      <w:r>
        <w:rPr>
          <w:rFonts w:ascii="Arial Narrow" w:hAnsi="Arial Narrow"/>
          <w:spacing w:val="-2"/>
        </w:rPr>
        <w:t xml:space="preserve"> </w:t>
      </w:r>
      <w:r>
        <w:rPr>
          <w:rFonts w:ascii="Arial Narrow" w:hAnsi="Arial Narrow"/>
        </w:rPr>
        <w:t>7º,</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3"/>
        </w:rPr>
        <w:t xml:space="preserve"> </w:t>
      </w:r>
      <w:r>
        <w:rPr>
          <w:rFonts w:ascii="Arial Narrow" w:hAnsi="Arial Narrow"/>
        </w:rPr>
        <w:t>n.</w:t>
      </w:r>
      <w:r>
        <w:rPr>
          <w:rFonts w:ascii="Arial Narrow" w:hAnsi="Arial Narrow"/>
          <w:spacing w:val="1"/>
        </w:rPr>
        <w:t xml:space="preserve"> </w:t>
      </w:r>
      <w:r>
        <w:rPr>
          <w:rFonts w:ascii="Arial Narrow" w:hAnsi="Arial Narrow"/>
        </w:rPr>
        <w:t>14.133/21.</w:t>
      </w:r>
    </w:p>
    <w:p w14:paraId="76FACD5F" w14:textId="77777777" w:rsidR="001413F6" w:rsidRDefault="001413F6" w:rsidP="001413F6">
      <w:pPr>
        <w:pStyle w:val="PargrafodaLista"/>
        <w:widowControl w:val="0"/>
        <w:numPr>
          <w:ilvl w:val="0"/>
          <w:numId w:val="27"/>
        </w:numPr>
        <w:tabs>
          <w:tab w:val="left" w:pos="431"/>
        </w:tabs>
        <w:autoSpaceDE w:val="0"/>
        <w:autoSpaceDN w:val="0"/>
        <w:spacing w:after="0" w:line="240" w:lineRule="auto"/>
        <w:ind w:left="0" w:firstLine="0"/>
        <w:jc w:val="both"/>
        <w:rPr>
          <w:rFonts w:ascii="Arial Narrow" w:hAnsi="Arial Narrow"/>
        </w:rPr>
      </w:pPr>
      <w:r>
        <w:rPr>
          <w:rFonts w:ascii="Arial Narrow" w:hAnsi="Arial Narrow"/>
        </w:rPr>
        <w:t>Não serão consideradas sanções e/ou penalidades os valores descontados em função do não</w:t>
      </w:r>
      <w:r>
        <w:rPr>
          <w:rFonts w:ascii="Arial Narrow" w:hAnsi="Arial Narrow"/>
          <w:spacing w:val="1"/>
        </w:rPr>
        <w:t xml:space="preserve"> </w:t>
      </w:r>
      <w:r>
        <w:rPr>
          <w:rFonts w:ascii="Arial Narrow" w:hAnsi="Arial Narrow"/>
        </w:rPr>
        <w:t>cumprimento</w:t>
      </w:r>
      <w:r>
        <w:rPr>
          <w:rFonts w:ascii="Arial Narrow" w:hAnsi="Arial Narrow"/>
          <w:spacing w:val="1"/>
        </w:rPr>
        <w:t xml:space="preserve"> </w:t>
      </w:r>
      <w:r>
        <w:rPr>
          <w:rFonts w:ascii="Arial Narrow" w:hAnsi="Arial Narrow"/>
        </w:rPr>
        <w:t>dos bens</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de metas</w:t>
      </w:r>
      <w:r>
        <w:rPr>
          <w:rFonts w:ascii="Arial Narrow" w:hAnsi="Arial Narrow"/>
          <w:spacing w:val="-1"/>
        </w:rPr>
        <w:t xml:space="preserve"> </w:t>
      </w:r>
      <w:r>
        <w:rPr>
          <w:rFonts w:ascii="Arial Narrow" w:hAnsi="Arial Narrow"/>
        </w:rPr>
        <w:t>aprovadas.</w:t>
      </w:r>
    </w:p>
    <w:bookmarkEnd w:id="0"/>
    <w:p w14:paraId="0EA5B185" w14:textId="77777777" w:rsidR="001413F6" w:rsidRDefault="001413F6">
      <w:pPr>
        <w:jc w:val="both"/>
        <w:rPr>
          <w:rFonts w:ascii="Arial Narrow" w:hAnsi="Arial Narrow" w:cs="Arial"/>
          <w:b/>
          <w:iCs/>
          <w:sz w:val="21"/>
          <w:szCs w:val="21"/>
        </w:rPr>
      </w:pPr>
    </w:p>
    <w:p w14:paraId="05980679" w14:textId="77777777" w:rsidR="001413F6" w:rsidRDefault="001413F6">
      <w:pPr>
        <w:jc w:val="both"/>
        <w:rPr>
          <w:rFonts w:ascii="Arial Narrow" w:hAnsi="Arial Narrow" w:cs="Arial"/>
          <w:b/>
          <w:bCs/>
          <w:sz w:val="21"/>
          <w:szCs w:val="21"/>
        </w:rPr>
      </w:pPr>
      <w:r>
        <w:rPr>
          <w:rFonts w:ascii="Arial Narrow" w:hAnsi="Arial Narrow" w:cs="Arial"/>
          <w:b/>
          <w:iCs/>
          <w:sz w:val="21"/>
          <w:szCs w:val="21"/>
        </w:rPr>
        <w:lastRenderedPageBreak/>
        <w:t>CLÁUSULA OITAVA - DO REAJUSTE E DA ATUALIZAÇÃO DOS PREÇOS</w:t>
      </w:r>
    </w:p>
    <w:p w14:paraId="343D0A8D" w14:textId="77777777" w:rsidR="001413F6" w:rsidRDefault="001413F6" w:rsidP="001413F6">
      <w:pPr>
        <w:pStyle w:val="PargrafodaLista"/>
        <w:widowControl w:val="0"/>
        <w:numPr>
          <w:ilvl w:val="1"/>
          <w:numId w:val="28"/>
        </w:numPr>
        <w:tabs>
          <w:tab w:val="left" w:pos="563"/>
        </w:tabs>
        <w:autoSpaceDE w:val="0"/>
        <w:autoSpaceDN w:val="0"/>
        <w:spacing w:after="0" w:line="240" w:lineRule="auto"/>
        <w:ind w:left="0" w:firstLine="0"/>
        <w:jc w:val="both"/>
        <w:rPr>
          <w:rFonts w:ascii="Arial Narrow" w:hAnsi="Arial Narrow"/>
        </w:rPr>
      </w:pPr>
      <w:r>
        <w:rPr>
          <w:rFonts w:ascii="Arial Narrow" w:hAnsi="Arial Narrow"/>
        </w:rPr>
        <w:t>- A ata de registro de preços não será objeto de reajuste, repactuação, revisão, ou supressão ou</w:t>
      </w:r>
      <w:r>
        <w:rPr>
          <w:rFonts w:ascii="Arial Narrow" w:hAnsi="Arial Narrow"/>
          <w:spacing w:val="1"/>
        </w:rPr>
        <w:t xml:space="preserve"> </w:t>
      </w:r>
      <w:r>
        <w:rPr>
          <w:rFonts w:ascii="Arial Narrow" w:hAnsi="Arial Narrow"/>
        </w:rPr>
        <w:t>acréscimo quantitativo ou qualitativo, sem prejuízo da incidência desses institutos aos contratos dela</w:t>
      </w:r>
      <w:r>
        <w:rPr>
          <w:rFonts w:ascii="Arial Narrow" w:hAnsi="Arial Narrow"/>
          <w:spacing w:val="1"/>
        </w:rPr>
        <w:t xml:space="preserve"> </w:t>
      </w:r>
      <w:r>
        <w:rPr>
          <w:rFonts w:ascii="Arial Narrow" w:hAnsi="Arial Narrow"/>
        </w:rPr>
        <w:t>decorrente,</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2"/>
        </w:rPr>
        <w:t xml:space="preserve"> </w:t>
      </w:r>
      <w:r>
        <w:rPr>
          <w:rFonts w:ascii="Arial Narrow" w:hAnsi="Arial Narrow"/>
        </w:rPr>
        <w:t>da Lei</w:t>
      </w:r>
      <w:r>
        <w:rPr>
          <w:rFonts w:ascii="Arial Narrow" w:hAnsi="Arial Narrow"/>
          <w:spacing w:val="-1"/>
        </w:rPr>
        <w:t xml:space="preserve"> </w:t>
      </w:r>
      <w:r>
        <w:rPr>
          <w:rFonts w:ascii="Arial Narrow" w:hAnsi="Arial Narrow"/>
        </w:rPr>
        <w:t>nº</w:t>
      </w:r>
      <w:r>
        <w:rPr>
          <w:rFonts w:ascii="Arial Narrow" w:hAnsi="Arial Narrow"/>
          <w:spacing w:val="-1"/>
        </w:rPr>
        <w:t xml:space="preserve"> </w:t>
      </w:r>
      <w:r>
        <w:rPr>
          <w:rFonts w:ascii="Arial Narrow" w:hAnsi="Arial Narrow"/>
        </w:rPr>
        <w:t>14.133,</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1º</w:t>
      </w:r>
      <w:r>
        <w:rPr>
          <w:rFonts w:ascii="Arial Narrow" w:hAnsi="Arial Narrow"/>
          <w:spacing w:val="-1"/>
        </w:rPr>
        <w:t xml:space="preserve"> </w:t>
      </w:r>
      <w:r>
        <w:rPr>
          <w:rFonts w:ascii="Arial Narrow" w:hAnsi="Arial Narrow"/>
        </w:rPr>
        <w:t>de abril</w:t>
      </w:r>
      <w:r>
        <w:rPr>
          <w:rFonts w:ascii="Arial Narrow" w:hAnsi="Arial Narrow"/>
          <w:spacing w:val="-2"/>
        </w:rPr>
        <w:t xml:space="preserve"> </w:t>
      </w:r>
      <w:r>
        <w:rPr>
          <w:rFonts w:ascii="Arial Narrow" w:hAnsi="Arial Narrow"/>
        </w:rPr>
        <w:t>de 2021,</w:t>
      </w:r>
      <w:r>
        <w:rPr>
          <w:rFonts w:ascii="Arial Narrow" w:hAnsi="Arial Narrow"/>
          <w:spacing w:val="-4"/>
        </w:rPr>
        <w:t xml:space="preserve"> </w:t>
      </w:r>
      <w:r>
        <w:rPr>
          <w:rFonts w:ascii="Arial Narrow" w:hAnsi="Arial Narrow"/>
        </w:rPr>
        <w:t>salvo</w:t>
      </w:r>
      <w:r>
        <w:rPr>
          <w:rFonts w:ascii="Arial Narrow" w:hAnsi="Arial Narrow"/>
          <w:spacing w:val="-2"/>
        </w:rPr>
        <w:t xml:space="preserve"> </w:t>
      </w:r>
      <w:r>
        <w:rPr>
          <w:rFonts w:ascii="Arial Narrow" w:hAnsi="Arial Narrow"/>
        </w:rPr>
        <w:t>no</w:t>
      </w:r>
      <w:r>
        <w:rPr>
          <w:rFonts w:ascii="Arial Narrow" w:hAnsi="Arial Narrow"/>
          <w:spacing w:val="-2"/>
        </w:rPr>
        <w:t xml:space="preserve"> </w:t>
      </w:r>
      <w:r>
        <w:rPr>
          <w:rFonts w:ascii="Arial Narrow" w:hAnsi="Arial Narrow"/>
        </w:rPr>
        <w:t>caso</w:t>
      </w:r>
      <w:r>
        <w:rPr>
          <w:rFonts w:ascii="Arial Narrow" w:hAnsi="Arial Narrow"/>
          <w:spacing w:val="-2"/>
        </w:rPr>
        <w:t xml:space="preserve"> </w:t>
      </w:r>
      <w:r>
        <w:rPr>
          <w:rFonts w:ascii="Arial Narrow" w:hAnsi="Arial Narrow"/>
        </w:rPr>
        <w:t>de</w:t>
      </w:r>
      <w:r>
        <w:rPr>
          <w:rFonts w:ascii="Arial Narrow" w:hAnsi="Arial Narrow"/>
          <w:spacing w:val="1"/>
        </w:rPr>
        <w:t xml:space="preserve"> </w:t>
      </w:r>
      <w:r>
        <w:rPr>
          <w:rFonts w:ascii="Arial Narrow" w:hAnsi="Arial Narrow"/>
        </w:rPr>
        <w:t>prorrogação.</w:t>
      </w:r>
    </w:p>
    <w:p w14:paraId="24CA9EB6" w14:textId="77777777" w:rsidR="001413F6" w:rsidRDefault="001413F6" w:rsidP="001413F6">
      <w:pPr>
        <w:pStyle w:val="PargrafodaLista"/>
        <w:widowControl w:val="0"/>
        <w:numPr>
          <w:ilvl w:val="1"/>
          <w:numId w:val="28"/>
        </w:numPr>
        <w:tabs>
          <w:tab w:val="left" w:pos="544"/>
        </w:tabs>
        <w:autoSpaceDE w:val="0"/>
        <w:autoSpaceDN w:val="0"/>
        <w:spacing w:before="2" w:after="0" w:line="240" w:lineRule="auto"/>
        <w:ind w:left="0" w:firstLine="0"/>
        <w:jc w:val="both"/>
        <w:rPr>
          <w:rFonts w:ascii="Arial Narrow" w:hAnsi="Arial Narrow"/>
        </w:rPr>
      </w:pPr>
      <w:r>
        <w:rPr>
          <w:rFonts w:ascii="Arial Narrow" w:hAnsi="Arial Narrow"/>
        </w:rPr>
        <w:t>O</w:t>
      </w:r>
      <w:r>
        <w:rPr>
          <w:rFonts w:ascii="Arial Narrow" w:hAnsi="Arial Narrow"/>
          <w:spacing w:val="-2"/>
        </w:rPr>
        <w:t xml:space="preserve"> </w:t>
      </w:r>
      <w:r>
        <w:rPr>
          <w:rFonts w:ascii="Arial Narrow" w:hAnsi="Arial Narrow"/>
        </w:rPr>
        <w:t>pedido</w:t>
      </w:r>
      <w:r>
        <w:rPr>
          <w:rFonts w:ascii="Arial Narrow" w:hAnsi="Arial Narrow"/>
          <w:spacing w:val="-6"/>
        </w:rPr>
        <w:t xml:space="preserve"> </w:t>
      </w:r>
      <w:r>
        <w:rPr>
          <w:rFonts w:ascii="Arial Narrow" w:hAnsi="Arial Narrow"/>
        </w:rPr>
        <w:t>de</w:t>
      </w:r>
      <w:r>
        <w:rPr>
          <w:rFonts w:ascii="Arial Narrow" w:hAnsi="Arial Narrow"/>
          <w:spacing w:val="-3"/>
        </w:rPr>
        <w:t xml:space="preserve"> </w:t>
      </w:r>
      <w:r>
        <w:rPr>
          <w:rFonts w:ascii="Arial Narrow" w:hAnsi="Arial Narrow"/>
        </w:rPr>
        <w:t>revisão</w:t>
      </w:r>
      <w:r>
        <w:rPr>
          <w:rFonts w:ascii="Arial Narrow" w:hAnsi="Arial Narrow"/>
          <w:spacing w:val="-1"/>
        </w:rPr>
        <w:t xml:space="preserve"> </w:t>
      </w:r>
      <w:r>
        <w:rPr>
          <w:rFonts w:ascii="Arial Narrow" w:hAnsi="Arial Narrow"/>
        </w:rPr>
        <w:t>dos</w:t>
      </w:r>
      <w:r>
        <w:rPr>
          <w:rFonts w:ascii="Arial Narrow" w:hAnsi="Arial Narrow"/>
          <w:spacing w:val="-4"/>
        </w:rPr>
        <w:t xml:space="preserve"> </w:t>
      </w:r>
      <w:r>
        <w:rPr>
          <w:rFonts w:ascii="Arial Narrow" w:hAnsi="Arial Narrow"/>
        </w:rPr>
        <w:t>preços</w:t>
      </w:r>
      <w:r>
        <w:rPr>
          <w:rFonts w:ascii="Arial Narrow" w:hAnsi="Arial Narrow"/>
          <w:spacing w:val="-4"/>
        </w:rPr>
        <w:t xml:space="preserve"> </w:t>
      </w:r>
      <w:r>
        <w:rPr>
          <w:rFonts w:ascii="Arial Narrow" w:hAnsi="Arial Narrow"/>
        </w:rPr>
        <w:t>poderá</w:t>
      </w:r>
      <w:r>
        <w:rPr>
          <w:rFonts w:ascii="Arial Narrow" w:hAnsi="Arial Narrow"/>
          <w:spacing w:val="-2"/>
        </w:rPr>
        <w:t xml:space="preserve"> </w:t>
      </w:r>
      <w:r>
        <w:rPr>
          <w:rFonts w:ascii="Arial Narrow" w:hAnsi="Arial Narrow"/>
        </w:rPr>
        <w:t>ocorrer</w:t>
      </w:r>
      <w:r>
        <w:rPr>
          <w:rFonts w:ascii="Arial Narrow" w:hAnsi="Arial Narrow"/>
          <w:spacing w:val="-3"/>
        </w:rPr>
        <w:t xml:space="preserve"> </w:t>
      </w:r>
      <w:r>
        <w:rPr>
          <w:rFonts w:ascii="Arial Narrow" w:hAnsi="Arial Narrow"/>
        </w:rPr>
        <w:t>a</w:t>
      </w:r>
      <w:r>
        <w:rPr>
          <w:rFonts w:ascii="Arial Narrow" w:hAnsi="Arial Narrow"/>
          <w:spacing w:val="-4"/>
        </w:rPr>
        <w:t xml:space="preserve"> </w:t>
      </w:r>
      <w:r>
        <w:rPr>
          <w:rFonts w:ascii="Arial Narrow" w:hAnsi="Arial Narrow"/>
        </w:rPr>
        <w:t>qualquer</w:t>
      </w:r>
      <w:r>
        <w:rPr>
          <w:rFonts w:ascii="Arial Narrow" w:hAnsi="Arial Narrow"/>
          <w:spacing w:val="-4"/>
        </w:rPr>
        <w:t xml:space="preserve"> </w:t>
      </w:r>
      <w:r>
        <w:rPr>
          <w:rFonts w:ascii="Arial Narrow" w:hAnsi="Arial Narrow"/>
        </w:rPr>
        <w:t>tempo.</w:t>
      </w:r>
    </w:p>
    <w:p w14:paraId="0C377DA5" w14:textId="77777777" w:rsidR="001413F6" w:rsidRDefault="001413F6" w:rsidP="001413F6">
      <w:pPr>
        <w:pStyle w:val="PargrafodaLista"/>
        <w:widowControl w:val="0"/>
        <w:numPr>
          <w:ilvl w:val="1"/>
          <w:numId w:val="28"/>
        </w:numPr>
        <w:tabs>
          <w:tab w:val="left" w:pos="556"/>
        </w:tabs>
        <w:autoSpaceDE w:val="0"/>
        <w:autoSpaceDN w:val="0"/>
        <w:spacing w:after="0" w:line="240" w:lineRule="auto"/>
        <w:ind w:left="0" w:firstLine="0"/>
        <w:jc w:val="both"/>
        <w:rPr>
          <w:rFonts w:ascii="Arial Narrow" w:hAnsi="Arial Narrow"/>
        </w:rPr>
      </w:pPr>
      <w:r>
        <w:rPr>
          <w:rFonts w:ascii="Arial Narrow" w:hAnsi="Arial Narrow"/>
        </w:rPr>
        <w:t>O pedido, devidamente instruído com provas que evidenciem</w:t>
      </w:r>
      <w:r>
        <w:rPr>
          <w:rFonts w:ascii="Arial Narrow" w:hAnsi="Arial Narrow"/>
          <w:spacing w:val="1"/>
        </w:rPr>
        <w:t xml:space="preserve"> </w:t>
      </w:r>
      <w:r>
        <w:rPr>
          <w:rFonts w:ascii="Arial Narrow" w:hAnsi="Arial Narrow"/>
        </w:rPr>
        <w:t>a necessidade da revisão de preço,</w:t>
      </w:r>
      <w:r>
        <w:rPr>
          <w:rFonts w:ascii="Arial Narrow" w:hAnsi="Arial Narrow"/>
          <w:spacing w:val="-53"/>
        </w:rPr>
        <w:t xml:space="preserve"> </w:t>
      </w:r>
      <w:r>
        <w:rPr>
          <w:rFonts w:ascii="Arial Narrow" w:hAnsi="Arial Narrow"/>
        </w:rPr>
        <w:t>deverá</w:t>
      </w:r>
      <w:r>
        <w:rPr>
          <w:rFonts w:ascii="Arial Narrow" w:hAnsi="Arial Narrow"/>
          <w:spacing w:val="1"/>
        </w:rPr>
        <w:t xml:space="preserve"> </w:t>
      </w:r>
      <w:r>
        <w:rPr>
          <w:rFonts w:ascii="Arial Narrow" w:hAnsi="Arial Narrow"/>
        </w:rPr>
        <w:t>ser</w:t>
      </w:r>
      <w:r>
        <w:rPr>
          <w:rFonts w:ascii="Arial Narrow" w:hAnsi="Arial Narrow"/>
          <w:spacing w:val="1"/>
        </w:rPr>
        <w:t xml:space="preserve"> </w:t>
      </w:r>
      <w:r>
        <w:rPr>
          <w:rFonts w:ascii="Arial Narrow" w:hAnsi="Arial Narrow"/>
        </w:rPr>
        <w:t>endereçado</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Fiscal</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documento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identificação</w:t>
      </w:r>
      <w:r>
        <w:rPr>
          <w:rFonts w:ascii="Arial Narrow" w:hAnsi="Arial Narrow"/>
          <w:spacing w:val="1"/>
        </w:rPr>
        <w:t xml:space="preserve"> </w:t>
      </w:r>
      <w:r>
        <w:rPr>
          <w:rFonts w:ascii="Arial Narrow" w:hAnsi="Arial Narrow"/>
        </w:rPr>
        <w:t>do</w:t>
      </w:r>
      <w:r>
        <w:rPr>
          <w:rFonts w:ascii="Arial Narrow" w:hAnsi="Arial Narrow"/>
          <w:spacing w:val="-53"/>
        </w:rPr>
        <w:t xml:space="preserve"> </w:t>
      </w:r>
      <w:r>
        <w:rPr>
          <w:rFonts w:ascii="Arial Narrow" w:hAnsi="Arial Narrow"/>
        </w:rPr>
        <w:t>instrumento a</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se</w:t>
      </w:r>
      <w:r>
        <w:rPr>
          <w:rFonts w:ascii="Arial Narrow" w:hAnsi="Arial Narrow"/>
          <w:spacing w:val="2"/>
        </w:rPr>
        <w:t xml:space="preserve"> </w:t>
      </w:r>
      <w:r>
        <w:rPr>
          <w:rFonts w:ascii="Arial Narrow" w:hAnsi="Arial Narrow"/>
        </w:rPr>
        <w:t>refere.</w:t>
      </w:r>
    </w:p>
    <w:p w14:paraId="47DBC808" w14:textId="77777777" w:rsidR="001413F6" w:rsidRDefault="001413F6" w:rsidP="001413F6">
      <w:pPr>
        <w:pStyle w:val="PargrafodaLista"/>
        <w:widowControl w:val="0"/>
        <w:numPr>
          <w:ilvl w:val="1"/>
          <w:numId w:val="28"/>
        </w:numPr>
        <w:tabs>
          <w:tab w:val="left" w:pos="561"/>
        </w:tabs>
        <w:autoSpaceDE w:val="0"/>
        <w:autoSpaceDN w:val="0"/>
        <w:spacing w:after="0" w:line="240" w:lineRule="auto"/>
        <w:ind w:left="0" w:firstLine="0"/>
        <w:jc w:val="both"/>
        <w:rPr>
          <w:rFonts w:ascii="Arial Narrow" w:hAnsi="Arial Narrow"/>
        </w:rPr>
      </w:pPr>
      <w:r>
        <w:rPr>
          <w:rFonts w:ascii="Arial Narrow" w:hAnsi="Arial Narrow"/>
        </w:rPr>
        <w:t>Quaisquer tributos ou encargos legais criados, alterados ou extintos, bem como a superveniência</w:t>
      </w:r>
      <w:r>
        <w:rPr>
          <w:rFonts w:ascii="Arial Narrow" w:hAnsi="Arial Narrow"/>
          <w:spacing w:val="1"/>
        </w:rPr>
        <w:t xml:space="preserve"> </w:t>
      </w:r>
      <w:r>
        <w:rPr>
          <w:rFonts w:ascii="Arial Narrow" w:hAnsi="Arial Narrow"/>
        </w:rPr>
        <w:t>de disposições legais, quando ocorridas após a data de apresentação da proposta, de comprovada</w:t>
      </w:r>
      <w:r>
        <w:rPr>
          <w:rFonts w:ascii="Arial Narrow" w:hAnsi="Arial Narrow"/>
          <w:spacing w:val="1"/>
        </w:rPr>
        <w:t xml:space="preserve"> </w:t>
      </w:r>
      <w:r>
        <w:rPr>
          <w:rFonts w:ascii="Arial Narrow" w:hAnsi="Arial Narrow"/>
        </w:rPr>
        <w:t>repercussão nos preços contratados, implicarão a revisão destes para mais ou menos, conforme</w:t>
      </w:r>
      <w:r>
        <w:rPr>
          <w:rFonts w:ascii="Arial Narrow" w:hAnsi="Arial Narrow"/>
          <w:spacing w:val="1"/>
        </w:rPr>
        <w:t xml:space="preserve"> </w:t>
      </w:r>
      <w:r>
        <w:rPr>
          <w:rFonts w:ascii="Arial Narrow" w:hAnsi="Arial Narrow"/>
        </w:rPr>
        <w:t>ocaso.</w:t>
      </w:r>
    </w:p>
    <w:p w14:paraId="5595B15F" w14:textId="77777777" w:rsidR="001413F6" w:rsidRDefault="001413F6" w:rsidP="001413F6">
      <w:pPr>
        <w:pStyle w:val="PargrafodaLista"/>
        <w:widowControl w:val="0"/>
        <w:numPr>
          <w:ilvl w:val="1"/>
          <w:numId w:val="28"/>
        </w:numPr>
        <w:tabs>
          <w:tab w:val="left" w:pos="614"/>
        </w:tabs>
        <w:autoSpaceDE w:val="0"/>
        <w:autoSpaceDN w:val="0"/>
        <w:spacing w:after="0" w:line="240" w:lineRule="auto"/>
        <w:ind w:left="0" w:firstLine="0"/>
        <w:jc w:val="both"/>
        <w:rPr>
          <w:rFonts w:ascii="Arial Narrow" w:hAnsi="Arial Narrow"/>
        </w:rPr>
      </w:pPr>
      <w:r>
        <w:rPr>
          <w:rFonts w:ascii="Arial Narrow" w:hAnsi="Arial Narrow"/>
        </w:rPr>
        <w:t>Na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PROMITENTE</w:t>
      </w:r>
      <w:r>
        <w:rPr>
          <w:rFonts w:ascii="Arial Narrow" w:hAnsi="Arial Narrow"/>
          <w:spacing w:val="1"/>
        </w:rPr>
        <w:t xml:space="preserve"> </w:t>
      </w:r>
      <w:r>
        <w:rPr>
          <w:rFonts w:ascii="Arial Narrow" w:hAnsi="Arial Narrow"/>
        </w:rPr>
        <w:t>FORNECEDORA</w:t>
      </w:r>
      <w:r>
        <w:rPr>
          <w:rFonts w:ascii="Arial Narrow" w:hAnsi="Arial Narrow"/>
          <w:spacing w:val="1"/>
        </w:rPr>
        <w:t xml:space="preserve"> </w:t>
      </w:r>
      <w:r>
        <w:rPr>
          <w:rFonts w:ascii="Arial Narrow" w:hAnsi="Arial Narrow"/>
        </w:rPr>
        <w:t>solicitar</w:t>
      </w:r>
      <w:r>
        <w:rPr>
          <w:rFonts w:ascii="Arial Narrow" w:hAnsi="Arial Narrow"/>
          <w:spacing w:val="1"/>
        </w:rPr>
        <w:t xml:space="preserve"> </w:t>
      </w:r>
      <w:r>
        <w:rPr>
          <w:rFonts w:ascii="Arial Narrow" w:hAnsi="Arial Narrow"/>
        </w:rPr>
        <w:t>alteração</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preço(s),</w:t>
      </w:r>
      <w:r>
        <w:rPr>
          <w:rFonts w:ascii="Arial Narrow" w:hAnsi="Arial Narrow"/>
          <w:spacing w:val="1"/>
        </w:rPr>
        <w:t xml:space="preserve"> </w:t>
      </w:r>
      <w:r>
        <w:rPr>
          <w:rFonts w:ascii="Arial Narrow" w:hAnsi="Arial Narrow"/>
        </w:rPr>
        <w:t>terá</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requerer justificadamente, apresentando documento(s) que comprove(m) sua procedência, tais como:</w:t>
      </w:r>
      <w:r>
        <w:rPr>
          <w:rFonts w:ascii="Arial Narrow" w:hAnsi="Arial Narrow"/>
          <w:spacing w:val="-53"/>
        </w:rPr>
        <w:t xml:space="preserve"> </w:t>
      </w:r>
      <w:r>
        <w:rPr>
          <w:rFonts w:ascii="Arial Narrow" w:hAnsi="Arial Narrow"/>
        </w:rPr>
        <w:t>lista de preços de fabricantes, matérias-primas, transporte, nota fiscal de compras ou documentos</w:t>
      </w:r>
      <w:r>
        <w:rPr>
          <w:rFonts w:ascii="Arial Narrow" w:hAnsi="Arial Narrow"/>
          <w:spacing w:val="1"/>
        </w:rPr>
        <w:t xml:space="preserve"> </w:t>
      </w:r>
      <w:r>
        <w:rPr>
          <w:rFonts w:ascii="Arial Narrow" w:hAnsi="Arial Narrow"/>
        </w:rPr>
        <w:t>similares referentes</w:t>
      </w:r>
      <w:r>
        <w:rPr>
          <w:rFonts w:ascii="Arial Narrow" w:hAnsi="Arial Narrow"/>
          <w:spacing w:val="1"/>
        </w:rPr>
        <w:t xml:space="preserve"> </w:t>
      </w:r>
      <w:r>
        <w:rPr>
          <w:rFonts w:ascii="Arial Narrow" w:hAnsi="Arial Narrow"/>
        </w:rPr>
        <w:t>à data da apresentação da proposta e à data em que ocorreu o desequilíbrio</w:t>
      </w:r>
      <w:r>
        <w:rPr>
          <w:rFonts w:ascii="Arial Narrow" w:hAnsi="Arial Narrow"/>
          <w:spacing w:val="1"/>
        </w:rPr>
        <w:t xml:space="preserve"> </w:t>
      </w:r>
      <w:r>
        <w:rPr>
          <w:rFonts w:ascii="Arial Narrow" w:hAnsi="Arial Narrow"/>
        </w:rPr>
        <w:t>econômico-financeiro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pactuado.</w:t>
      </w:r>
    </w:p>
    <w:p w14:paraId="6AC27AE0" w14:textId="77777777" w:rsidR="001413F6" w:rsidRDefault="001413F6" w:rsidP="001413F6">
      <w:pPr>
        <w:pStyle w:val="PargrafodaLista"/>
        <w:widowControl w:val="0"/>
        <w:numPr>
          <w:ilvl w:val="1"/>
          <w:numId w:val="28"/>
        </w:numPr>
        <w:tabs>
          <w:tab w:val="left" w:pos="578"/>
        </w:tabs>
        <w:autoSpaceDE w:val="0"/>
        <w:autoSpaceDN w:val="0"/>
        <w:spacing w:after="0" w:line="240" w:lineRule="auto"/>
        <w:ind w:left="0" w:firstLine="0"/>
        <w:jc w:val="both"/>
        <w:rPr>
          <w:rFonts w:ascii="Arial Narrow" w:hAnsi="Arial Narrow"/>
        </w:rPr>
      </w:pPr>
      <w:r>
        <w:rPr>
          <w:rFonts w:ascii="Arial Narrow" w:hAnsi="Arial Narrow"/>
        </w:rPr>
        <w:t>Somente será concedido reequilíbrio econômico-financeiro do preço registrado se configurada e</w:t>
      </w:r>
      <w:r>
        <w:rPr>
          <w:rFonts w:ascii="Arial Narrow" w:hAnsi="Arial Narrow"/>
          <w:spacing w:val="1"/>
        </w:rPr>
        <w:t xml:space="preserve"> </w:t>
      </w:r>
      <w:r>
        <w:rPr>
          <w:rFonts w:ascii="Arial Narrow" w:hAnsi="Arial Narrow"/>
        </w:rPr>
        <w:t>comprovada</w:t>
      </w:r>
      <w:r>
        <w:rPr>
          <w:rFonts w:ascii="Arial Narrow" w:hAnsi="Arial Narrow"/>
          <w:spacing w:val="-4"/>
        </w:rPr>
        <w:t xml:space="preserve"> </w:t>
      </w:r>
      <w:r>
        <w:rPr>
          <w:rFonts w:ascii="Arial Narrow" w:hAnsi="Arial Narrow"/>
        </w:rPr>
        <w:t>a</w:t>
      </w:r>
      <w:r>
        <w:rPr>
          <w:rFonts w:ascii="Arial Narrow" w:hAnsi="Arial Narrow"/>
          <w:spacing w:val="1"/>
        </w:rPr>
        <w:t xml:space="preserve"> </w:t>
      </w:r>
      <w:r>
        <w:rPr>
          <w:rFonts w:ascii="Arial Narrow" w:hAnsi="Arial Narrow"/>
        </w:rPr>
        <w:t>hipótese</w:t>
      </w:r>
      <w:r>
        <w:rPr>
          <w:rFonts w:ascii="Arial Narrow" w:hAnsi="Arial Narrow"/>
          <w:spacing w:val="-1"/>
        </w:rPr>
        <w:t xml:space="preserve"> </w:t>
      </w:r>
      <w:r>
        <w:rPr>
          <w:rFonts w:ascii="Arial Narrow" w:hAnsi="Arial Narrow"/>
        </w:rPr>
        <w:t>prevista no</w:t>
      </w:r>
      <w:r>
        <w:rPr>
          <w:rFonts w:ascii="Arial Narrow" w:hAnsi="Arial Narrow"/>
          <w:spacing w:val="1"/>
        </w:rPr>
        <w:t xml:space="preserve"> </w:t>
      </w:r>
      <w:r>
        <w:rPr>
          <w:rFonts w:ascii="Arial Narrow" w:hAnsi="Arial Narrow"/>
        </w:rPr>
        <w:t>art.124,</w:t>
      </w:r>
      <w:r>
        <w:rPr>
          <w:rFonts w:ascii="Arial Narrow" w:hAnsi="Arial Narrow"/>
          <w:spacing w:val="-4"/>
        </w:rPr>
        <w:t xml:space="preserve"> </w:t>
      </w:r>
      <w:r>
        <w:rPr>
          <w:rFonts w:ascii="Arial Narrow" w:hAnsi="Arial Narrow"/>
        </w:rPr>
        <w:t>II,</w:t>
      </w:r>
      <w:r>
        <w:rPr>
          <w:rFonts w:ascii="Arial Narrow" w:hAnsi="Arial Narrow"/>
          <w:spacing w:val="-1"/>
        </w:rPr>
        <w:t xml:space="preserve"> </w:t>
      </w:r>
      <w:r>
        <w:rPr>
          <w:rFonts w:ascii="Arial Narrow" w:hAnsi="Arial Narrow"/>
        </w:rPr>
        <w:t>“d”,</w:t>
      </w:r>
      <w:r>
        <w:rPr>
          <w:rFonts w:ascii="Arial Narrow" w:hAnsi="Arial Narrow"/>
          <w:spacing w:val="-4"/>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3"/>
        </w:rPr>
        <w:t xml:space="preserve"> </w:t>
      </w:r>
      <w:r>
        <w:rPr>
          <w:rFonts w:ascii="Arial Narrow" w:hAnsi="Arial Narrow"/>
        </w:rPr>
        <w:t>14.133/2021.</w:t>
      </w:r>
    </w:p>
    <w:p w14:paraId="41F0DCC2" w14:textId="77777777" w:rsidR="001413F6" w:rsidRDefault="001413F6" w:rsidP="001413F6">
      <w:pPr>
        <w:pStyle w:val="PargrafodaLista"/>
        <w:widowControl w:val="0"/>
        <w:numPr>
          <w:ilvl w:val="1"/>
          <w:numId w:val="28"/>
        </w:numPr>
        <w:tabs>
          <w:tab w:val="left" w:pos="590"/>
        </w:tabs>
        <w:autoSpaceDE w:val="0"/>
        <w:autoSpaceDN w:val="0"/>
        <w:spacing w:after="0" w:line="240" w:lineRule="auto"/>
        <w:ind w:left="0" w:firstLine="0"/>
        <w:jc w:val="both"/>
        <w:rPr>
          <w:rFonts w:ascii="Arial Narrow" w:hAnsi="Arial Narrow"/>
        </w:rPr>
      </w:pPr>
      <w:r>
        <w:rPr>
          <w:rFonts w:ascii="Arial Narrow" w:hAnsi="Arial Narrow"/>
        </w:rPr>
        <w:t>Não será apreciado o pedido de revisão de preços que não vier acompanhado de provas do</w:t>
      </w:r>
      <w:r>
        <w:rPr>
          <w:rFonts w:ascii="Arial Narrow" w:hAnsi="Arial Narrow"/>
          <w:spacing w:val="1"/>
        </w:rPr>
        <w:t xml:space="preserve"> </w:t>
      </w:r>
      <w:r>
        <w:rPr>
          <w:rFonts w:ascii="Arial Narrow" w:hAnsi="Arial Narrow"/>
        </w:rPr>
        <w:t>desequilíbrio</w:t>
      </w:r>
      <w:r>
        <w:rPr>
          <w:rFonts w:ascii="Arial Narrow" w:hAnsi="Arial Narrow"/>
          <w:spacing w:val="-2"/>
        </w:rPr>
        <w:t xml:space="preserve"> </w:t>
      </w:r>
      <w:r>
        <w:rPr>
          <w:rFonts w:ascii="Arial Narrow" w:hAnsi="Arial Narrow"/>
        </w:rPr>
        <w:t>sofrido.</w:t>
      </w:r>
    </w:p>
    <w:p w14:paraId="28175AD1" w14:textId="77777777" w:rsidR="0038603E" w:rsidRDefault="0038603E" w:rsidP="0038603E">
      <w:pPr>
        <w:pStyle w:val="PargrafodaLista"/>
        <w:widowControl w:val="0"/>
        <w:tabs>
          <w:tab w:val="left" w:pos="590"/>
        </w:tabs>
        <w:autoSpaceDE w:val="0"/>
        <w:autoSpaceDN w:val="0"/>
        <w:spacing w:after="0" w:line="240" w:lineRule="auto"/>
        <w:ind w:left="0"/>
        <w:jc w:val="both"/>
        <w:rPr>
          <w:rFonts w:ascii="Arial Narrow" w:hAnsi="Arial Narrow"/>
        </w:rPr>
      </w:pPr>
    </w:p>
    <w:p w14:paraId="5051E235" w14:textId="77777777" w:rsidR="001413F6" w:rsidRDefault="001413F6">
      <w:pPr>
        <w:jc w:val="both"/>
        <w:rPr>
          <w:rFonts w:ascii="Arial Narrow" w:hAnsi="Arial Narrow" w:cs="Arial"/>
          <w:b/>
          <w:bCs/>
          <w:color w:val="000000"/>
          <w:sz w:val="20"/>
          <w:szCs w:val="20"/>
        </w:rPr>
      </w:pPr>
    </w:p>
    <w:p w14:paraId="705FDC06" w14:textId="77777777" w:rsidR="001413F6" w:rsidRDefault="001413F6">
      <w:pPr>
        <w:jc w:val="both"/>
        <w:rPr>
          <w:rFonts w:ascii="Arial Narrow" w:hAnsi="Arial Narrow" w:cs="Arial"/>
          <w:color w:val="000000"/>
          <w:sz w:val="20"/>
          <w:szCs w:val="20"/>
        </w:rPr>
      </w:pPr>
      <w:r>
        <w:rPr>
          <w:rFonts w:ascii="Arial Narrow" w:hAnsi="Arial Narrow" w:cs="Arial"/>
          <w:b/>
          <w:bCs/>
          <w:color w:val="000000"/>
          <w:sz w:val="20"/>
          <w:szCs w:val="20"/>
        </w:rPr>
        <w:t>CLÁUSULA NONA - DO CANCELAMENTO DOS PREÇOS REGISTRADOS</w:t>
      </w:r>
    </w:p>
    <w:p w14:paraId="2888CB0A" w14:textId="77777777" w:rsidR="001413F6" w:rsidRDefault="001413F6">
      <w:pPr>
        <w:pStyle w:val="PargrafodaLista"/>
        <w:tabs>
          <w:tab w:val="left" w:pos="580"/>
        </w:tabs>
        <w:ind w:left="0"/>
        <w:jc w:val="both"/>
        <w:rPr>
          <w:rFonts w:ascii="Arial Narrow" w:hAnsi="Arial Narrow"/>
        </w:rPr>
      </w:pPr>
      <w:r>
        <w:rPr>
          <w:rFonts w:ascii="Arial Narrow" w:hAnsi="Arial Narrow"/>
          <w:b/>
          <w:bCs/>
        </w:rPr>
        <w:t>9.1</w:t>
      </w:r>
      <w:r>
        <w:rPr>
          <w:rFonts w:ascii="Arial Narrow" w:hAnsi="Arial Narrow"/>
        </w:rPr>
        <w:t>. A</w:t>
      </w:r>
      <w:r>
        <w:rPr>
          <w:rFonts w:ascii="Arial Narrow" w:hAnsi="Arial Narrow"/>
          <w:spacing w:val="20"/>
        </w:rPr>
        <w:t xml:space="preserve"> </w:t>
      </w:r>
      <w:r>
        <w:rPr>
          <w:rFonts w:ascii="Arial Narrow" w:hAnsi="Arial Narrow"/>
        </w:rPr>
        <w:t>inexecução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ensejará</w:t>
      </w:r>
      <w:r>
        <w:rPr>
          <w:rFonts w:ascii="Arial Narrow" w:hAnsi="Arial Narrow"/>
          <w:spacing w:val="21"/>
        </w:rPr>
        <w:t xml:space="preserve"> </w:t>
      </w:r>
      <w:r>
        <w:rPr>
          <w:rFonts w:ascii="Arial Narrow" w:hAnsi="Arial Narrow"/>
        </w:rPr>
        <w:t>a</w:t>
      </w:r>
      <w:r>
        <w:rPr>
          <w:rFonts w:ascii="Arial Narrow" w:hAnsi="Arial Narrow"/>
          <w:spacing w:val="23"/>
        </w:rPr>
        <w:t xml:space="preserve"> </w:t>
      </w:r>
      <w:r>
        <w:rPr>
          <w:rFonts w:ascii="Arial Narrow" w:hAnsi="Arial Narrow"/>
        </w:rPr>
        <w:t>extinção</w:t>
      </w:r>
      <w:r>
        <w:rPr>
          <w:rFonts w:ascii="Arial Narrow" w:hAnsi="Arial Narrow"/>
          <w:spacing w:val="22"/>
        </w:rPr>
        <w:t xml:space="preserve"> </w:t>
      </w:r>
      <w:r>
        <w:rPr>
          <w:rFonts w:ascii="Arial Narrow" w:hAnsi="Arial Narrow"/>
        </w:rPr>
        <w:t>do</w:t>
      </w:r>
      <w:r>
        <w:rPr>
          <w:rFonts w:ascii="Arial Narrow" w:hAnsi="Arial Narrow"/>
          <w:spacing w:val="24"/>
        </w:rPr>
        <w:t xml:space="preserve"> </w:t>
      </w:r>
      <w:r>
        <w:rPr>
          <w:rFonts w:ascii="Arial Narrow" w:hAnsi="Arial Narrow"/>
        </w:rPr>
        <w:t>instrumento</w:t>
      </w:r>
      <w:r>
        <w:rPr>
          <w:rFonts w:ascii="Arial Narrow" w:hAnsi="Arial Narrow"/>
          <w:spacing w:val="20"/>
        </w:rPr>
        <w:t xml:space="preserve"> </w:t>
      </w:r>
      <w:r>
        <w:rPr>
          <w:rFonts w:ascii="Arial Narrow" w:hAnsi="Arial Narrow"/>
        </w:rPr>
        <w:t>contratual</w:t>
      </w:r>
      <w:r>
        <w:rPr>
          <w:rFonts w:ascii="Arial Narrow" w:hAnsi="Arial Narrow"/>
          <w:spacing w:val="21"/>
        </w:rPr>
        <w:t xml:space="preserve"> </w:t>
      </w:r>
      <w:r>
        <w:rPr>
          <w:rFonts w:ascii="Arial Narrow" w:hAnsi="Arial Narrow"/>
        </w:rPr>
        <w:t>e/ou</w:t>
      </w:r>
      <w:r>
        <w:rPr>
          <w:rFonts w:ascii="Arial Narrow" w:hAnsi="Arial Narrow"/>
          <w:spacing w:val="22"/>
        </w:rPr>
        <w:t xml:space="preserve"> </w:t>
      </w:r>
      <w:r>
        <w:rPr>
          <w:rFonts w:ascii="Arial Narrow" w:hAnsi="Arial Narrow"/>
        </w:rPr>
        <w:t>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da</w:t>
      </w:r>
      <w:r>
        <w:rPr>
          <w:rFonts w:ascii="Arial Narrow" w:hAnsi="Arial Narrow"/>
          <w:spacing w:val="-53"/>
        </w:rPr>
        <w:t xml:space="preserve"> </w:t>
      </w:r>
      <w:r>
        <w:rPr>
          <w:rFonts w:ascii="Arial Narrow" w:hAnsi="Arial Narrow"/>
        </w:rPr>
        <w:t>ata</w:t>
      </w:r>
      <w:r>
        <w:rPr>
          <w:rFonts w:ascii="Arial Narrow" w:hAnsi="Arial Narrow"/>
          <w:spacing w:val="-3"/>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preços,</w:t>
      </w:r>
      <w:r>
        <w:rPr>
          <w:rFonts w:ascii="Arial Narrow" w:hAnsi="Arial Narrow"/>
          <w:spacing w:val="-3"/>
        </w:rPr>
        <w:t xml:space="preserve"> </w:t>
      </w:r>
      <w:r>
        <w:rPr>
          <w:rFonts w:ascii="Arial Narrow" w:hAnsi="Arial Narrow"/>
        </w:rPr>
        <w:t>nos</w:t>
      </w:r>
      <w:r>
        <w:rPr>
          <w:rFonts w:ascii="Arial Narrow" w:hAnsi="Arial Narrow"/>
          <w:spacing w:val="-1"/>
        </w:rPr>
        <w:t xml:space="preserve"> </w:t>
      </w:r>
      <w:r>
        <w:rPr>
          <w:rFonts w:ascii="Arial Narrow" w:hAnsi="Arial Narrow"/>
        </w:rPr>
        <w:t>termos</w:t>
      </w:r>
      <w:r>
        <w:rPr>
          <w:rFonts w:ascii="Arial Narrow" w:hAnsi="Arial Narrow"/>
          <w:spacing w:val="-1"/>
        </w:rPr>
        <w:t xml:space="preserve"> </w:t>
      </w:r>
      <w:r>
        <w:rPr>
          <w:rFonts w:ascii="Arial Narrow" w:hAnsi="Arial Narrow"/>
        </w:rPr>
        <w:t>da</w:t>
      </w:r>
      <w:r>
        <w:rPr>
          <w:rFonts w:ascii="Arial Narrow" w:hAnsi="Arial Narrow"/>
          <w:spacing w:val="-2"/>
        </w:rPr>
        <w:t xml:space="preserve"> </w:t>
      </w:r>
      <w:r>
        <w:rPr>
          <w:rFonts w:ascii="Arial Narrow" w:hAnsi="Arial Narrow"/>
        </w:rPr>
        <w:t>Capítulo</w:t>
      </w:r>
      <w:r>
        <w:rPr>
          <w:rFonts w:ascii="Arial Narrow" w:hAnsi="Arial Narrow"/>
          <w:spacing w:val="-1"/>
        </w:rPr>
        <w:t xml:space="preserve"> </w:t>
      </w:r>
      <w:r>
        <w:rPr>
          <w:rFonts w:ascii="Arial Narrow" w:hAnsi="Arial Narrow"/>
        </w:rPr>
        <w:t>VIII,</w:t>
      </w:r>
      <w:r>
        <w:rPr>
          <w:rFonts w:ascii="Arial Narrow" w:hAnsi="Arial Narrow"/>
          <w:spacing w:val="2"/>
        </w:rPr>
        <w:t xml:space="preserve"> </w:t>
      </w:r>
      <w:r>
        <w:rPr>
          <w:rFonts w:ascii="Arial Narrow" w:hAnsi="Arial Narrow"/>
        </w:rPr>
        <w:t>da</w:t>
      </w:r>
      <w:r>
        <w:rPr>
          <w:rFonts w:ascii="Arial Narrow" w:hAnsi="Arial Narrow"/>
          <w:spacing w:val="-2"/>
        </w:rPr>
        <w:t xml:space="preserve"> </w:t>
      </w:r>
      <w:r>
        <w:rPr>
          <w:rFonts w:ascii="Arial Narrow" w:hAnsi="Arial Narrow"/>
        </w:rPr>
        <w:t>Lei</w:t>
      </w:r>
      <w:r>
        <w:rPr>
          <w:rFonts w:ascii="Arial Narrow" w:hAnsi="Arial Narrow"/>
          <w:spacing w:val="-2"/>
        </w:rPr>
        <w:t xml:space="preserve"> </w:t>
      </w:r>
      <w:r>
        <w:rPr>
          <w:rFonts w:ascii="Arial Narrow" w:hAnsi="Arial Narrow"/>
        </w:rPr>
        <w:t>n.</w:t>
      </w:r>
      <w:r>
        <w:rPr>
          <w:rFonts w:ascii="Arial Narrow" w:hAnsi="Arial Narrow"/>
          <w:spacing w:val="-2"/>
        </w:rPr>
        <w:t xml:space="preserve"> </w:t>
      </w:r>
      <w:r>
        <w:rPr>
          <w:rFonts w:ascii="Arial Narrow" w:hAnsi="Arial Narrow"/>
        </w:rPr>
        <w:t>14.133/2021,</w:t>
      </w:r>
      <w:r>
        <w:rPr>
          <w:rFonts w:ascii="Arial Narrow" w:hAnsi="Arial Narrow"/>
          <w:spacing w:val="-4"/>
        </w:rPr>
        <w:t xml:space="preserve"> </w:t>
      </w:r>
      <w:r>
        <w:rPr>
          <w:rFonts w:ascii="Arial Narrow" w:hAnsi="Arial Narrow"/>
        </w:rPr>
        <w:t>nos seguintes</w:t>
      </w:r>
      <w:r>
        <w:rPr>
          <w:rFonts w:ascii="Arial Narrow" w:hAnsi="Arial Narrow"/>
          <w:spacing w:val="-2"/>
        </w:rPr>
        <w:t xml:space="preserve"> </w:t>
      </w:r>
      <w:r>
        <w:rPr>
          <w:rFonts w:ascii="Arial Narrow" w:hAnsi="Arial Narrow"/>
        </w:rPr>
        <w:t>modos:</w:t>
      </w:r>
    </w:p>
    <w:p w14:paraId="22E21806" w14:textId="77777777" w:rsidR="001413F6" w:rsidRDefault="001413F6">
      <w:pPr>
        <w:pStyle w:val="PargrafodaLista"/>
        <w:tabs>
          <w:tab w:val="left" w:pos="741"/>
        </w:tabs>
        <w:spacing w:before="1"/>
        <w:ind w:left="0"/>
        <w:jc w:val="both"/>
        <w:rPr>
          <w:rFonts w:ascii="Arial Narrow" w:hAnsi="Arial Narrow"/>
        </w:rPr>
      </w:pPr>
      <w:r>
        <w:rPr>
          <w:rFonts w:ascii="Arial Narrow" w:hAnsi="Arial Narrow"/>
          <w:b/>
          <w:bCs/>
        </w:rPr>
        <w:t>9.1.</w:t>
      </w:r>
      <w:proofErr w:type="gramStart"/>
      <w:r>
        <w:rPr>
          <w:rFonts w:ascii="Arial Narrow" w:hAnsi="Arial Narrow"/>
          <w:b/>
          <w:bCs/>
        </w:rPr>
        <w:t>1.</w:t>
      </w:r>
      <w:r>
        <w:rPr>
          <w:rFonts w:ascii="Arial Narrow" w:hAnsi="Arial Narrow"/>
        </w:rPr>
        <w:t>Determinada</w:t>
      </w:r>
      <w:proofErr w:type="gramEnd"/>
      <w:r>
        <w:rPr>
          <w:rFonts w:ascii="Arial Narrow" w:hAnsi="Arial Narrow"/>
        </w:rPr>
        <w:t xml:space="preserve"> por ato unilateral e escrito da Administração exceto no caso de descumprimento</w:t>
      </w:r>
      <w:r>
        <w:rPr>
          <w:rFonts w:ascii="Arial Narrow" w:hAnsi="Arial Narrow"/>
          <w:spacing w:val="1"/>
        </w:rPr>
        <w:t xml:space="preserve"> </w:t>
      </w:r>
      <w:r>
        <w:rPr>
          <w:rFonts w:ascii="Arial Narrow" w:hAnsi="Arial Narrow"/>
        </w:rPr>
        <w:t>decorrente de</w:t>
      </w:r>
      <w:r>
        <w:rPr>
          <w:rFonts w:ascii="Arial Narrow" w:hAnsi="Arial Narrow"/>
          <w:spacing w:val="-4"/>
        </w:rPr>
        <w:t xml:space="preserve"> </w:t>
      </w:r>
      <w:r>
        <w:rPr>
          <w:rFonts w:ascii="Arial Narrow" w:hAnsi="Arial Narrow"/>
        </w:rPr>
        <w:t>sua</w:t>
      </w:r>
      <w:r>
        <w:rPr>
          <w:rFonts w:ascii="Arial Narrow" w:hAnsi="Arial Narrow"/>
          <w:spacing w:val="1"/>
        </w:rPr>
        <w:t xml:space="preserve"> </w:t>
      </w:r>
      <w:r>
        <w:rPr>
          <w:rFonts w:ascii="Arial Narrow" w:hAnsi="Arial Narrow"/>
        </w:rPr>
        <w:t>própria</w:t>
      </w:r>
      <w:r>
        <w:rPr>
          <w:rFonts w:ascii="Arial Narrow" w:hAnsi="Arial Narrow"/>
          <w:spacing w:val="-1"/>
        </w:rPr>
        <w:t xml:space="preserve"> </w:t>
      </w:r>
      <w:r>
        <w:rPr>
          <w:rFonts w:ascii="Arial Narrow" w:hAnsi="Arial Narrow"/>
        </w:rPr>
        <w:t>conduta;</w:t>
      </w:r>
    </w:p>
    <w:p w14:paraId="56C06C67" w14:textId="77777777" w:rsidR="001413F6" w:rsidRDefault="001413F6">
      <w:pPr>
        <w:pStyle w:val="PargrafodaLista"/>
        <w:tabs>
          <w:tab w:val="left" w:pos="774"/>
        </w:tabs>
        <w:ind w:left="0"/>
        <w:jc w:val="both"/>
        <w:rPr>
          <w:rFonts w:ascii="Arial Narrow" w:hAnsi="Arial Narrow"/>
        </w:rPr>
      </w:pPr>
      <w:r>
        <w:rPr>
          <w:rFonts w:ascii="Arial Narrow" w:hAnsi="Arial Narrow"/>
          <w:b/>
          <w:bCs/>
        </w:rPr>
        <w:t>9.1.</w:t>
      </w:r>
      <w:proofErr w:type="gramStart"/>
      <w:r>
        <w:rPr>
          <w:rFonts w:ascii="Arial Narrow" w:hAnsi="Arial Narrow"/>
          <w:b/>
          <w:bCs/>
        </w:rPr>
        <w:t>2.</w:t>
      </w:r>
      <w:r>
        <w:rPr>
          <w:rFonts w:ascii="Arial Narrow" w:hAnsi="Arial Narrow"/>
        </w:rPr>
        <w:t>Consensual</w:t>
      </w:r>
      <w:proofErr w:type="gramEnd"/>
      <w:r>
        <w:rPr>
          <w:rFonts w:ascii="Arial Narrow" w:hAnsi="Arial Narrow"/>
        </w:rPr>
        <w:t>,</w:t>
      </w:r>
      <w:r>
        <w:rPr>
          <w:rFonts w:ascii="Arial Narrow" w:hAnsi="Arial Narrow"/>
          <w:spacing w:val="1"/>
        </w:rPr>
        <w:t xml:space="preserve"> </w:t>
      </w:r>
      <w:r>
        <w:rPr>
          <w:rFonts w:ascii="Arial Narrow" w:hAnsi="Arial Narrow"/>
        </w:rPr>
        <w:t>por acordo entre</w:t>
      </w:r>
      <w:r>
        <w:rPr>
          <w:rFonts w:ascii="Arial Narrow" w:hAnsi="Arial Narrow"/>
          <w:spacing w:val="1"/>
        </w:rPr>
        <w:t xml:space="preserve"> </w:t>
      </w:r>
      <w:r>
        <w:rPr>
          <w:rFonts w:ascii="Arial Narrow" w:hAnsi="Arial Narrow"/>
        </w:rPr>
        <w:t>as partes, por</w:t>
      </w:r>
      <w:r>
        <w:rPr>
          <w:rFonts w:ascii="Arial Narrow" w:hAnsi="Arial Narrow"/>
          <w:spacing w:val="1"/>
        </w:rPr>
        <w:t xml:space="preserve"> </w:t>
      </w:r>
      <w:r>
        <w:rPr>
          <w:rFonts w:ascii="Arial Narrow" w:hAnsi="Arial Narrow"/>
        </w:rPr>
        <w:t>conciliação, por mediação ou</w:t>
      </w:r>
      <w:r>
        <w:rPr>
          <w:rFonts w:ascii="Arial Narrow" w:hAnsi="Arial Narrow"/>
          <w:spacing w:val="1"/>
        </w:rPr>
        <w:t xml:space="preserve"> </w:t>
      </w:r>
      <w:r>
        <w:rPr>
          <w:rFonts w:ascii="Arial Narrow" w:hAnsi="Arial Narrow"/>
        </w:rPr>
        <w:t>por comitê</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resolução de</w:t>
      </w:r>
      <w:r>
        <w:rPr>
          <w:rFonts w:ascii="Arial Narrow" w:hAnsi="Arial Narrow"/>
          <w:spacing w:val="1"/>
        </w:rPr>
        <w:t xml:space="preserve"> </w:t>
      </w:r>
      <w:r>
        <w:rPr>
          <w:rFonts w:ascii="Arial Narrow" w:hAnsi="Arial Narrow"/>
        </w:rPr>
        <w:t>disputas,</w:t>
      </w:r>
      <w:r>
        <w:rPr>
          <w:rFonts w:ascii="Arial Narrow" w:hAnsi="Arial Narrow"/>
          <w:spacing w:val="-3"/>
        </w:rPr>
        <w:t xml:space="preserve"> </w:t>
      </w:r>
      <w:r>
        <w:rPr>
          <w:rFonts w:ascii="Arial Narrow" w:hAnsi="Arial Narrow"/>
        </w:rPr>
        <w:t>desde</w:t>
      </w:r>
      <w:r>
        <w:rPr>
          <w:rFonts w:ascii="Arial Narrow" w:hAnsi="Arial Narrow"/>
          <w:spacing w:val="-2"/>
        </w:rPr>
        <w:t xml:space="preserve"> </w:t>
      </w:r>
      <w:r>
        <w:rPr>
          <w:rFonts w:ascii="Arial Narrow" w:hAnsi="Arial Narrow"/>
        </w:rPr>
        <w:t>que</w:t>
      </w:r>
      <w:r>
        <w:rPr>
          <w:rFonts w:ascii="Arial Narrow" w:hAnsi="Arial Narrow"/>
          <w:spacing w:val="1"/>
        </w:rPr>
        <w:t xml:space="preserve"> </w:t>
      </w:r>
      <w:r>
        <w:rPr>
          <w:rFonts w:ascii="Arial Narrow" w:hAnsi="Arial Narrow"/>
        </w:rPr>
        <w:t>haja</w:t>
      </w:r>
      <w:r>
        <w:rPr>
          <w:rFonts w:ascii="Arial Narrow" w:hAnsi="Arial Narrow"/>
          <w:spacing w:val="-1"/>
        </w:rPr>
        <w:t xml:space="preserve"> </w:t>
      </w:r>
      <w:r>
        <w:rPr>
          <w:rFonts w:ascii="Arial Narrow" w:hAnsi="Arial Narrow"/>
        </w:rPr>
        <w:t>interesse</w:t>
      </w:r>
      <w:r>
        <w:rPr>
          <w:rFonts w:ascii="Arial Narrow" w:hAnsi="Arial Narrow"/>
          <w:spacing w:val="-2"/>
        </w:rPr>
        <w:t xml:space="preserve"> </w:t>
      </w:r>
      <w:r>
        <w:rPr>
          <w:rFonts w:ascii="Arial Narrow" w:hAnsi="Arial Narrow"/>
        </w:rPr>
        <w:t>da</w:t>
      </w:r>
      <w:r>
        <w:rPr>
          <w:rFonts w:ascii="Arial Narrow" w:hAnsi="Arial Narrow"/>
          <w:spacing w:val="1"/>
        </w:rPr>
        <w:t xml:space="preserve"> </w:t>
      </w:r>
      <w:r>
        <w:rPr>
          <w:rFonts w:ascii="Arial Narrow" w:hAnsi="Arial Narrow"/>
        </w:rPr>
        <w:t>Administração;</w:t>
      </w:r>
    </w:p>
    <w:p w14:paraId="2F0B9D89" w14:textId="77777777" w:rsidR="001413F6" w:rsidRDefault="001413F6">
      <w:pPr>
        <w:pStyle w:val="PargrafodaLista"/>
        <w:tabs>
          <w:tab w:val="left" w:pos="731"/>
        </w:tabs>
        <w:ind w:left="0"/>
        <w:jc w:val="both"/>
        <w:rPr>
          <w:rFonts w:ascii="Arial Narrow" w:hAnsi="Arial Narrow"/>
        </w:rPr>
      </w:pPr>
      <w:r>
        <w:rPr>
          <w:rFonts w:ascii="Arial Narrow" w:hAnsi="Arial Narrow"/>
          <w:b/>
          <w:bCs/>
        </w:rPr>
        <w:t>9.1.3</w:t>
      </w:r>
      <w:r>
        <w:rPr>
          <w:rFonts w:ascii="Arial Narrow" w:hAnsi="Arial Narrow"/>
        </w:rPr>
        <w:t>. Determinada por decisão arbitral, em decorrência de cláusula compromissória ou compromisso</w:t>
      </w:r>
      <w:r>
        <w:rPr>
          <w:rFonts w:ascii="Arial Narrow" w:hAnsi="Arial Narrow"/>
          <w:spacing w:val="1"/>
        </w:rPr>
        <w:t xml:space="preserve"> </w:t>
      </w:r>
      <w:r>
        <w:rPr>
          <w:rFonts w:ascii="Arial Narrow" w:hAnsi="Arial Narrow"/>
        </w:rPr>
        <w:t>arbitral,</w:t>
      </w:r>
      <w:r>
        <w:rPr>
          <w:rFonts w:ascii="Arial Narrow" w:hAnsi="Arial Narrow"/>
          <w:spacing w:val="-2"/>
        </w:rPr>
        <w:t xml:space="preserve"> </w:t>
      </w:r>
      <w:r>
        <w:rPr>
          <w:rFonts w:ascii="Arial Narrow" w:hAnsi="Arial Narrow"/>
        </w:rPr>
        <w:t>ou</w:t>
      </w:r>
      <w:r>
        <w:rPr>
          <w:rFonts w:ascii="Arial Narrow" w:hAnsi="Arial Narrow"/>
          <w:spacing w:val="-1"/>
        </w:rPr>
        <w:t xml:space="preserve"> </w:t>
      </w:r>
      <w:r>
        <w:rPr>
          <w:rFonts w:ascii="Arial Narrow" w:hAnsi="Arial Narrow"/>
        </w:rPr>
        <w:t>por decisão</w:t>
      </w:r>
      <w:r>
        <w:rPr>
          <w:rFonts w:ascii="Arial Narrow" w:hAnsi="Arial Narrow"/>
          <w:spacing w:val="-1"/>
        </w:rPr>
        <w:t xml:space="preserve"> </w:t>
      </w:r>
      <w:r>
        <w:rPr>
          <w:rFonts w:ascii="Arial Narrow" w:hAnsi="Arial Narrow"/>
        </w:rPr>
        <w:t>judicial.</w:t>
      </w:r>
    </w:p>
    <w:p w14:paraId="6BA75CBF" w14:textId="77777777" w:rsidR="001413F6" w:rsidRDefault="001413F6">
      <w:pPr>
        <w:pStyle w:val="PargrafodaLista"/>
        <w:tabs>
          <w:tab w:val="left" w:pos="553"/>
        </w:tabs>
        <w:spacing w:before="1"/>
        <w:ind w:left="0"/>
        <w:jc w:val="both"/>
        <w:rPr>
          <w:rFonts w:ascii="Arial Narrow" w:hAnsi="Arial Narrow"/>
        </w:rPr>
      </w:pPr>
      <w:r>
        <w:rPr>
          <w:rFonts w:ascii="Arial Narrow" w:hAnsi="Arial Narrow"/>
          <w:b/>
          <w:bCs/>
        </w:rPr>
        <w:t>9.2.</w:t>
      </w:r>
      <w:r>
        <w:rPr>
          <w:rFonts w:ascii="Arial Narrow" w:hAnsi="Arial Narrow"/>
        </w:rPr>
        <w:t xml:space="preserve"> O descumprimento, por parte da PROMITENTE FORNECEDORA, de suas obrigações legais e/ou</w:t>
      </w:r>
      <w:r>
        <w:rPr>
          <w:rFonts w:ascii="Arial Narrow" w:hAnsi="Arial Narrow"/>
          <w:spacing w:val="-53"/>
        </w:rPr>
        <w:t xml:space="preserve"> </w:t>
      </w:r>
      <w:r>
        <w:rPr>
          <w:rFonts w:ascii="Arial Narrow" w:hAnsi="Arial Narrow"/>
        </w:rPr>
        <w:t>contratuais assegura a Prefeitura Municipal de Cotiporã o direito de extinguir o instrumento contratual e de</w:t>
      </w:r>
      <w:r>
        <w:rPr>
          <w:rFonts w:ascii="Arial Narrow" w:hAnsi="Arial Narrow"/>
          <w:spacing w:val="1"/>
        </w:rPr>
        <w:t xml:space="preserve"> </w:t>
      </w:r>
      <w:r>
        <w:rPr>
          <w:rFonts w:ascii="Arial Narrow" w:hAnsi="Arial Narrow"/>
        </w:rPr>
        <w:t>cancelar a ata de registro de preços a qualquer tempo, independentemente de aviso, interpelação</w:t>
      </w:r>
      <w:r>
        <w:rPr>
          <w:rFonts w:ascii="Arial Narrow" w:hAnsi="Arial Narrow"/>
          <w:spacing w:val="1"/>
        </w:rPr>
        <w:t xml:space="preserve"> </w:t>
      </w:r>
      <w:r>
        <w:rPr>
          <w:rFonts w:ascii="Arial Narrow" w:hAnsi="Arial Narrow"/>
        </w:rPr>
        <w:t>judicial</w:t>
      </w:r>
      <w:r>
        <w:rPr>
          <w:rFonts w:ascii="Arial Narrow" w:hAnsi="Arial Narrow"/>
          <w:spacing w:val="-5"/>
        </w:rPr>
        <w:t xml:space="preserve"> </w:t>
      </w:r>
      <w:r>
        <w:rPr>
          <w:rFonts w:ascii="Arial Narrow" w:hAnsi="Arial Narrow"/>
        </w:rPr>
        <w:t>e/ou</w:t>
      </w:r>
      <w:r>
        <w:rPr>
          <w:rFonts w:ascii="Arial Narrow" w:hAnsi="Arial Narrow"/>
          <w:spacing w:val="-4"/>
        </w:rPr>
        <w:t xml:space="preserve"> </w:t>
      </w:r>
      <w:r>
        <w:rPr>
          <w:rFonts w:ascii="Arial Narrow" w:hAnsi="Arial Narrow"/>
        </w:rPr>
        <w:t>extrajudicial.</w:t>
      </w:r>
    </w:p>
    <w:p w14:paraId="0E9DEC46" w14:textId="77777777" w:rsidR="001413F6" w:rsidRDefault="001413F6">
      <w:pPr>
        <w:pStyle w:val="PargrafodaLista"/>
        <w:tabs>
          <w:tab w:val="left" w:pos="623"/>
        </w:tabs>
        <w:ind w:left="0"/>
        <w:jc w:val="both"/>
        <w:rPr>
          <w:rFonts w:ascii="Arial Narrow" w:hAnsi="Arial Narrow"/>
        </w:rPr>
      </w:pPr>
      <w:r>
        <w:rPr>
          <w:rFonts w:ascii="Arial Narrow" w:hAnsi="Arial Narrow"/>
          <w:b/>
          <w:bCs/>
        </w:rPr>
        <w:t>9.3.</w:t>
      </w:r>
      <w:r>
        <w:rPr>
          <w:rFonts w:ascii="Arial Narrow" w:hAnsi="Arial Narrow"/>
        </w:rPr>
        <w:t xml:space="preserve"> O</w:t>
      </w:r>
      <w:r>
        <w:rPr>
          <w:rFonts w:ascii="Arial Narrow" w:hAnsi="Arial Narrow"/>
          <w:spacing w:val="1"/>
        </w:rPr>
        <w:t xml:space="preserve"> </w:t>
      </w:r>
      <w:r>
        <w:rPr>
          <w:rFonts w:ascii="Arial Narrow" w:hAnsi="Arial Narrow"/>
        </w:rPr>
        <w:t>cancelamento</w:t>
      </w:r>
      <w:r>
        <w:rPr>
          <w:rFonts w:ascii="Arial Narrow" w:hAnsi="Arial Narrow"/>
          <w:spacing w:val="1"/>
        </w:rPr>
        <w:t xml:space="preserve"> </w:t>
      </w:r>
      <w:r>
        <w:rPr>
          <w:rFonts w:ascii="Arial Narrow" w:hAnsi="Arial Narrow"/>
        </w:rPr>
        <w:t>unilateral,</w:t>
      </w:r>
      <w:r>
        <w:rPr>
          <w:rFonts w:ascii="Arial Narrow" w:hAnsi="Arial Narrow"/>
          <w:spacing w:val="1"/>
        </w:rPr>
        <w:t xml:space="preserve"> </w:t>
      </w:r>
      <w:r>
        <w:rPr>
          <w:rFonts w:ascii="Arial Narrow" w:hAnsi="Arial Narrow"/>
        </w:rPr>
        <w:t>com</w:t>
      </w:r>
      <w:r>
        <w:rPr>
          <w:rFonts w:ascii="Arial Narrow" w:hAnsi="Arial Narrow"/>
          <w:spacing w:val="1"/>
        </w:rPr>
        <w:t xml:space="preserve"> </w:t>
      </w:r>
      <w:r>
        <w:rPr>
          <w:rFonts w:ascii="Arial Narrow" w:hAnsi="Arial Narrow"/>
        </w:rPr>
        <w:t>fundamento</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inciso</w:t>
      </w:r>
      <w:r>
        <w:rPr>
          <w:rFonts w:ascii="Arial Narrow" w:hAnsi="Arial Narrow"/>
          <w:spacing w:val="1"/>
        </w:rPr>
        <w:t xml:space="preserve"> </w:t>
      </w:r>
      <w:r>
        <w:rPr>
          <w:rFonts w:ascii="Arial Narrow" w:hAnsi="Arial Narrow"/>
        </w:rPr>
        <w:t>I</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138</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art.</w:t>
      </w:r>
      <w:r>
        <w:rPr>
          <w:rFonts w:ascii="Arial Narrow" w:hAnsi="Arial Narrow"/>
          <w:spacing w:val="1"/>
        </w:rPr>
        <w:t xml:space="preserve"> </w:t>
      </w:r>
      <w:r>
        <w:rPr>
          <w:rFonts w:ascii="Arial Narrow" w:hAnsi="Arial Narrow"/>
        </w:rPr>
        <w:t>139</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Lei</w:t>
      </w:r>
      <w:r>
        <w:rPr>
          <w:rFonts w:ascii="Arial Narrow" w:hAnsi="Arial Narrow"/>
          <w:spacing w:val="1"/>
        </w:rPr>
        <w:t xml:space="preserve"> </w:t>
      </w:r>
      <w:r>
        <w:rPr>
          <w:rFonts w:ascii="Arial Narrow" w:hAnsi="Arial Narrow"/>
        </w:rPr>
        <w:t>n.</w:t>
      </w:r>
      <w:r>
        <w:rPr>
          <w:rFonts w:ascii="Arial Narrow" w:hAnsi="Arial Narrow"/>
          <w:spacing w:val="1"/>
        </w:rPr>
        <w:t xml:space="preserve"> </w:t>
      </w:r>
      <w:r>
        <w:rPr>
          <w:rFonts w:ascii="Arial Narrow" w:hAnsi="Arial Narrow"/>
        </w:rPr>
        <w:t>14.133/2021, sujeitará a PROMITENTE FORNECEDORA à multa rescisória de até 10% (dez por</w:t>
      </w:r>
      <w:r>
        <w:rPr>
          <w:rFonts w:ascii="Arial Narrow" w:hAnsi="Arial Narrow"/>
          <w:spacing w:val="1"/>
        </w:rPr>
        <w:t xml:space="preserve"> </w:t>
      </w:r>
      <w:r>
        <w:rPr>
          <w:rFonts w:ascii="Arial Narrow" w:hAnsi="Arial Narrow"/>
        </w:rPr>
        <w:t>cento) sobre o valor atualizado do item acerca do qual foi verificado o descumprimento por parte da a</w:t>
      </w:r>
      <w:r>
        <w:rPr>
          <w:rFonts w:ascii="Arial Narrow" w:hAnsi="Arial Narrow"/>
          <w:spacing w:val="1"/>
        </w:rPr>
        <w:t xml:space="preserve"> </w:t>
      </w:r>
      <w:r>
        <w:rPr>
          <w:rFonts w:ascii="Arial Narrow" w:hAnsi="Arial Narrow"/>
        </w:rPr>
        <w:t>PROMITENTE FORNECEDORA,</w:t>
      </w:r>
      <w:r>
        <w:rPr>
          <w:rFonts w:ascii="Arial Narrow" w:hAnsi="Arial Narrow"/>
          <w:spacing w:val="1"/>
        </w:rPr>
        <w:t xml:space="preserve"> </w:t>
      </w:r>
      <w:r>
        <w:rPr>
          <w:rFonts w:ascii="Arial Narrow" w:hAnsi="Arial Narrow"/>
        </w:rPr>
        <w:t>independentemente</w:t>
      </w:r>
      <w:r>
        <w:rPr>
          <w:rFonts w:ascii="Arial Narrow" w:hAnsi="Arial Narrow"/>
          <w:spacing w:val="-1"/>
        </w:rPr>
        <w:t xml:space="preserve"> </w:t>
      </w:r>
      <w:r>
        <w:rPr>
          <w:rFonts w:ascii="Arial Narrow" w:hAnsi="Arial Narrow"/>
        </w:rPr>
        <w:t>de outras penalidades.</w:t>
      </w:r>
    </w:p>
    <w:p w14:paraId="5B7DE7A9" w14:textId="77777777" w:rsidR="001413F6" w:rsidRDefault="001413F6">
      <w:pPr>
        <w:pStyle w:val="PargrafodaLista"/>
        <w:tabs>
          <w:tab w:val="left" w:pos="590"/>
        </w:tabs>
        <w:ind w:left="0"/>
        <w:jc w:val="both"/>
        <w:rPr>
          <w:rFonts w:ascii="Arial Narrow" w:hAnsi="Arial Narrow"/>
        </w:rPr>
      </w:pPr>
      <w:r>
        <w:rPr>
          <w:rFonts w:ascii="Arial Narrow" w:hAnsi="Arial Narrow"/>
          <w:b/>
          <w:bCs/>
        </w:rPr>
        <w:t>9.</w:t>
      </w:r>
      <w:proofErr w:type="gramStart"/>
      <w:r>
        <w:rPr>
          <w:rFonts w:ascii="Arial Narrow" w:hAnsi="Arial Narrow"/>
          <w:b/>
          <w:bCs/>
        </w:rPr>
        <w:t>4.</w:t>
      </w:r>
      <w:r>
        <w:rPr>
          <w:rFonts w:ascii="Arial Narrow" w:hAnsi="Arial Narrow"/>
        </w:rPr>
        <w:t>Na</w:t>
      </w:r>
      <w:proofErr w:type="gramEnd"/>
      <w:r>
        <w:rPr>
          <w:rFonts w:ascii="Arial Narrow" w:hAnsi="Arial Narrow"/>
        </w:rPr>
        <w:t xml:space="preserve"> aplicação das penalidades serão admitidos os recursos previstos em lei, observando-se o</w:t>
      </w:r>
      <w:r>
        <w:rPr>
          <w:rFonts w:ascii="Arial Narrow" w:hAnsi="Arial Narrow"/>
          <w:spacing w:val="1"/>
        </w:rPr>
        <w:t xml:space="preserve"> </w:t>
      </w:r>
      <w:r>
        <w:rPr>
          <w:rFonts w:ascii="Arial Narrow" w:hAnsi="Arial Narrow"/>
        </w:rPr>
        <w:t>contraditório</w:t>
      </w:r>
      <w:r>
        <w:rPr>
          <w:rFonts w:ascii="Arial Narrow" w:hAnsi="Arial Narrow"/>
          <w:spacing w:val="-2"/>
        </w:rPr>
        <w:t xml:space="preserve"> </w:t>
      </w:r>
      <w:proofErr w:type="spellStart"/>
      <w:r>
        <w:rPr>
          <w:rFonts w:ascii="Arial Narrow" w:hAnsi="Arial Narrow"/>
        </w:rPr>
        <w:t>ea</w:t>
      </w:r>
      <w:proofErr w:type="spellEnd"/>
      <w:r>
        <w:rPr>
          <w:rFonts w:ascii="Arial Narrow" w:hAnsi="Arial Narrow"/>
          <w:spacing w:val="-4"/>
        </w:rPr>
        <w:t xml:space="preserve"> </w:t>
      </w:r>
      <w:r>
        <w:rPr>
          <w:rFonts w:ascii="Arial Narrow" w:hAnsi="Arial Narrow"/>
        </w:rPr>
        <w:t>ampla</w:t>
      </w:r>
      <w:r>
        <w:rPr>
          <w:rFonts w:ascii="Arial Narrow" w:hAnsi="Arial Narrow"/>
          <w:spacing w:val="-1"/>
        </w:rPr>
        <w:t xml:space="preserve"> </w:t>
      </w:r>
      <w:r>
        <w:rPr>
          <w:rFonts w:ascii="Arial Narrow" w:hAnsi="Arial Narrow"/>
        </w:rPr>
        <w:t>defesa.</w:t>
      </w:r>
    </w:p>
    <w:p w14:paraId="082D1B02" w14:textId="77777777" w:rsidR="001413F6" w:rsidRDefault="001413F6">
      <w:pPr>
        <w:pStyle w:val="PargrafodaLista"/>
        <w:tabs>
          <w:tab w:val="left" w:pos="563"/>
        </w:tabs>
        <w:ind w:left="0"/>
        <w:jc w:val="both"/>
        <w:rPr>
          <w:rFonts w:ascii="Arial Narrow" w:hAnsi="Arial Narrow"/>
        </w:rPr>
      </w:pPr>
      <w:r>
        <w:rPr>
          <w:rFonts w:ascii="Arial Narrow" w:hAnsi="Arial Narrow"/>
          <w:b/>
          <w:bCs/>
        </w:rPr>
        <w:t>9.5.</w:t>
      </w:r>
      <w:r>
        <w:rPr>
          <w:rFonts w:ascii="Arial Narrow" w:hAnsi="Arial Narrow"/>
        </w:rPr>
        <w:t xml:space="preserve"> No caso de desistência de fornecimento, ocorrerá o cancelamento da Ata de Registro de Preços,</w:t>
      </w:r>
      <w:r>
        <w:rPr>
          <w:rFonts w:ascii="Arial Narrow" w:hAnsi="Arial Narrow"/>
          <w:spacing w:val="1"/>
        </w:rPr>
        <w:t xml:space="preserve"> </w:t>
      </w:r>
      <w:r>
        <w:rPr>
          <w:rFonts w:ascii="Arial Narrow" w:hAnsi="Arial Narrow"/>
        </w:rPr>
        <w:t>sujeitando-se</w:t>
      </w:r>
      <w:r>
        <w:rPr>
          <w:rFonts w:ascii="Arial Narrow" w:hAnsi="Arial Narrow"/>
          <w:spacing w:val="-5"/>
        </w:rPr>
        <w:t xml:space="preserve"> </w:t>
      </w:r>
      <w:r>
        <w:rPr>
          <w:rFonts w:ascii="Arial Narrow" w:hAnsi="Arial Narrow"/>
        </w:rPr>
        <w:t>a PROMITENTE</w:t>
      </w:r>
      <w:r>
        <w:rPr>
          <w:rFonts w:ascii="Arial Narrow" w:hAnsi="Arial Narrow"/>
          <w:spacing w:val="-1"/>
        </w:rPr>
        <w:t xml:space="preserve"> </w:t>
      </w:r>
      <w:r>
        <w:rPr>
          <w:rFonts w:ascii="Arial Narrow" w:hAnsi="Arial Narrow"/>
        </w:rPr>
        <w:t>FORNECEDORA às</w:t>
      </w:r>
      <w:r>
        <w:rPr>
          <w:rFonts w:ascii="Arial Narrow" w:hAnsi="Arial Narrow"/>
          <w:spacing w:val="-1"/>
        </w:rPr>
        <w:t xml:space="preserve"> </w:t>
      </w:r>
      <w:r>
        <w:rPr>
          <w:rFonts w:ascii="Arial Narrow" w:hAnsi="Arial Narrow"/>
        </w:rPr>
        <w:t>sanções administrativas</w:t>
      </w:r>
      <w:r>
        <w:rPr>
          <w:rFonts w:ascii="Arial Narrow" w:hAnsi="Arial Narrow"/>
          <w:spacing w:val="2"/>
        </w:rPr>
        <w:t xml:space="preserve"> </w:t>
      </w:r>
      <w:r>
        <w:rPr>
          <w:rFonts w:ascii="Arial Narrow" w:hAnsi="Arial Narrow"/>
        </w:rPr>
        <w:t>pertinentes.</w:t>
      </w:r>
    </w:p>
    <w:p w14:paraId="4571E2AF" w14:textId="77777777" w:rsidR="001413F6" w:rsidRDefault="001413F6">
      <w:pPr>
        <w:pStyle w:val="PargrafodaLista"/>
        <w:tabs>
          <w:tab w:val="left" w:pos="554"/>
        </w:tabs>
        <w:ind w:left="0"/>
        <w:jc w:val="both"/>
        <w:rPr>
          <w:rFonts w:ascii="Arial Narrow" w:hAnsi="Arial Narrow"/>
        </w:rPr>
      </w:pPr>
      <w:r>
        <w:rPr>
          <w:rFonts w:ascii="Arial Narrow" w:hAnsi="Arial Narrow"/>
          <w:b/>
          <w:bCs/>
        </w:rPr>
        <w:t>9.6.</w:t>
      </w:r>
      <w:r>
        <w:rPr>
          <w:rFonts w:ascii="Arial Narrow" w:hAnsi="Arial Narrow"/>
        </w:rPr>
        <w:t xml:space="preserve"> Caracterizada a inexecução e constatado o prejuízo ao interesse público, a Prefeitura de Nova Roma do Sul</w:t>
      </w:r>
      <w:r>
        <w:rPr>
          <w:rFonts w:ascii="Arial Narrow" w:hAnsi="Arial Narrow"/>
          <w:spacing w:val="-53"/>
        </w:rPr>
        <w:t xml:space="preserve"> </w:t>
      </w:r>
      <w:proofErr w:type="spellStart"/>
      <w:r>
        <w:rPr>
          <w:rFonts w:ascii="Arial Narrow" w:hAnsi="Arial Narrow"/>
        </w:rPr>
        <w:t>poderáaplicar</w:t>
      </w:r>
      <w:proofErr w:type="spellEnd"/>
      <w:r>
        <w:rPr>
          <w:rFonts w:ascii="Arial Narrow" w:hAnsi="Arial Narrow"/>
        </w:rPr>
        <w:t xml:space="preserve"> à PROMITENTE FORNECEDORA outras sanções e até mesmo iniciar o processo de</w:t>
      </w:r>
      <w:r>
        <w:rPr>
          <w:rFonts w:ascii="Arial Narrow" w:hAnsi="Arial Narrow"/>
          <w:spacing w:val="1"/>
        </w:rPr>
        <w:t xml:space="preserve"> </w:t>
      </w:r>
      <w:r>
        <w:rPr>
          <w:rFonts w:ascii="Arial Narrow" w:hAnsi="Arial Narrow"/>
        </w:rPr>
        <w:t>extinção do instrumento</w:t>
      </w:r>
      <w:r>
        <w:rPr>
          <w:rFonts w:ascii="Arial Narrow" w:hAnsi="Arial Narrow"/>
          <w:spacing w:val="-1"/>
        </w:rPr>
        <w:t xml:space="preserve"> </w:t>
      </w:r>
      <w:r>
        <w:rPr>
          <w:rFonts w:ascii="Arial Narrow" w:hAnsi="Arial Narrow"/>
        </w:rPr>
        <w:t>contratual</w:t>
      </w:r>
      <w:r>
        <w:rPr>
          <w:rFonts w:ascii="Arial Narrow" w:hAnsi="Arial Narrow"/>
          <w:spacing w:val="-5"/>
        </w:rPr>
        <w:t xml:space="preserve"> </w:t>
      </w:r>
      <w:r>
        <w:rPr>
          <w:rFonts w:ascii="Arial Narrow" w:hAnsi="Arial Narrow"/>
        </w:rPr>
        <w:t>e</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cancelamento</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1"/>
        </w:rPr>
        <w:t xml:space="preserve"> </w:t>
      </w:r>
      <w:r>
        <w:rPr>
          <w:rFonts w:ascii="Arial Narrow" w:hAnsi="Arial Narrow"/>
        </w:rPr>
        <w:t>de</w:t>
      </w:r>
      <w:r>
        <w:rPr>
          <w:rFonts w:ascii="Arial Narrow" w:hAnsi="Arial Narrow"/>
          <w:spacing w:val="-2"/>
        </w:rPr>
        <w:t xml:space="preserve"> </w:t>
      </w:r>
      <w:r>
        <w:rPr>
          <w:rFonts w:ascii="Arial Narrow" w:hAnsi="Arial Narrow"/>
        </w:rPr>
        <w:t>registro</w:t>
      </w:r>
      <w:r>
        <w:rPr>
          <w:rFonts w:ascii="Arial Narrow" w:hAnsi="Arial Narrow"/>
          <w:spacing w:val="-1"/>
        </w:rPr>
        <w:t xml:space="preserve"> </w:t>
      </w:r>
      <w:r>
        <w:rPr>
          <w:rFonts w:ascii="Arial Narrow" w:hAnsi="Arial Narrow"/>
        </w:rPr>
        <w:t>de preços.</w:t>
      </w:r>
    </w:p>
    <w:p w14:paraId="3D122DF0" w14:textId="77777777" w:rsidR="001413F6" w:rsidRDefault="001413F6">
      <w:pPr>
        <w:pStyle w:val="PargrafodaLista"/>
        <w:tabs>
          <w:tab w:val="left" w:pos="544"/>
        </w:tabs>
        <w:ind w:left="0"/>
        <w:jc w:val="both"/>
        <w:rPr>
          <w:rFonts w:ascii="Arial Narrow" w:hAnsi="Arial Narrow"/>
        </w:rPr>
      </w:pPr>
      <w:r>
        <w:rPr>
          <w:rFonts w:ascii="Arial Narrow" w:hAnsi="Arial Narrow"/>
          <w:b/>
          <w:bCs/>
        </w:rPr>
        <w:t>9.7.</w:t>
      </w:r>
      <w:r>
        <w:rPr>
          <w:rFonts w:ascii="Arial Narrow" w:hAnsi="Arial Narrow"/>
        </w:rPr>
        <w:t xml:space="preserve"> O</w:t>
      </w:r>
      <w:r>
        <w:rPr>
          <w:rFonts w:ascii="Arial Narrow" w:hAnsi="Arial Narrow"/>
          <w:spacing w:val="-4"/>
        </w:rPr>
        <w:t xml:space="preserve"> </w:t>
      </w:r>
      <w:r>
        <w:rPr>
          <w:rFonts w:ascii="Arial Narrow" w:hAnsi="Arial Narrow"/>
        </w:rPr>
        <w:t>registro</w:t>
      </w:r>
      <w:r>
        <w:rPr>
          <w:rFonts w:ascii="Arial Narrow" w:hAnsi="Arial Narrow"/>
          <w:spacing w:val="-5"/>
        </w:rPr>
        <w:t xml:space="preserve"> </w:t>
      </w:r>
      <w:r>
        <w:rPr>
          <w:rFonts w:ascii="Arial Narrow" w:hAnsi="Arial Narrow"/>
        </w:rPr>
        <w:t>do</w:t>
      </w:r>
      <w:r>
        <w:rPr>
          <w:rFonts w:ascii="Arial Narrow" w:hAnsi="Arial Narrow"/>
          <w:spacing w:val="-5"/>
        </w:rPr>
        <w:t xml:space="preserve"> </w:t>
      </w:r>
      <w:r>
        <w:rPr>
          <w:rFonts w:ascii="Arial Narrow" w:hAnsi="Arial Narrow"/>
        </w:rPr>
        <w:t>fornecedor</w:t>
      </w:r>
      <w:r>
        <w:rPr>
          <w:rFonts w:ascii="Arial Narrow" w:hAnsi="Arial Narrow"/>
          <w:spacing w:val="-3"/>
        </w:rPr>
        <w:t xml:space="preserve"> </w:t>
      </w:r>
      <w:r>
        <w:rPr>
          <w:rFonts w:ascii="Arial Narrow" w:hAnsi="Arial Narrow"/>
        </w:rPr>
        <w:t>será</w:t>
      </w:r>
      <w:r>
        <w:rPr>
          <w:rFonts w:ascii="Arial Narrow" w:hAnsi="Arial Narrow"/>
          <w:spacing w:val="-5"/>
        </w:rPr>
        <w:t xml:space="preserve"> </w:t>
      </w:r>
      <w:r>
        <w:rPr>
          <w:rFonts w:ascii="Arial Narrow" w:hAnsi="Arial Narrow"/>
        </w:rPr>
        <w:t>cancelado</w:t>
      </w:r>
      <w:r>
        <w:rPr>
          <w:rFonts w:ascii="Arial Narrow" w:hAnsi="Arial Narrow"/>
          <w:spacing w:val="-2"/>
        </w:rPr>
        <w:t xml:space="preserve"> </w:t>
      </w:r>
      <w:r>
        <w:rPr>
          <w:rFonts w:ascii="Arial Narrow" w:hAnsi="Arial Narrow"/>
        </w:rPr>
        <w:t>quando:</w:t>
      </w:r>
    </w:p>
    <w:p w14:paraId="7D792C45" w14:textId="77777777" w:rsidR="001413F6" w:rsidRDefault="001413F6">
      <w:pPr>
        <w:pStyle w:val="PargrafodaLista"/>
        <w:tabs>
          <w:tab w:val="left" w:pos="710"/>
        </w:tabs>
        <w:ind w:left="0"/>
        <w:jc w:val="both"/>
        <w:rPr>
          <w:rFonts w:ascii="Arial Narrow" w:hAnsi="Arial Narrow"/>
        </w:rPr>
      </w:pPr>
      <w:r>
        <w:rPr>
          <w:rFonts w:ascii="Arial Narrow" w:hAnsi="Arial Narrow"/>
          <w:b/>
          <w:bCs/>
        </w:rPr>
        <w:t>9.7.1.</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3"/>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2CA45C56" w14:textId="77777777" w:rsidR="001413F6" w:rsidRDefault="001413F6">
      <w:pPr>
        <w:pStyle w:val="PargrafodaLista"/>
        <w:tabs>
          <w:tab w:val="left" w:pos="801"/>
        </w:tabs>
        <w:ind w:left="0"/>
        <w:jc w:val="both"/>
        <w:rPr>
          <w:rFonts w:ascii="Arial Narrow" w:hAnsi="Arial Narrow"/>
        </w:rPr>
      </w:pPr>
      <w:r>
        <w:rPr>
          <w:rFonts w:ascii="Arial Narrow" w:hAnsi="Arial Narrow"/>
          <w:b/>
          <w:bCs/>
        </w:rPr>
        <w:t>9.7.2.</w:t>
      </w:r>
      <w:r>
        <w:rPr>
          <w:rFonts w:ascii="Arial Narrow" w:hAnsi="Arial Narrow"/>
        </w:rPr>
        <w:t xml:space="preserve"> não</w:t>
      </w:r>
      <w:r>
        <w:rPr>
          <w:rFonts w:ascii="Arial Narrow" w:hAnsi="Arial Narrow"/>
          <w:spacing w:val="1"/>
        </w:rPr>
        <w:t xml:space="preserve"> </w:t>
      </w:r>
      <w:r>
        <w:rPr>
          <w:rFonts w:ascii="Arial Narrow" w:hAnsi="Arial Narrow"/>
        </w:rPr>
        <w:t>retirar</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nota</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empenho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instrumento</w:t>
      </w:r>
      <w:r>
        <w:rPr>
          <w:rFonts w:ascii="Arial Narrow" w:hAnsi="Arial Narrow"/>
          <w:spacing w:val="1"/>
        </w:rPr>
        <w:t xml:space="preserve"> </w:t>
      </w:r>
      <w:r>
        <w:rPr>
          <w:rFonts w:ascii="Arial Narrow" w:hAnsi="Arial Narrow"/>
        </w:rPr>
        <w:t>equivalente</w:t>
      </w:r>
      <w:r>
        <w:rPr>
          <w:rFonts w:ascii="Arial Narrow" w:hAnsi="Arial Narrow"/>
          <w:spacing w:val="1"/>
        </w:rPr>
        <w:t xml:space="preserve"> </w:t>
      </w:r>
      <w:r>
        <w:rPr>
          <w:rFonts w:ascii="Arial Narrow" w:hAnsi="Arial Narrow"/>
        </w:rPr>
        <w:t>no</w:t>
      </w:r>
      <w:r>
        <w:rPr>
          <w:rFonts w:ascii="Arial Narrow" w:hAnsi="Arial Narrow"/>
          <w:spacing w:val="1"/>
        </w:rPr>
        <w:t xml:space="preserve"> </w:t>
      </w:r>
      <w:r>
        <w:rPr>
          <w:rFonts w:ascii="Arial Narrow" w:hAnsi="Arial Narrow"/>
        </w:rPr>
        <w:t>prazo</w:t>
      </w:r>
      <w:r>
        <w:rPr>
          <w:rFonts w:ascii="Arial Narrow" w:hAnsi="Arial Narrow"/>
          <w:spacing w:val="1"/>
        </w:rPr>
        <w:t xml:space="preserve"> </w:t>
      </w:r>
      <w:r>
        <w:rPr>
          <w:rFonts w:ascii="Arial Narrow" w:hAnsi="Arial Narrow"/>
        </w:rPr>
        <w:t>estabelecido</w:t>
      </w:r>
      <w:r>
        <w:rPr>
          <w:rFonts w:ascii="Arial Narrow" w:hAnsi="Arial Narrow"/>
          <w:spacing w:val="1"/>
        </w:rPr>
        <w:t xml:space="preserve"> </w:t>
      </w:r>
      <w:r>
        <w:rPr>
          <w:rFonts w:ascii="Arial Narrow" w:hAnsi="Arial Narrow"/>
        </w:rPr>
        <w:t>pela</w:t>
      </w:r>
      <w:r>
        <w:rPr>
          <w:rFonts w:ascii="Arial Narrow" w:hAnsi="Arial Narrow"/>
          <w:spacing w:val="1"/>
        </w:rPr>
        <w:t xml:space="preserve"> </w:t>
      </w:r>
      <w:r>
        <w:rPr>
          <w:rFonts w:ascii="Arial Narrow" w:hAnsi="Arial Narrow"/>
        </w:rPr>
        <w:t>Administração,</w:t>
      </w:r>
      <w:r>
        <w:rPr>
          <w:rFonts w:ascii="Arial Narrow" w:hAnsi="Arial Narrow"/>
          <w:spacing w:val="3"/>
        </w:rPr>
        <w:t xml:space="preserve"> </w:t>
      </w:r>
      <w:proofErr w:type="spellStart"/>
      <w:r>
        <w:rPr>
          <w:rFonts w:ascii="Arial Narrow" w:hAnsi="Arial Narrow"/>
        </w:rPr>
        <w:t>semjustificativa</w:t>
      </w:r>
      <w:proofErr w:type="spellEnd"/>
      <w:r>
        <w:rPr>
          <w:rFonts w:ascii="Arial Narrow" w:hAnsi="Arial Narrow"/>
          <w:spacing w:val="-2"/>
        </w:rPr>
        <w:t xml:space="preserve"> </w:t>
      </w:r>
      <w:r>
        <w:rPr>
          <w:rFonts w:ascii="Arial Narrow" w:hAnsi="Arial Narrow"/>
        </w:rPr>
        <w:t>aceitável;</w:t>
      </w:r>
    </w:p>
    <w:p w14:paraId="38772017" w14:textId="77777777" w:rsidR="001413F6" w:rsidRDefault="001413F6">
      <w:pPr>
        <w:pStyle w:val="PargrafodaLista"/>
        <w:tabs>
          <w:tab w:val="left" w:pos="866"/>
        </w:tabs>
        <w:ind w:left="0"/>
        <w:jc w:val="both"/>
        <w:rPr>
          <w:rFonts w:ascii="Arial Narrow" w:hAnsi="Arial Narrow"/>
        </w:rPr>
      </w:pPr>
      <w:r>
        <w:rPr>
          <w:rFonts w:ascii="Arial Narrow" w:hAnsi="Arial Narrow"/>
          <w:b/>
          <w:bCs/>
        </w:rPr>
        <w:t>9.7.3</w:t>
      </w:r>
      <w:r>
        <w:rPr>
          <w:rFonts w:ascii="Arial Narrow" w:hAnsi="Arial Narrow"/>
        </w:rPr>
        <w:t>. não</w:t>
      </w:r>
      <w:r>
        <w:rPr>
          <w:rFonts w:ascii="Arial Narrow" w:hAnsi="Arial Narrow"/>
          <w:spacing w:val="56"/>
        </w:rPr>
        <w:t xml:space="preserve"> </w:t>
      </w:r>
      <w:r>
        <w:rPr>
          <w:rFonts w:ascii="Arial Narrow" w:hAnsi="Arial Narrow"/>
        </w:rPr>
        <w:t>aceitar</w:t>
      </w:r>
      <w:r>
        <w:rPr>
          <w:rFonts w:ascii="Arial Narrow" w:hAnsi="Arial Narrow"/>
          <w:spacing w:val="55"/>
        </w:rPr>
        <w:t xml:space="preserve"> </w:t>
      </w:r>
      <w:r>
        <w:rPr>
          <w:rFonts w:ascii="Arial Narrow" w:hAnsi="Arial Narrow"/>
        </w:rPr>
        <w:t>reduzir</w:t>
      </w:r>
      <w:r>
        <w:rPr>
          <w:rFonts w:ascii="Arial Narrow" w:hAnsi="Arial Narrow"/>
          <w:spacing w:val="56"/>
        </w:rPr>
        <w:t xml:space="preserve"> </w:t>
      </w:r>
      <w:r>
        <w:rPr>
          <w:rFonts w:ascii="Arial Narrow" w:hAnsi="Arial Narrow"/>
        </w:rPr>
        <w:t>o</w:t>
      </w:r>
      <w:r>
        <w:rPr>
          <w:rFonts w:ascii="Arial Narrow" w:hAnsi="Arial Narrow"/>
          <w:spacing w:val="55"/>
        </w:rPr>
        <w:t xml:space="preserve"> </w:t>
      </w:r>
      <w:r>
        <w:rPr>
          <w:rFonts w:ascii="Arial Narrow" w:hAnsi="Arial Narrow"/>
        </w:rPr>
        <w:t>preço</w:t>
      </w:r>
      <w:r>
        <w:rPr>
          <w:rFonts w:ascii="Arial Narrow" w:hAnsi="Arial Narrow"/>
          <w:spacing w:val="56"/>
        </w:rPr>
        <w:t xml:space="preserve"> </w:t>
      </w:r>
      <w:r>
        <w:rPr>
          <w:rFonts w:ascii="Arial Narrow" w:hAnsi="Arial Narrow"/>
        </w:rPr>
        <w:t>de</w:t>
      </w:r>
      <w:r>
        <w:rPr>
          <w:rFonts w:ascii="Arial Narrow" w:hAnsi="Arial Narrow"/>
          <w:spacing w:val="55"/>
        </w:rPr>
        <w:t xml:space="preserve"> </w:t>
      </w:r>
      <w:r>
        <w:rPr>
          <w:rFonts w:ascii="Arial Narrow" w:hAnsi="Arial Narrow"/>
        </w:rPr>
        <w:t>contrato</w:t>
      </w:r>
      <w:r>
        <w:rPr>
          <w:rFonts w:ascii="Arial Narrow" w:hAnsi="Arial Narrow"/>
          <w:spacing w:val="56"/>
        </w:rPr>
        <w:t xml:space="preserve"> </w:t>
      </w:r>
      <w:r>
        <w:rPr>
          <w:rFonts w:ascii="Arial Narrow" w:hAnsi="Arial Narrow"/>
        </w:rPr>
        <w:t>decorrente</w:t>
      </w:r>
      <w:r>
        <w:rPr>
          <w:rFonts w:ascii="Arial Narrow" w:hAnsi="Arial Narrow"/>
          <w:spacing w:val="56"/>
        </w:rPr>
        <w:t xml:space="preserve"> </w:t>
      </w:r>
      <w:r>
        <w:rPr>
          <w:rFonts w:ascii="Arial Narrow" w:hAnsi="Arial Narrow"/>
        </w:rPr>
        <w:t>da</w:t>
      </w:r>
      <w:r>
        <w:rPr>
          <w:rFonts w:ascii="Arial Narrow" w:hAnsi="Arial Narrow"/>
          <w:spacing w:val="55"/>
        </w:rPr>
        <w:t xml:space="preserve"> </w:t>
      </w:r>
      <w:r>
        <w:rPr>
          <w:rFonts w:ascii="Arial Narrow" w:hAnsi="Arial Narrow"/>
        </w:rPr>
        <w:t>ata,</w:t>
      </w:r>
      <w:r>
        <w:rPr>
          <w:rFonts w:ascii="Arial Narrow" w:hAnsi="Arial Narrow"/>
          <w:spacing w:val="56"/>
        </w:rPr>
        <w:t xml:space="preserve"> </w:t>
      </w:r>
      <w:r>
        <w:rPr>
          <w:rFonts w:ascii="Arial Narrow" w:hAnsi="Arial Narrow"/>
        </w:rPr>
        <w:t>na</w:t>
      </w:r>
      <w:r>
        <w:rPr>
          <w:rFonts w:ascii="Arial Narrow" w:hAnsi="Arial Narrow"/>
          <w:spacing w:val="55"/>
        </w:rPr>
        <w:t xml:space="preserve"> </w:t>
      </w:r>
      <w:r>
        <w:rPr>
          <w:rFonts w:ascii="Arial Narrow" w:hAnsi="Arial Narrow"/>
        </w:rPr>
        <w:t>hipótese</w:t>
      </w:r>
      <w:r>
        <w:rPr>
          <w:rFonts w:ascii="Arial Narrow" w:hAnsi="Arial Narrow"/>
          <w:spacing w:val="56"/>
        </w:rPr>
        <w:t xml:space="preserve"> </w:t>
      </w:r>
      <w:r>
        <w:rPr>
          <w:rFonts w:ascii="Arial Narrow" w:hAnsi="Arial Narrow"/>
        </w:rPr>
        <w:t>deste</w:t>
      </w:r>
      <w:r>
        <w:rPr>
          <w:rFonts w:ascii="Arial Narrow" w:hAnsi="Arial Narrow"/>
          <w:spacing w:val="55"/>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1"/>
        </w:rPr>
        <w:t xml:space="preserve"> </w:t>
      </w:r>
      <w:r>
        <w:rPr>
          <w:rFonts w:ascii="Arial Narrow" w:hAnsi="Arial Narrow"/>
        </w:rPr>
        <w:t>superior</w:t>
      </w:r>
      <w:r>
        <w:rPr>
          <w:rFonts w:ascii="Arial Narrow" w:hAnsi="Arial Narrow"/>
          <w:spacing w:val="22"/>
        </w:rPr>
        <w:t xml:space="preserve"> </w:t>
      </w:r>
      <w:r>
        <w:rPr>
          <w:rFonts w:ascii="Arial Narrow" w:hAnsi="Arial Narrow"/>
        </w:rPr>
        <w:t>àqueles</w:t>
      </w:r>
      <w:r>
        <w:rPr>
          <w:rFonts w:ascii="Arial Narrow" w:hAnsi="Arial Narrow"/>
          <w:spacing w:val="2"/>
        </w:rPr>
        <w:t xml:space="preserve"> </w:t>
      </w:r>
      <w:r>
        <w:rPr>
          <w:rFonts w:ascii="Arial Narrow" w:hAnsi="Arial Narrow"/>
        </w:rPr>
        <w:t>praticados</w:t>
      </w:r>
      <w:r>
        <w:rPr>
          <w:rFonts w:ascii="Arial Narrow" w:hAnsi="Arial Narrow"/>
          <w:spacing w:val="1"/>
        </w:rPr>
        <w:t xml:space="preserve"> </w:t>
      </w:r>
      <w:r>
        <w:rPr>
          <w:rFonts w:ascii="Arial Narrow" w:hAnsi="Arial Narrow"/>
        </w:rPr>
        <w:t>no</w:t>
      </w:r>
      <w:r>
        <w:rPr>
          <w:rFonts w:ascii="Arial Narrow" w:hAnsi="Arial Narrow"/>
          <w:spacing w:val="-2"/>
        </w:rPr>
        <w:t xml:space="preserve"> </w:t>
      </w:r>
      <w:r>
        <w:rPr>
          <w:rFonts w:ascii="Arial Narrow" w:hAnsi="Arial Narrow"/>
        </w:rPr>
        <w:t>mercado;</w:t>
      </w:r>
      <w:r>
        <w:rPr>
          <w:rFonts w:ascii="Arial Narrow" w:hAnsi="Arial Narrow"/>
          <w:spacing w:val="-1"/>
        </w:rPr>
        <w:t xml:space="preserve"> </w:t>
      </w:r>
      <w:r>
        <w:rPr>
          <w:rFonts w:ascii="Arial Narrow" w:hAnsi="Arial Narrow"/>
        </w:rPr>
        <w:t>ou</w:t>
      </w:r>
    </w:p>
    <w:p w14:paraId="4D16EBD2" w14:textId="77777777" w:rsidR="001413F6" w:rsidRDefault="001413F6">
      <w:pPr>
        <w:pStyle w:val="PargrafodaLista"/>
        <w:tabs>
          <w:tab w:val="left" w:pos="798"/>
        </w:tabs>
        <w:ind w:left="0"/>
        <w:jc w:val="both"/>
        <w:rPr>
          <w:rFonts w:ascii="Arial Narrow" w:hAnsi="Arial Narrow"/>
        </w:rPr>
      </w:pPr>
      <w:r>
        <w:rPr>
          <w:rFonts w:ascii="Arial Narrow" w:hAnsi="Arial Narrow"/>
          <w:b/>
          <w:bCs/>
        </w:rPr>
        <w:t>9.7.4.</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6"/>
        </w:rPr>
        <w:t xml:space="preserve"> </w:t>
      </w:r>
      <w:r>
        <w:rPr>
          <w:rFonts w:ascii="Arial Narrow" w:hAnsi="Arial Narrow"/>
        </w:rPr>
        <w:t>IV</w:t>
      </w:r>
      <w:r>
        <w:rPr>
          <w:rFonts w:ascii="Arial Narrow" w:hAnsi="Arial Narrow"/>
          <w:spacing w:val="14"/>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6"/>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6"/>
        </w:rPr>
        <w:t xml:space="preserve"> </w:t>
      </w:r>
      <w:r>
        <w:rPr>
          <w:rFonts w:ascii="Arial Narrow" w:hAnsi="Arial Narrow"/>
        </w:rPr>
        <w:t>nº</w:t>
      </w:r>
      <w:r>
        <w:rPr>
          <w:rFonts w:ascii="Arial Narrow" w:hAnsi="Arial Narrow"/>
          <w:spacing w:val="16"/>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 2021.</w:t>
      </w:r>
    </w:p>
    <w:p w14:paraId="0361AC7D" w14:textId="77777777" w:rsidR="001413F6" w:rsidRDefault="001413F6">
      <w:pPr>
        <w:pStyle w:val="PargrafodaLista"/>
        <w:tabs>
          <w:tab w:val="left" w:pos="990"/>
        </w:tabs>
        <w:ind w:left="0"/>
        <w:jc w:val="both"/>
        <w:rPr>
          <w:rFonts w:ascii="Arial Narrow" w:hAnsi="Arial Narrow"/>
        </w:rPr>
      </w:pPr>
      <w:r>
        <w:rPr>
          <w:rFonts w:ascii="Arial Narrow" w:hAnsi="Arial Narrow"/>
          <w:b/>
          <w:bCs/>
        </w:rPr>
        <w:t>9.7.4.1.</w:t>
      </w:r>
      <w:r>
        <w:rPr>
          <w:rFonts w:ascii="Arial Narrow" w:hAnsi="Arial Narrow"/>
        </w:rPr>
        <w:t xml:space="preserve"> O</w:t>
      </w:r>
      <w:r>
        <w:rPr>
          <w:rFonts w:ascii="Arial Narrow" w:hAnsi="Arial Narrow"/>
          <w:spacing w:val="22"/>
        </w:rPr>
        <w:t xml:space="preserve"> </w:t>
      </w:r>
      <w:r>
        <w:rPr>
          <w:rFonts w:ascii="Arial Narrow" w:hAnsi="Arial Narrow"/>
        </w:rPr>
        <w:t>cancelamento</w:t>
      </w:r>
      <w:r>
        <w:rPr>
          <w:rFonts w:ascii="Arial Narrow" w:hAnsi="Arial Narrow"/>
          <w:spacing w:val="22"/>
        </w:rPr>
        <w:t xml:space="preserve"> </w:t>
      </w:r>
      <w:r>
        <w:rPr>
          <w:rFonts w:ascii="Arial Narrow" w:hAnsi="Arial Narrow"/>
        </w:rPr>
        <w:t>de</w:t>
      </w:r>
      <w:r>
        <w:rPr>
          <w:rFonts w:ascii="Arial Narrow" w:hAnsi="Arial Narrow"/>
          <w:spacing w:val="21"/>
        </w:rPr>
        <w:t xml:space="preserve"> </w:t>
      </w:r>
      <w:r>
        <w:rPr>
          <w:rFonts w:ascii="Arial Narrow" w:hAnsi="Arial Narrow"/>
        </w:rPr>
        <w:t>registros</w:t>
      </w:r>
      <w:r>
        <w:rPr>
          <w:rFonts w:ascii="Arial Narrow" w:hAnsi="Arial Narrow"/>
          <w:spacing w:val="25"/>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6"/>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2"/>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2"/>
        </w:rPr>
        <w:t xml:space="preserve"> </w:t>
      </w:r>
      <w:r>
        <w:rPr>
          <w:rFonts w:ascii="Arial Narrow" w:hAnsi="Arial Narrow"/>
        </w:rPr>
        <w:t>será</w:t>
      </w:r>
      <w:r>
        <w:rPr>
          <w:rFonts w:ascii="Arial Narrow" w:hAnsi="Arial Narrow"/>
          <w:spacing w:val="-52"/>
        </w:rPr>
        <w:t xml:space="preserve"> </w:t>
      </w:r>
      <w:proofErr w:type="spellStart"/>
      <w:r>
        <w:rPr>
          <w:rFonts w:ascii="Arial Narrow" w:hAnsi="Arial Narrow"/>
        </w:rPr>
        <w:t>formalizadopor</w:t>
      </w:r>
      <w:proofErr w:type="spellEnd"/>
      <w:r>
        <w:rPr>
          <w:rFonts w:ascii="Arial Narrow" w:hAnsi="Arial Narrow"/>
          <w:spacing w:val="-1"/>
        </w:rPr>
        <w:t xml:space="preserve"> </w:t>
      </w:r>
      <w:r>
        <w:rPr>
          <w:rFonts w:ascii="Arial Narrow" w:hAnsi="Arial Narrow"/>
        </w:rPr>
        <w:t>despacho fundamentado.</w:t>
      </w:r>
    </w:p>
    <w:p w14:paraId="5522D8AD" w14:textId="77777777" w:rsidR="001413F6" w:rsidRDefault="001413F6">
      <w:pPr>
        <w:pStyle w:val="PargrafodaLista"/>
        <w:tabs>
          <w:tab w:val="left" w:pos="678"/>
        </w:tabs>
        <w:ind w:left="0"/>
        <w:jc w:val="both"/>
        <w:rPr>
          <w:rFonts w:ascii="Arial Narrow" w:hAnsi="Arial Narrow"/>
        </w:rPr>
      </w:pPr>
      <w:r>
        <w:rPr>
          <w:rFonts w:ascii="Arial Narrow" w:hAnsi="Arial Narrow"/>
          <w:b/>
          <w:bCs/>
        </w:rPr>
        <w:t>9.8</w:t>
      </w:r>
      <w:r>
        <w:rPr>
          <w:rFonts w:ascii="Arial Narrow" w:hAnsi="Arial Narrow"/>
        </w:rPr>
        <w:t>. O</w:t>
      </w:r>
      <w:r>
        <w:rPr>
          <w:rFonts w:ascii="Arial Narrow" w:hAnsi="Arial Narrow"/>
          <w:spacing w:val="31"/>
        </w:rPr>
        <w:t xml:space="preserve"> </w:t>
      </w:r>
      <w:r>
        <w:rPr>
          <w:rFonts w:ascii="Arial Narrow" w:hAnsi="Arial Narrow"/>
        </w:rPr>
        <w:t>cancelamento</w:t>
      </w:r>
      <w:r>
        <w:rPr>
          <w:rFonts w:ascii="Arial Narrow" w:hAnsi="Arial Narrow"/>
          <w:spacing w:val="30"/>
        </w:rPr>
        <w:t xml:space="preserve"> </w:t>
      </w:r>
      <w:r>
        <w:rPr>
          <w:rFonts w:ascii="Arial Narrow" w:hAnsi="Arial Narrow"/>
        </w:rPr>
        <w:t>do</w:t>
      </w:r>
      <w:r>
        <w:rPr>
          <w:rFonts w:ascii="Arial Narrow" w:hAnsi="Arial Narrow"/>
          <w:spacing w:val="34"/>
        </w:rPr>
        <w:t xml:space="preserve"> </w:t>
      </w:r>
      <w:r>
        <w:rPr>
          <w:rFonts w:ascii="Arial Narrow" w:hAnsi="Arial Narrow"/>
        </w:rPr>
        <w:t>registro</w:t>
      </w:r>
      <w:r>
        <w:rPr>
          <w:rFonts w:ascii="Arial Narrow" w:hAnsi="Arial Narrow"/>
          <w:spacing w:val="29"/>
        </w:rPr>
        <w:t xml:space="preserve"> </w:t>
      </w:r>
      <w:r>
        <w:rPr>
          <w:rFonts w:ascii="Arial Narrow" w:hAnsi="Arial Narrow"/>
        </w:rPr>
        <w:t>de</w:t>
      </w:r>
      <w:r>
        <w:rPr>
          <w:rFonts w:ascii="Arial Narrow" w:hAnsi="Arial Narrow"/>
          <w:spacing w:val="29"/>
        </w:rPr>
        <w:t xml:space="preserve"> </w:t>
      </w:r>
      <w:r>
        <w:rPr>
          <w:rFonts w:ascii="Arial Narrow" w:hAnsi="Arial Narrow"/>
        </w:rPr>
        <w:t>preços</w:t>
      </w:r>
      <w:r>
        <w:rPr>
          <w:rFonts w:ascii="Arial Narrow" w:hAnsi="Arial Narrow"/>
          <w:spacing w:val="31"/>
        </w:rPr>
        <w:t xml:space="preserve"> </w:t>
      </w:r>
      <w:r>
        <w:rPr>
          <w:rFonts w:ascii="Arial Narrow" w:hAnsi="Arial Narrow"/>
        </w:rPr>
        <w:t>também</w:t>
      </w:r>
      <w:r>
        <w:rPr>
          <w:rFonts w:ascii="Arial Narrow" w:hAnsi="Arial Narrow"/>
          <w:spacing w:val="32"/>
        </w:rPr>
        <w:t xml:space="preserve"> </w:t>
      </w:r>
      <w:r>
        <w:rPr>
          <w:rFonts w:ascii="Arial Narrow" w:hAnsi="Arial Narrow"/>
        </w:rPr>
        <w:t>poderá</w:t>
      </w:r>
      <w:r>
        <w:rPr>
          <w:rFonts w:ascii="Arial Narrow" w:hAnsi="Arial Narrow"/>
          <w:spacing w:val="30"/>
        </w:rPr>
        <w:t xml:space="preserve"> </w:t>
      </w:r>
      <w:r>
        <w:rPr>
          <w:rFonts w:ascii="Arial Narrow" w:hAnsi="Arial Narrow"/>
        </w:rPr>
        <w:t>ocorrer</w:t>
      </w:r>
      <w:r>
        <w:rPr>
          <w:rFonts w:ascii="Arial Narrow" w:hAnsi="Arial Narrow"/>
          <w:spacing w:val="33"/>
        </w:rPr>
        <w:t xml:space="preserve"> </w:t>
      </w:r>
      <w:r>
        <w:rPr>
          <w:rFonts w:ascii="Arial Narrow" w:hAnsi="Arial Narrow"/>
        </w:rPr>
        <w:t>por</w:t>
      </w:r>
      <w:r>
        <w:rPr>
          <w:rFonts w:ascii="Arial Narrow" w:hAnsi="Arial Narrow"/>
          <w:spacing w:val="34"/>
        </w:rPr>
        <w:t xml:space="preserve"> </w:t>
      </w:r>
      <w:r>
        <w:rPr>
          <w:rFonts w:ascii="Arial Narrow" w:hAnsi="Arial Narrow"/>
        </w:rPr>
        <w:t>fato</w:t>
      </w:r>
      <w:r>
        <w:rPr>
          <w:rFonts w:ascii="Arial Narrow" w:hAnsi="Arial Narrow"/>
          <w:spacing w:val="30"/>
        </w:rPr>
        <w:t xml:space="preserve"> </w:t>
      </w:r>
      <w:r>
        <w:rPr>
          <w:rFonts w:ascii="Arial Narrow" w:hAnsi="Arial Narrow"/>
        </w:rPr>
        <w:t>superveniente,</w:t>
      </w:r>
      <w:r>
        <w:rPr>
          <w:rFonts w:ascii="Arial Narrow" w:hAnsi="Arial Narrow"/>
          <w:spacing w:val="-53"/>
        </w:rPr>
        <w:t xml:space="preserve"> </w:t>
      </w:r>
      <w:r>
        <w:rPr>
          <w:rFonts w:ascii="Arial Narrow" w:hAnsi="Arial Narrow"/>
        </w:rPr>
        <w:t>decorrente</w:t>
      </w:r>
      <w:r>
        <w:rPr>
          <w:rFonts w:ascii="Arial Narrow" w:hAnsi="Arial Narrow"/>
          <w:spacing w:val="12"/>
        </w:rPr>
        <w:t xml:space="preserve"> </w:t>
      </w:r>
      <w:r>
        <w:rPr>
          <w:rFonts w:ascii="Arial Narrow" w:hAnsi="Arial Narrow"/>
        </w:rPr>
        <w:t>de</w:t>
      </w:r>
      <w:r>
        <w:rPr>
          <w:rFonts w:ascii="Arial Narrow" w:hAnsi="Arial Narrow"/>
          <w:spacing w:val="10"/>
        </w:rPr>
        <w:t xml:space="preserve"> </w:t>
      </w:r>
      <w:r>
        <w:rPr>
          <w:rFonts w:ascii="Arial Narrow" w:hAnsi="Arial Narrow"/>
        </w:rPr>
        <w:t>caso</w:t>
      </w:r>
      <w:r>
        <w:rPr>
          <w:rFonts w:ascii="Arial Narrow" w:hAnsi="Arial Narrow"/>
          <w:spacing w:val="2"/>
        </w:rPr>
        <w:t xml:space="preserve"> </w:t>
      </w:r>
      <w:r>
        <w:rPr>
          <w:rFonts w:ascii="Arial Narrow" w:hAnsi="Arial Narrow"/>
        </w:rPr>
        <w:t>fortuito</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força</w:t>
      </w:r>
      <w:r>
        <w:rPr>
          <w:rFonts w:ascii="Arial Narrow" w:hAnsi="Arial Narrow"/>
          <w:spacing w:val="-2"/>
        </w:rPr>
        <w:t xml:space="preserve"> </w:t>
      </w:r>
      <w:r>
        <w:rPr>
          <w:rFonts w:ascii="Arial Narrow" w:hAnsi="Arial Narrow"/>
        </w:rPr>
        <w:t>maior, que prejudique</w:t>
      </w:r>
      <w:r>
        <w:rPr>
          <w:rFonts w:ascii="Arial Narrow" w:hAnsi="Arial Narrow"/>
          <w:spacing w:val="2"/>
        </w:rPr>
        <w:t xml:space="preserve"> </w:t>
      </w:r>
      <w:r>
        <w:rPr>
          <w:rFonts w:ascii="Arial Narrow" w:hAnsi="Arial Narrow"/>
        </w:rPr>
        <w:t>o</w:t>
      </w:r>
      <w:r>
        <w:rPr>
          <w:rFonts w:ascii="Arial Narrow" w:hAnsi="Arial Narrow"/>
          <w:spacing w:val="-2"/>
        </w:rPr>
        <w:t xml:space="preserve"> </w:t>
      </w:r>
      <w:r>
        <w:rPr>
          <w:rFonts w:ascii="Arial Narrow" w:hAnsi="Arial Narrow"/>
        </w:rPr>
        <w:t>cumprimento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ata:</w:t>
      </w:r>
    </w:p>
    <w:p w14:paraId="34DF5790" w14:textId="77777777" w:rsidR="001413F6" w:rsidRDefault="001413F6">
      <w:pPr>
        <w:pStyle w:val="PargrafodaLista"/>
        <w:tabs>
          <w:tab w:val="left" w:pos="705"/>
        </w:tabs>
        <w:ind w:left="0"/>
        <w:jc w:val="both"/>
        <w:rPr>
          <w:rFonts w:ascii="Arial Narrow" w:hAnsi="Arial Narrow"/>
        </w:rPr>
      </w:pPr>
      <w:r>
        <w:rPr>
          <w:rFonts w:ascii="Arial Narrow" w:hAnsi="Arial Narrow"/>
          <w:b/>
          <w:bCs/>
        </w:rPr>
        <w:t>9.8.1.</w:t>
      </w:r>
      <w:r>
        <w:rPr>
          <w:rFonts w:ascii="Arial Narrow" w:hAnsi="Arial Narrow"/>
        </w:rPr>
        <w:t xml:space="preserve"> por</w:t>
      </w:r>
      <w:r>
        <w:rPr>
          <w:rFonts w:ascii="Arial Narrow" w:hAnsi="Arial Narrow"/>
          <w:spacing w:val="-5"/>
        </w:rPr>
        <w:t xml:space="preserve"> </w:t>
      </w:r>
      <w:r>
        <w:rPr>
          <w:rFonts w:ascii="Arial Narrow" w:hAnsi="Arial Narrow"/>
        </w:rPr>
        <w:t>razão</w:t>
      </w:r>
      <w:r>
        <w:rPr>
          <w:rFonts w:ascii="Arial Narrow" w:hAnsi="Arial Narrow"/>
          <w:spacing w:val="-5"/>
        </w:rPr>
        <w:t xml:space="preserve"> </w:t>
      </w:r>
      <w:r>
        <w:rPr>
          <w:rFonts w:ascii="Arial Narrow" w:hAnsi="Arial Narrow"/>
        </w:rPr>
        <w:t>de</w:t>
      </w:r>
      <w:r>
        <w:rPr>
          <w:rFonts w:ascii="Arial Narrow" w:hAnsi="Arial Narrow"/>
          <w:spacing w:val="-3"/>
        </w:rPr>
        <w:t xml:space="preserve"> </w:t>
      </w:r>
      <w:r>
        <w:rPr>
          <w:rFonts w:ascii="Arial Narrow" w:hAnsi="Arial Narrow"/>
        </w:rPr>
        <w:t>interesse</w:t>
      </w:r>
      <w:r>
        <w:rPr>
          <w:rFonts w:ascii="Arial Narrow" w:hAnsi="Arial Narrow"/>
          <w:spacing w:val="-5"/>
        </w:rPr>
        <w:t xml:space="preserve"> </w:t>
      </w:r>
      <w:r>
        <w:rPr>
          <w:rFonts w:ascii="Arial Narrow" w:hAnsi="Arial Narrow"/>
        </w:rPr>
        <w:t>público</w:t>
      </w:r>
      <w:r>
        <w:rPr>
          <w:rFonts w:ascii="Arial Narrow" w:hAnsi="Arial Narrow"/>
          <w:spacing w:val="-5"/>
        </w:rPr>
        <w:t xml:space="preserve"> </w:t>
      </w:r>
      <w:r>
        <w:rPr>
          <w:rFonts w:ascii="Arial Narrow" w:hAnsi="Arial Narrow"/>
        </w:rPr>
        <w:t>devidamente</w:t>
      </w:r>
      <w:r>
        <w:rPr>
          <w:rFonts w:ascii="Arial Narrow" w:hAnsi="Arial Narrow"/>
          <w:spacing w:val="-5"/>
        </w:rPr>
        <w:t xml:space="preserve"> </w:t>
      </w:r>
      <w:r>
        <w:rPr>
          <w:rFonts w:ascii="Arial Narrow" w:hAnsi="Arial Narrow"/>
        </w:rPr>
        <w:t>comprovado</w:t>
      </w:r>
      <w:r>
        <w:rPr>
          <w:rFonts w:ascii="Arial Narrow" w:hAnsi="Arial Narrow"/>
          <w:spacing w:val="-5"/>
        </w:rPr>
        <w:t xml:space="preserve"> </w:t>
      </w:r>
      <w:r>
        <w:rPr>
          <w:rFonts w:ascii="Arial Narrow" w:hAnsi="Arial Narrow"/>
        </w:rPr>
        <w:t>e</w:t>
      </w:r>
      <w:r>
        <w:rPr>
          <w:rFonts w:ascii="Arial Narrow" w:hAnsi="Arial Narrow"/>
          <w:spacing w:val="-4"/>
        </w:rPr>
        <w:t xml:space="preserve"> </w:t>
      </w:r>
      <w:r>
        <w:rPr>
          <w:rFonts w:ascii="Arial Narrow" w:hAnsi="Arial Narrow"/>
        </w:rPr>
        <w:t>justificado;</w:t>
      </w:r>
    </w:p>
    <w:p w14:paraId="772F0CAC" w14:textId="77777777" w:rsidR="001413F6" w:rsidRDefault="001413F6">
      <w:pPr>
        <w:pStyle w:val="PargrafodaLista"/>
        <w:tabs>
          <w:tab w:val="left" w:pos="705"/>
        </w:tabs>
        <w:spacing w:line="229" w:lineRule="exact"/>
        <w:ind w:left="0"/>
        <w:jc w:val="both"/>
        <w:rPr>
          <w:rFonts w:ascii="Arial Narrow" w:hAnsi="Arial Narrow"/>
        </w:rPr>
      </w:pPr>
      <w:r>
        <w:rPr>
          <w:rFonts w:ascii="Arial Narrow" w:hAnsi="Arial Narrow"/>
          <w:b/>
          <w:bCs/>
        </w:rPr>
        <w:lastRenderedPageBreak/>
        <w:t>9.8.2</w:t>
      </w:r>
      <w:r>
        <w:rPr>
          <w:rFonts w:ascii="Arial Narrow" w:hAnsi="Arial Narrow"/>
        </w:rPr>
        <w:t>. a</w:t>
      </w:r>
      <w:r>
        <w:rPr>
          <w:rFonts w:ascii="Arial Narrow" w:hAnsi="Arial Narrow"/>
          <w:spacing w:val="-3"/>
        </w:rPr>
        <w:t xml:space="preserve"> </w:t>
      </w:r>
      <w:r>
        <w:rPr>
          <w:rFonts w:ascii="Arial Narrow" w:hAnsi="Arial Narrow"/>
        </w:rPr>
        <w:t>pedido</w:t>
      </w:r>
      <w:r>
        <w:rPr>
          <w:rFonts w:ascii="Arial Narrow" w:hAnsi="Arial Narrow"/>
          <w:spacing w:val="-3"/>
        </w:rPr>
        <w:t xml:space="preserve"> </w:t>
      </w:r>
      <w:r>
        <w:rPr>
          <w:rFonts w:ascii="Arial Narrow" w:hAnsi="Arial Narrow"/>
        </w:rPr>
        <w:t>do</w:t>
      </w:r>
      <w:r>
        <w:rPr>
          <w:rFonts w:ascii="Arial Narrow" w:hAnsi="Arial Narrow"/>
          <w:spacing w:val="-3"/>
        </w:rPr>
        <w:t xml:space="preserve"> </w:t>
      </w:r>
      <w:r>
        <w:rPr>
          <w:rFonts w:ascii="Arial Narrow" w:hAnsi="Arial Narrow"/>
        </w:rPr>
        <w:t>fornecedor;</w:t>
      </w:r>
    </w:p>
    <w:p w14:paraId="630608C2" w14:textId="77777777" w:rsidR="001413F6" w:rsidRDefault="001413F6">
      <w:pPr>
        <w:pStyle w:val="PargrafodaLista"/>
        <w:tabs>
          <w:tab w:val="left" w:pos="710"/>
        </w:tabs>
        <w:spacing w:line="229" w:lineRule="exact"/>
        <w:ind w:left="0"/>
        <w:jc w:val="both"/>
        <w:rPr>
          <w:rFonts w:ascii="Arial Narrow" w:hAnsi="Arial Narrow"/>
        </w:rPr>
      </w:pPr>
      <w:r>
        <w:rPr>
          <w:rFonts w:ascii="Arial Narrow" w:hAnsi="Arial Narrow"/>
          <w:b/>
          <w:bCs/>
        </w:rPr>
        <w:t>9.8.3.</w:t>
      </w:r>
      <w:r>
        <w:rPr>
          <w:rFonts w:ascii="Arial Narrow" w:hAnsi="Arial Narrow"/>
        </w:rPr>
        <w:t xml:space="preserve"> descumprir</w:t>
      </w:r>
      <w:r>
        <w:rPr>
          <w:rFonts w:ascii="Arial Narrow" w:hAnsi="Arial Narrow"/>
          <w:spacing w:val="-2"/>
        </w:rPr>
        <w:t xml:space="preserve"> </w:t>
      </w:r>
      <w:r>
        <w:rPr>
          <w:rFonts w:ascii="Arial Narrow" w:hAnsi="Arial Narrow"/>
        </w:rPr>
        <w:t>as</w:t>
      </w:r>
      <w:r>
        <w:rPr>
          <w:rFonts w:ascii="Arial Narrow" w:hAnsi="Arial Narrow"/>
          <w:spacing w:val="-2"/>
        </w:rPr>
        <w:t xml:space="preserve"> </w:t>
      </w:r>
      <w:r>
        <w:rPr>
          <w:rFonts w:ascii="Arial Narrow" w:hAnsi="Arial Narrow"/>
        </w:rPr>
        <w:t>condições</w:t>
      </w:r>
      <w:r>
        <w:rPr>
          <w:rFonts w:ascii="Arial Narrow" w:hAnsi="Arial Narrow"/>
          <w:spacing w:val="-4"/>
        </w:rPr>
        <w:t xml:space="preserve"> </w:t>
      </w:r>
      <w:r>
        <w:rPr>
          <w:rFonts w:ascii="Arial Narrow" w:hAnsi="Arial Narrow"/>
        </w:rPr>
        <w:t>da</w:t>
      </w:r>
      <w:r>
        <w:rPr>
          <w:rFonts w:ascii="Arial Narrow" w:hAnsi="Arial Narrow"/>
          <w:spacing w:val="-2"/>
        </w:rPr>
        <w:t xml:space="preserve"> </w:t>
      </w:r>
      <w:r>
        <w:rPr>
          <w:rFonts w:ascii="Arial Narrow" w:hAnsi="Arial Narrow"/>
        </w:rPr>
        <w:t>ata</w:t>
      </w:r>
      <w:r>
        <w:rPr>
          <w:rFonts w:ascii="Arial Narrow" w:hAnsi="Arial Narrow"/>
          <w:spacing w:val="-5"/>
        </w:rPr>
        <w:t xml:space="preserve"> </w:t>
      </w:r>
      <w:r>
        <w:rPr>
          <w:rFonts w:ascii="Arial Narrow" w:hAnsi="Arial Narrow"/>
        </w:rPr>
        <w:t>de</w:t>
      </w:r>
      <w:r>
        <w:rPr>
          <w:rFonts w:ascii="Arial Narrow" w:hAnsi="Arial Narrow"/>
          <w:spacing w:val="-5"/>
        </w:rPr>
        <w:t xml:space="preserve"> </w:t>
      </w:r>
      <w:r>
        <w:rPr>
          <w:rFonts w:ascii="Arial Narrow" w:hAnsi="Arial Narrow"/>
        </w:rPr>
        <w:t>registro</w:t>
      </w:r>
      <w:r>
        <w:rPr>
          <w:rFonts w:ascii="Arial Narrow" w:hAnsi="Arial Narrow"/>
          <w:spacing w:val="-2"/>
        </w:rPr>
        <w:t xml:space="preserve"> </w:t>
      </w:r>
      <w:r>
        <w:rPr>
          <w:rFonts w:ascii="Arial Narrow" w:hAnsi="Arial Narrow"/>
        </w:rPr>
        <w:t>de</w:t>
      </w:r>
      <w:r>
        <w:rPr>
          <w:rFonts w:ascii="Arial Narrow" w:hAnsi="Arial Narrow"/>
          <w:spacing w:val="-3"/>
        </w:rPr>
        <w:t xml:space="preserve"> </w:t>
      </w:r>
      <w:r>
        <w:rPr>
          <w:rFonts w:ascii="Arial Narrow" w:hAnsi="Arial Narrow"/>
        </w:rPr>
        <w:t>preços;</w:t>
      </w:r>
    </w:p>
    <w:p w14:paraId="798AF86E" w14:textId="77777777" w:rsidR="001413F6" w:rsidRDefault="001413F6">
      <w:pPr>
        <w:pStyle w:val="PargrafodaLista"/>
        <w:tabs>
          <w:tab w:val="left" w:pos="801"/>
        </w:tabs>
        <w:spacing w:before="1"/>
        <w:ind w:left="0"/>
        <w:jc w:val="both"/>
        <w:rPr>
          <w:rFonts w:ascii="Arial Narrow" w:hAnsi="Arial Narrow"/>
        </w:rPr>
      </w:pPr>
      <w:r>
        <w:rPr>
          <w:rFonts w:ascii="Arial Narrow" w:hAnsi="Arial Narrow"/>
          <w:b/>
          <w:bCs/>
        </w:rPr>
        <w:t>9.8.4.</w:t>
      </w:r>
      <w:r>
        <w:rPr>
          <w:rFonts w:ascii="Arial Narrow" w:hAnsi="Arial Narrow"/>
        </w:rPr>
        <w:t xml:space="preserve"> não</w:t>
      </w:r>
      <w:r>
        <w:rPr>
          <w:rFonts w:ascii="Arial Narrow" w:hAnsi="Arial Narrow"/>
          <w:spacing w:val="16"/>
        </w:rPr>
        <w:t xml:space="preserve"> </w:t>
      </w:r>
      <w:r>
        <w:rPr>
          <w:rFonts w:ascii="Arial Narrow" w:hAnsi="Arial Narrow"/>
        </w:rPr>
        <w:t>retirar</w:t>
      </w:r>
      <w:r>
        <w:rPr>
          <w:rFonts w:ascii="Arial Narrow" w:hAnsi="Arial Narrow"/>
          <w:spacing w:val="19"/>
        </w:rPr>
        <w:t xml:space="preserve"> </w:t>
      </w:r>
      <w:r>
        <w:rPr>
          <w:rFonts w:ascii="Arial Narrow" w:hAnsi="Arial Narrow"/>
        </w:rPr>
        <w:t>a</w:t>
      </w:r>
      <w:r>
        <w:rPr>
          <w:rFonts w:ascii="Arial Narrow" w:hAnsi="Arial Narrow"/>
          <w:spacing w:val="16"/>
        </w:rPr>
        <w:t xml:space="preserve"> </w:t>
      </w:r>
      <w:r>
        <w:rPr>
          <w:rFonts w:ascii="Arial Narrow" w:hAnsi="Arial Narrow"/>
        </w:rPr>
        <w:t>nota</w:t>
      </w:r>
      <w:r>
        <w:rPr>
          <w:rFonts w:ascii="Arial Narrow" w:hAnsi="Arial Narrow"/>
          <w:spacing w:val="18"/>
        </w:rPr>
        <w:t xml:space="preserve"> </w:t>
      </w:r>
      <w:r>
        <w:rPr>
          <w:rFonts w:ascii="Arial Narrow" w:hAnsi="Arial Narrow"/>
        </w:rPr>
        <w:t>de</w:t>
      </w:r>
      <w:r>
        <w:rPr>
          <w:rFonts w:ascii="Arial Narrow" w:hAnsi="Arial Narrow"/>
          <w:spacing w:val="18"/>
        </w:rPr>
        <w:t xml:space="preserve"> </w:t>
      </w:r>
      <w:r>
        <w:rPr>
          <w:rFonts w:ascii="Arial Narrow" w:hAnsi="Arial Narrow"/>
        </w:rPr>
        <w:t>empenho</w:t>
      </w:r>
      <w:r>
        <w:rPr>
          <w:rFonts w:ascii="Arial Narrow" w:hAnsi="Arial Narrow"/>
          <w:spacing w:val="16"/>
        </w:rPr>
        <w:t xml:space="preserve"> </w:t>
      </w:r>
      <w:r>
        <w:rPr>
          <w:rFonts w:ascii="Arial Narrow" w:hAnsi="Arial Narrow"/>
        </w:rPr>
        <w:t>ou</w:t>
      </w:r>
      <w:r>
        <w:rPr>
          <w:rFonts w:ascii="Arial Narrow" w:hAnsi="Arial Narrow"/>
          <w:spacing w:val="20"/>
        </w:rPr>
        <w:t xml:space="preserve"> </w:t>
      </w:r>
      <w:r>
        <w:rPr>
          <w:rFonts w:ascii="Arial Narrow" w:hAnsi="Arial Narrow"/>
        </w:rPr>
        <w:t>instrumento</w:t>
      </w:r>
      <w:r>
        <w:rPr>
          <w:rFonts w:ascii="Arial Narrow" w:hAnsi="Arial Narrow"/>
          <w:spacing w:val="17"/>
        </w:rPr>
        <w:t xml:space="preserve"> </w:t>
      </w:r>
      <w:r>
        <w:rPr>
          <w:rFonts w:ascii="Arial Narrow" w:hAnsi="Arial Narrow"/>
        </w:rPr>
        <w:t>equivalente</w:t>
      </w:r>
      <w:r>
        <w:rPr>
          <w:rFonts w:ascii="Arial Narrow" w:hAnsi="Arial Narrow"/>
          <w:spacing w:val="21"/>
        </w:rPr>
        <w:t xml:space="preserve"> </w:t>
      </w:r>
      <w:r>
        <w:rPr>
          <w:rFonts w:ascii="Arial Narrow" w:hAnsi="Arial Narrow"/>
        </w:rPr>
        <w:t>no</w:t>
      </w:r>
      <w:r>
        <w:rPr>
          <w:rFonts w:ascii="Arial Narrow" w:hAnsi="Arial Narrow"/>
          <w:spacing w:val="16"/>
        </w:rPr>
        <w:t xml:space="preserve"> </w:t>
      </w:r>
      <w:r>
        <w:rPr>
          <w:rFonts w:ascii="Arial Narrow" w:hAnsi="Arial Narrow"/>
        </w:rPr>
        <w:t>prazo</w:t>
      </w:r>
      <w:r>
        <w:rPr>
          <w:rFonts w:ascii="Arial Narrow" w:hAnsi="Arial Narrow"/>
          <w:spacing w:val="19"/>
        </w:rPr>
        <w:t xml:space="preserve"> </w:t>
      </w:r>
      <w:r>
        <w:rPr>
          <w:rFonts w:ascii="Arial Narrow" w:hAnsi="Arial Narrow"/>
        </w:rPr>
        <w:t>estabelecido</w:t>
      </w:r>
      <w:r>
        <w:rPr>
          <w:rFonts w:ascii="Arial Narrow" w:hAnsi="Arial Narrow"/>
          <w:spacing w:val="15"/>
        </w:rPr>
        <w:t xml:space="preserve"> </w:t>
      </w:r>
      <w:r>
        <w:rPr>
          <w:rFonts w:ascii="Arial Narrow" w:hAnsi="Arial Narrow"/>
        </w:rPr>
        <w:t>pela</w:t>
      </w:r>
      <w:r>
        <w:rPr>
          <w:rFonts w:ascii="Arial Narrow" w:hAnsi="Arial Narrow"/>
          <w:spacing w:val="-53"/>
        </w:rPr>
        <w:t xml:space="preserve"> </w:t>
      </w:r>
      <w:r>
        <w:rPr>
          <w:rFonts w:ascii="Arial Narrow" w:hAnsi="Arial Narrow"/>
        </w:rPr>
        <w:t>Administração,</w:t>
      </w:r>
      <w:r>
        <w:rPr>
          <w:rFonts w:ascii="Arial Narrow" w:hAnsi="Arial Narrow"/>
          <w:spacing w:val="4"/>
        </w:rPr>
        <w:t xml:space="preserve"> </w:t>
      </w:r>
      <w:proofErr w:type="spellStart"/>
      <w:r>
        <w:rPr>
          <w:rFonts w:ascii="Arial Narrow" w:hAnsi="Arial Narrow"/>
        </w:rPr>
        <w:t>semjustificativa</w:t>
      </w:r>
      <w:proofErr w:type="spellEnd"/>
      <w:r>
        <w:rPr>
          <w:rFonts w:ascii="Arial Narrow" w:hAnsi="Arial Narrow"/>
          <w:spacing w:val="-2"/>
        </w:rPr>
        <w:t xml:space="preserve"> </w:t>
      </w:r>
      <w:r>
        <w:rPr>
          <w:rFonts w:ascii="Arial Narrow" w:hAnsi="Arial Narrow"/>
        </w:rPr>
        <w:t>aceitável;</w:t>
      </w:r>
    </w:p>
    <w:p w14:paraId="63697AC3" w14:textId="77777777" w:rsidR="001413F6" w:rsidRDefault="001413F6">
      <w:pPr>
        <w:pStyle w:val="PargrafodaLista"/>
        <w:tabs>
          <w:tab w:val="left" w:pos="866"/>
        </w:tabs>
        <w:spacing w:before="1"/>
        <w:ind w:left="0"/>
        <w:jc w:val="both"/>
        <w:rPr>
          <w:rFonts w:ascii="Arial Narrow" w:hAnsi="Arial Narrow"/>
        </w:rPr>
      </w:pPr>
      <w:r>
        <w:rPr>
          <w:rFonts w:ascii="Arial Narrow" w:hAnsi="Arial Narrow"/>
          <w:b/>
          <w:bCs/>
        </w:rPr>
        <w:t>9.8.5.</w:t>
      </w:r>
      <w:r>
        <w:rPr>
          <w:rFonts w:ascii="Arial Narrow" w:hAnsi="Arial Narrow"/>
        </w:rPr>
        <w:t xml:space="preserve"> não</w:t>
      </w:r>
      <w:r>
        <w:rPr>
          <w:rFonts w:ascii="Arial Narrow" w:hAnsi="Arial Narrow"/>
          <w:spacing w:val="57"/>
        </w:rPr>
        <w:t xml:space="preserve"> </w:t>
      </w:r>
      <w:r>
        <w:rPr>
          <w:rFonts w:ascii="Arial Narrow" w:hAnsi="Arial Narrow"/>
        </w:rPr>
        <w:t>aceitar</w:t>
      </w:r>
      <w:r>
        <w:rPr>
          <w:rFonts w:ascii="Arial Narrow" w:hAnsi="Arial Narrow"/>
          <w:spacing w:val="61"/>
        </w:rPr>
        <w:t xml:space="preserve"> </w:t>
      </w:r>
      <w:r>
        <w:rPr>
          <w:rFonts w:ascii="Arial Narrow" w:hAnsi="Arial Narrow"/>
        </w:rPr>
        <w:t>reduzir</w:t>
      </w:r>
      <w:r>
        <w:rPr>
          <w:rFonts w:ascii="Arial Narrow" w:hAnsi="Arial Narrow"/>
          <w:spacing w:val="61"/>
        </w:rPr>
        <w:t xml:space="preserve"> </w:t>
      </w:r>
      <w:r>
        <w:rPr>
          <w:rFonts w:ascii="Arial Narrow" w:hAnsi="Arial Narrow"/>
        </w:rPr>
        <w:t>o</w:t>
      </w:r>
      <w:r>
        <w:rPr>
          <w:rFonts w:ascii="Arial Narrow" w:hAnsi="Arial Narrow"/>
          <w:spacing w:val="57"/>
        </w:rPr>
        <w:t xml:space="preserve"> </w:t>
      </w:r>
      <w:r>
        <w:rPr>
          <w:rFonts w:ascii="Arial Narrow" w:hAnsi="Arial Narrow"/>
        </w:rPr>
        <w:t>preço</w:t>
      </w:r>
      <w:r>
        <w:rPr>
          <w:rFonts w:ascii="Arial Narrow" w:hAnsi="Arial Narrow"/>
          <w:spacing w:val="58"/>
        </w:rPr>
        <w:t xml:space="preserve"> </w:t>
      </w:r>
      <w:r>
        <w:rPr>
          <w:rFonts w:ascii="Arial Narrow" w:hAnsi="Arial Narrow"/>
        </w:rPr>
        <w:t>de</w:t>
      </w:r>
      <w:r>
        <w:rPr>
          <w:rFonts w:ascii="Arial Narrow" w:hAnsi="Arial Narrow"/>
          <w:spacing w:val="57"/>
        </w:rPr>
        <w:t xml:space="preserve"> </w:t>
      </w:r>
      <w:r>
        <w:rPr>
          <w:rFonts w:ascii="Arial Narrow" w:hAnsi="Arial Narrow"/>
        </w:rPr>
        <w:t>contrato</w:t>
      </w:r>
      <w:r>
        <w:rPr>
          <w:rFonts w:ascii="Arial Narrow" w:hAnsi="Arial Narrow"/>
          <w:spacing w:val="58"/>
        </w:rPr>
        <w:t xml:space="preserve"> </w:t>
      </w:r>
      <w:r>
        <w:rPr>
          <w:rFonts w:ascii="Arial Narrow" w:hAnsi="Arial Narrow"/>
        </w:rPr>
        <w:t>decorrente</w:t>
      </w:r>
      <w:r>
        <w:rPr>
          <w:rFonts w:ascii="Arial Narrow" w:hAnsi="Arial Narrow"/>
          <w:spacing w:val="57"/>
        </w:rPr>
        <w:t xml:space="preserve"> </w:t>
      </w:r>
      <w:r>
        <w:rPr>
          <w:rFonts w:ascii="Arial Narrow" w:hAnsi="Arial Narrow"/>
        </w:rPr>
        <w:t>da</w:t>
      </w:r>
      <w:r>
        <w:rPr>
          <w:rFonts w:ascii="Arial Narrow" w:hAnsi="Arial Narrow"/>
          <w:spacing w:val="61"/>
        </w:rPr>
        <w:t xml:space="preserve"> </w:t>
      </w:r>
      <w:r>
        <w:rPr>
          <w:rFonts w:ascii="Arial Narrow" w:hAnsi="Arial Narrow"/>
        </w:rPr>
        <w:t>ata,</w:t>
      </w:r>
      <w:r>
        <w:rPr>
          <w:rFonts w:ascii="Arial Narrow" w:hAnsi="Arial Narrow"/>
          <w:spacing w:val="58"/>
        </w:rPr>
        <w:t xml:space="preserve"> </w:t>
      </w:r>
      <w:r>
        <w:rPr>
          <w:rFonts w:ascii="Arial Narrow" w:hAnsi="Arial Narrow"/>
        </w:rPr>
        <w:t>na</w:t>
      </w:r>
      <w:r>
        <w:rPr>
          <w:rFonts w:ascii="Arial Narrow" w:hAnsi="Arial Narrow"/>
          <w:spacing w:val="57"/>
        </w:rPr>
        <w:t xml:space="preserve"> </w:t>
      </w:r>
      <w:r>
        <w:rPr>
          <w:rFonts w:ascii="Arial Narrow" w:hAnsi="Arial Narrow"/>
        </w:rPr>
        <w:t>hipótese</w:t>
      </w:r>
      <w:r>
        <w:rPr>
          <w:rFonts w:ascii="Arial Narrow" w:hAnsi="Arial Narrow"/>
          <w:spacing w:val="60"/>
        </w:rPr>
        <w:t xml:space="preserve"> </w:t>
      </w:r>
      <w:r>
        <w:rPr>
          <w:rFonts w:ascii="Arial Narrow" w:hAnsi="Arial Narrow"/>
        </w:rPr>
        <w:t>deste</w:t>
      </w:r>
      <w:r>
        <w:rPr>
          <w:rFonts w:ascii="Arial Narrow" w:hAnsi="Arial Narrow"/>
          <w:spacing w:val="58"/>
        </w:rPr>
        <w:t xml:space="preserve"> </w:t>
      </w:r>
      <w:r>
        <w:rPr>
          <w:rFonts w:ascii="Arial Narrow" w:hAnsi="Arial Narrow"/>
        </w:rPr>
        <w:t>se</w:t>
      </w:r>
      <w:r>
        <w:rPr>
          <w:rFonts w:ascii="Arial Narrow" w:hAnsi="Arial Narrow"/>
          <w:spacing w:val="1"/>
        </w:rPr>
        <w:t xml:space="preserve"> </w:t>
      </w:r>
      <w:r>
        <w:rPr>
          <w:rFonts w:ascii="Arial Narrow" w:hAnsi="Arial Narrow"/>
        </w:rPr>
        <w:t>tornar</w:t>
      </w:r>
      <w:r>
        <w:rPr>
          <w:rFonts w:ascii="Arial Narrow" w:hAnsi="Arial Narrow"/>
          <w:spacing w:val="-2"/>
        </w:rPr>
        <w:t xml:space="preserve"> </w:t>
      </w:r>
      <w:r>
        <w:rPr>
          <w:rFonts w:ascii="Arial Narrow" w:hAnsi="Arial Narrow"/>
        </w:rPr>
        <w:t>superior</w:t>
      </w:r>
      <w:r>
        <w:rPr>
          <w:rFonts w:ascii="Arial Narrow" w:hAnsi="Arial Narrow"/>
          <w:spacing w:val="22"/>
        </w:rPr>
        <w:t xml:space="preserve"> </w:t>
      </w:r>
      <w:r>
        <w:rPr>
          <w:rFonts w:ascii="Arial Narrow" w:hAnsi="Arial Narrow"/>
        </w:rPr>
        <w:t>àqueles praticados</w:t>
      </w:r>
      <w:r>
        <w:rPr>
          <w:rFonts w:ascii="Arial Narrow" w:hAnsi="Arial Narrow"/>
          <w:spacing w:val="-4"/>
        </w:rPr>
        <w:t xml:space="preserve"> </w:t>
      </w:r>
      <w:r>
        <w:rPr>
          <w:rFonts w:ascii="Arial Narrow" w:hAnsi="Arial Narrow"/>
        </w:rPr>
        <w:t>no</w:t>
      </w:r>
      <w:r>
        <w:rPr>
          <w:rFonts w:ascii="Arial Narrow" w:hAnsi="Arial Narrow"/>
          <w:spacing w:val="-4"/>
        </w:rPr>
        <w:t xml:space="preserve"> </w:t>
      </w:r>
      <w:r>
        <w:rPr>
          <w:rFonts w:ascii="Arial Narrow" w:hAnsi="Arial Narrow"/>
        </w:rPr>
        <w:t>mercado;</w:t>
      </w:r>
      <w:r>
        <w:rPr>
          <w:rFonts w:ascii="Arial Narrow" w:hAnsi="Arial Narrow"/>
          <w:spacing w:val="-3"/>
        </w:rPr>
        <w:t xml:space="preserve"> </w:t>
      </w:r>
      <w:r>
        <w:rPr>
          <w:rFonts w:ascii="Arial Narrow" w:hAnsi="Arial Narrow"/>
        </w:rPr>
        <w:t>ou,</w:t>
      </w:r>
    </w:p>
    <w:p w14:paraId="60976CC5" w14:textId="77777777" w:rsidR="001413F6" w:rsidRDefault="001413F6">
      <w:pPr>
        <w:pStyle w:val="PargrafodaLista"/>
        <w:tabs>
          <w:tab w:val="left" w:pos="798"/>
        </w:tabs>
        <w:ind w:left="0"/>
        <w:jc w:val="both"/>
        <w:rPr>
          <w:rFonts w:ascii="Arial Narrow" w:hAnsi="Arial Narrow"/>
        </w:rPr>
      </w:pPr>
      <w:r>
        <w:rPr>
          <w:rFonts w:ascii="Arial Narrow" w:hAnsi="Arial Narrow"/>
          <w:b/>
          <w:bCs/>
        </w:rPr>
        <w:t>9.8.6.</w:t>
      </w:r>
      <w:r>
        <w:rPr>
          <w:rFonts w:ascii="Arial Narrow" w:hAnsi="Arial Narrow"/>
        </w:rPr>
        <w:t xml:space="preserve"> sofrer</w:t>
      </w:r>
      <w:r>
        <w:rPr>
          <w:rFonts w:ascii="Arial Narrow" w:hAnsi="Arial Narrow"/>
          <w:spacing w:val="17"/>
        </w:rPr>
        <w:t xml:space="preserve"> </w:t>
      </w:r>
      <w:r>
        <w:rPr>
          <w:rFonts w:ascii="Arial Narrow" w:hAnsi="Arial Narrow"/>
        </w:rPr>
        <w:t>as</w:t>
      </w:r>
      <w:r>
        <w:rPr>
          <w:rFonts w:ascii="Arial Narrow" w:hAnsi="Arial Narrow"/>
          <w:spacing w:val="18"/>
        </w:rPr>
        <w:t xml:space="preserve"> </w:t>
      </w:r>
      <w:r>
        <w:rPr>
          <w:rFonts w:ascii="Arial Narrow" w:hAnsi="Arial Narrow"/>
        </w:rPr>
        <w:t>sanções</w:t>
      </w:r>
      <w:r>
        <w:rPr>
          <w:rFonts w:ascii="Arial Narrow" w:hAnsi="Arial Narrow"/>
          <w:spacing w:val="23"/>
        </w:rPr>
        <w:t xml:space="preserve"> </w:t>
      </w:r>
      <w:r>
        <w:rPr>
          <w:rFonts w:ascii="Arial Narrow" w:hAnsi="Arial Narrow"/>
        </w:rPr>
        <w:t>previstas</w:t>
      </w:r>
      <w:r>
        <w:rPr>
          <w:rFonts w:ascii="Arial Narrow" w:hAnsi="Arial Narrow"/>
          <w:spacing w:val="17"/>
        </w:rPr>
        <w:t xml:space="preserve"> </w:t>
      </w:r>
      <w:r>
        <w:rPr>
          <w:rFonts w:ascii="Arial Narrow" w:hAnsi="Arial Narrow"/>
        </w:rPr>
        <w:t>nos</w:t>
      </w:r>
      <w:r>
        <w:rPr>
          <w:rFonts w:ascii="Arial Narrow" w:hAnsi="Arial Narrow"/>
          <w:spacing w:val="20"/>
        </w:rPr>
        <w:t xml:space="preserve"> </w:t>
      </w:r>
      <w:r>
        <w:rPr>
          <w:rFonts w:ascii="Arial Narrow" w:hAnsi="Arial Narrow"/>
        </w:rPr>
        <w:t>incisos</w:t>
      </w:r>
      <w:r>
        <w:rPr>
          <w:rFonts w:ascii="Arial Narrow" w:hAnsi="Arial Narrow"/>
          <w:spacing w:val="18"/>
        </w:rPr>
        <w:t xml:space="preserve"> </w:t>
      </w:r>
      <w:r>
        <w:rPr>
          <w:rFonts w:ascii="Arial Narrow" w:hAnsi="Arial Narrow"/>
        </w:rPr>
        <w:t>III</w:t>
      </w:r>
      <w:r>
        <w:rPr>
          <w:rFonts w:ascii="Arial Narrow" w:hAnsi="Arial Narrow"/>
          <w:spacing w:val="19"/>
        </w:rPr>
        <w:t xml:space="preserve"> </w:t>
      </w:r>
      <w:r>
        <w:rPr>
          <w:rFonts w:ascii="Arial Narrow" w:hAnsi="Arial Narrow"/>
        </w:rPr>
        <w:t>ou</w:t>
      </w:r>
      <w:r>
        <w:rPr>
          <w:rFonts w:ascii="Arial Narrow" w:hAnsi="Arial Narrow"/>
          <w:spacing w:val="17"/>
        </w:rPr>
        <w:t xml:space="preserve"> </w:t>
      </w:r>
      <w:r>
        <w:rPr>
          <w:rFonts w:ascii="Arial Narrow" w:hAnsi="Arial Narrow"/>
        </w:rPr>
        <w:t>IV</w:t>
      </w:r>
      <w:r>
        <w:rPr>
          <w:rFonts w:ascii="Arial Narrow" w:hAnsi="Arial Narrow"/>
          <w:spacing w:val="13"/>
        </w:rPr>
        <w:t xml:space="preserve"> </w:t>
      </w:r>
      <w:r>
        <w:rPr>
          <w:rFonts w:ascii="Arial Narrow" w:hAnsi="Arial Narrow"/>
        </w:rPr>
        <w:t>do</w:t>
      </w:r>
      <w:r>
        <w:rPr>
          <w:rFonts w:ascii="Arial Narrow" w:hAnsi="Arial Narrow"/>
          <w:spacing w:val="16"/>
        </w:rPr>
        <w:t xml:space="preserve"> </w:t>
      </w:r>
      <w:r>
        <w:rPr>
          <w:rFonts w:ascii="Arial Narrow" w:hAnsi="Arial Narrow"/>
        </w:rPr>
        <w:t>caput</w:t>
      </w:r>
      <w:r>
        <w:rPr>
          <w:rFonts w:ascii="Arial Narrow" w:hAnsi="Arial Narrow"/>
          <w:spacing w:val="17"/>
        </w:rPr>
        <w:t xml:space="preserve"> </w:t>
      </w:r>
      <w:r>
        <w:rPr>
          <w:rFonts w:ascii="Arial Narrow" w:hAnsi="Arial Narrow"/>
        </w:rPr>
        <w:t>do</w:t>
      </w:r>
      <w:r>
        <w:rPr>
          <w:rFonts w:ascii="Arial Narrow" w:hAnsi="Arial Narrow"/>
          <w:spacing w:val="17"/>
        </w:rPr>
        <w:t xml:space="preserve"> </w:t>
      </w:r>
      <w:r>
        <w:rPr>
          <w:rFonts w:ascii="Arial Narrow" w:hAnsi="Arial Narrow"/>
        </w:rPr>
        <w:t>art.</w:t>
      </w:r>
      <w:r>
        <w:rPr>
          <w:rFonts w:ascii="Arial Narrow" w:hAnsi="Arial Narrow"/>
          <w:spacing w:val="16"/>
        </w:rPr>
        <w:t xml:space="preserve"> </w:t>
      </w:r>
      <w:r>
        <w:rPr>
          <w:rFonts w:ascii="Arial Narrow" w:hAnsi="Arial Narrow"/>
        </w:rPr>
        <w:t>156</w:t>
      </w:r>
      <w:r>
        <w:rPr>
          <w:rFonts w:ascii="Arial Narrow" w:hAnsi="Arial Narrow"/>
          <w:spacing w:val="18"/>
        </w:rPr>
        <w:t xml:space="preserve"> </w:t>
      </w:r>
      <w:r>
        <w:rPr>
          <w:rFonts w:ascii="Arial Narrow" w:hAnsi="Arial Narrow"/>
        </w:rPr>
        <w:t>da</w:t>
      </w:r>
      <w:r>
        <w:rPr>
          <w:rFonts w:ascii="Arial Narrow" w:hAnsi="Arial Narrow"/>
          <w:spacing w:val="19"/>
        </w:rPr>
        <w:t xml:space="preserve"> </w:t>
      </w:r>
      <w:r>
        <w:rPr>
          <w:rFonts w:ascii="Arial Narrow" w:hAnsi="Arial Narrow"/>
        </w:rPr>
        <w:t>Lei</w:t>
      </w:r>
      <w:r>
        <w:rPr>
          <w:rFonts w:ascii="Arial Narrow" w:hAnsi="Arial Narrow"/>
          <w:spacing w:val="15"/>
        </w:rPr>
        <w:t xml:space="preserve"> </w:t>
      </w:r>
      <w:r>
        <w:rPr>
          <w:rFonts w:ascii="Arial Narrow" w:hAnsi="Arial Narrow"/>
        </w:rPr>
        <w:t>nº</w:t>
      </w:r>
      <w:r>
        <w:rPr>
          <w:rFonts w:ascii="Arial Narrow" w:hAnsi="Arial Narrow"/>
          <w:spacing w:val="17"/>
        </w:rPr>
        <w:t xml:space="preserve"> </w:t>
      </w:r>
      <w:r>
        <w:rPr>
          <w:rFonts w:ascii="Arial Narrow" w:hAnsi="Arial Narrow"/>
        </w:rPr>
        <w:t>14.133,</w:t>
      </w:r>
      <w:r>
        <w:rPr>
          <w:rFonts w:ascii="Arial Narrow" w:hAnsi="Arial Narrow"/>
          <w:spacing w:val="19"/>
        </w:rPr>
        <w:t xml:space="preserve"> </w:t>
      </w:r>
      <w:r>
        <w:rPr>
          <w:rFonts w:ascii="Arial Narrow" w:hAnsi="Arial Narrow"/>
        </w:rPr>
        <w:t>de</w:t>
      </w:r>
      <w:r>
        <w:rPr>
          <w:rFonts w:ascii="Arial Narrow" w:hAnsi="Arial Narrow"/>
          <w:spacing w:val="16"/>
        </w:rPr>
        <w:t xml:space="preserve"> </w:t>
      </w:r>
      <w:r>
        <w:rPr>
          <w:rFonts w:ascii="Arial Narrow" w:hAnsi="Arial Narrow"/>
        </w:rPr>
        <w:t>1º</w:t>
      </w:r>
      <w:r>
        <w:rPr>
          <w:rFonts w:ascii="Arial Narrow" w:hAnsi="Arial Narrow"/>
          <w:spacing w:val="-53"/>
        </w:rPr>
        <w:t xml:space="preserve"> </w:t>
      </w:r>
      <w:r>
        <w:rPr>
          <w:rFonts w:ascii="Arial Narrow" w:hAnsi="Arial Narrow"/>
        </w:rPr>
        <w:t>de</w:t>
      </w:r>
      <w:r>
        <w:rPr>
          <w:rFonts w:ascii="Arial Narrow" w:hAnsi="Arial Narrow"/>
          <w:spacing w:val="12"/>
        </w:rPr>
        <w:t xml:space="preserve"> </w:t>
      </w:r>
      <w:r>
        <w:rPr>
          <w:rFonts w:ascii="Arial Narrow" w:hAnsi="Arial Narrow"/>
        </w:rPr>
        <w:t>abril</w:t>
      </w:r>
      <w:r>
        <w:rPr>
          <w:rFonts w:ascii="Arial Narrow" w:hAnsi="Arial Narrow"/>
          <w:spacing w:val="13"/>
        </w:rPr>
        <w:t xml:space="preserve"> </w:t>
      </w:r>
      <w:r>
        <w:rPr>
          <w:rFonts w:ascii="Arial Narrow" w:hAnsi="Arial Narrow"/>
        </w:rPr>
        <w:t>de2021.</w:t>
      </w:r>
    </w:p>
    <w:p w14:paraId="7B8DBBAE" w14:textId="7CA541E7" w:rsidR="001413F6" w:rsidRDefault="001413F6" w:rsidP="002E0E88">
      <w:pPr>
        <w:pStyle w:val="PargrafodaLista"/>
        <w:tabs>
          <w:tab w:val="left" w:pos="990"/>
        </w:tabs>
        <w:spacing w:line="228" w:lineRule="exact"/>
        <w:ind w:left="0"/>
        <w:jc w:val="both"/>
        <w:rPr>
          <w:rFonts w:ascii="Arial Narrow" w:hAnsi="Arial Narrow"/>
        </w:rPr>
      </w:pPr>
      <w:r>
        <w:rPr>
          <w:rFonts w:ascii="Arial Narrow" w:hAnsi="Arial Narrow"/>
          <w:b/>
          <w:bCs/>
        </w:rPr>
        <w:t>9.8.6.1.</w:t>
      </w:r>
      <w:r>
        <w:rPr>
          <w:rFonts w:ascii="Arial Narrow" w:hAnsi="Arial Narrow"/>
        </w:rPr>
        <w:t xml:space="preserve"> O</w:t>
      </w:r>
      <w:r>
        <w:rPr>
          <w:rFonts w:ascii="Arial Narrow" w:hAnsi="Arial Narrow"/>
          <w:spacing w:val="21"/>
        </w:rPr>
        <w:t xml:space="preserve"> </w:t>
      </w:r>
      <w:r>
        <w:rPr>
          <w:rFonts w:ascii="Arial Narrow" w:hAnsi="Arial Narrow"/>
        </w:rPr>
        <w:t>cancelamento</w:t>
      </w:r>
      <w:r>
        <w:rPr>
          <w:rFonts w:ascii="Arial Narrow" w:hAnsi="Arial Narrow"/>
          <w:spacing w:val="24"/>
        </w:rPr>
        <w:t xml:space="preserve"> </w:t>
      </w:r>
      <w:r>
        <w:rPr>
          <w:rFonts w:ascii="Arial Narrow" w:hAnsi="Arial Narrow"/>
        </w:rPr>
        <w:t>de</w:t>
      </w:r>
      <w:r>
        <w:rPr>
          <w:rFonts w:ascii="Arial Narrow" w:hAnsi="Arial Narrow"/>
          <w:spacing w:val="18"/>
        </w:rPr>
        <w:t xml:space="preserve"> </w:t>
      </w:r>
      <w:r>
        <w:rPr>
          <w:rFonts w:ascii="Arial Narrow" w:hAnsi="Arial Narrow"/>
        </w:rPr>
        <w:t>registros</w:t>
      </w:r>
      <w:r>
        <w:rPr>
          <w:rFonts w:ascii="Arial Narrow" w:hAnsi="Arial Narrow"/>
          <w:spacing w:val="28"/>
        </w:rPr>
        <w:t xml:space="preserve"> </w:t>
      </w:r>
      <w:r>
        <w:rPr>
          <w:rFonts w:ascii="Arial Narrow" w:hAnsi="Arial Narrow"/>
        </w:rPr>
        <w:t>nas</w:t>
      </w:r>
      <w:r>
        <w:rPr>
          <w:rFonts w:ascii="Arial Narrow" w:hAnsi="Arial Narrow"/>
          <w:spacing w:val="22"/>
        </w:rPr>
        <w:t xml:space="preserve"> </w:t>
      </w:r>
      <w:r>
        <w:rPr>
          <w:rFonts w:ascii="Arial Narrow" w:hAnsi="Arial Narrow"/>
        </w:rPr>
        <w:t>hipóteses</w:t>
      </w:r>
      <w:r>
        <w:rPr>
          <w:rFonts w:ascii="Arial Narrow" w:hAnsi="Arial Narrow"/>
          <w:spacing w:val="27"/>
        </w:rPr>
        <w:t xml:space="preserve"> </w:t>
      </w:r>
      <w:r>
        <w:rPr>
          <w:rFonts w:ascii="Arial Narrow" w:hAnsi="Arial Narrow"/>
        </w:rPr>
        <w:t>previstas</w:t>
      </w:r>
      <w:r>
        <w:rPr>
          <w:rFonts w:ascii="Arial Narrow" w:hAnsi="Arial Narrow"/>
          <w:spacing w:val="25"/>
        </w:rPr>
        <w:t xml:space="preserve"> </w:t>
      </w:r>
      <w:r>
        <w:rPr>
          <w:rFonts w:ascii="Arial Narrow" w:hAnsi="Arial Narrow"/>
        </w:rPr>
        <w:t>nos</w:t>
      </w:r>
      <w:r>
        <w:rPr>
          <w:rFonts w:ascii="Arial Narrow" w:hAnsi="Arial Narrow"/>
          <w:spacing w:val="22"/>
        </w:rPr>
        <w:t xml:space="preserve"> </w:t>
      </w:r>
      <w:r>
        <w:rPr>
          <w:rFonts w:ascii="Arial Narrow" w:hAnsi="Arial Narrow"/>
        </w:rPr>
        <w:t>incisos</w:t>
      </w:r>
      <w:r>
        <w:rPr>
          <w:rFonts w:ascii="Arial Narrow" w:hAnsi="Arial Narrow"/>
          <w:spacing w:val="21"/>
        </w:rPr>
        <w:t xml:space="preserve"> </w:t>
      </w:r>
      <w:r>
        <w:rPr>
          <w:rFonts w:ascii="Arial Narrow" w:hAnsi="Arial Narrow"/>
        </w:rPr>
        <w:t>III,</w:t>
      </w:r>
      <w:r>
        <w:rPr>
          <w:rFonts w:ascii="Arial Narrow" w:hAnsi="Arial Narrow"/>
          <w:spacing w:val="21"/>
        </w:rPr>
        <w:t xml:space="preserve"> </w:t>
      </w:r>
      <w:r>
        <w:rPr>
          <w:rFonts w:ascii="Arial Narrow" w:hAnsi="Arial Narrow"/>
        </w:rPr>
        <w:t>IV</w:t>
      </w:r>
      <w:r>
        <w:rPr>
          <w:rFonts w:ascii="Arial Narrow" w:hAnsi="Arial Narrow"/>
          <w:spacing w:val="18"/>
        </w:rPr>
        <w:t xml:space="preserve"> </w:t>
      </w:r>
      <w:r>
        <w:rPr>
          <w:rFonts w:ascii="Arial Narrow" w:hAnsi="Arial Narrow"/>
        </w:rPr>
        <w:t>e</w:t>
      </w:r>
      <w:r>
        <w:rPr>
          <w:rFonts w:ascii="Arial Narrow" w:hAnsi="Arial Narrow"/>
          <w:spacing w:val="23"/>
        </w:rPr>
        <w:t xml:space="preserve"> </w:t>
      </w:r>
      <w:r>
        <w:rPr>
          <w:rFonts w:ascii="Arial Narrow" w:hAnsi="Arial Narrow"/>
        </w:rPr>
        <w:t>VI</w:t>
      </w:r>
      <w:r>
        <w:rPr>
          <w:rFonts w:ascii="Arial Narrow" w:hAnsi="Arial Narrow"/>
          <w:spacing w:val="21"/>
        </w:rPr>
        <w:t xml:space="preserve"> </w:t>
      </w:r>
      <w:r>
        <w:rPr>
          <w:rFonts w:ascii="Arial Narrow" w:hAnsi="Arial Narrow"/>
        </w:rPr>
        <w:t>do</w:t>
      </w:r>
      <w:r>
        <w:rPr>
          <w:rFonts w:ascii="Arial Narrow" w:hAnsi="Arial Narrow"/>
          <w:spacing w:val="21"/>
        </w:rPr>
        <w:t xml:space="preserve"> </w:t>
      </w:r>
      <w:r>
        <w:rPr>
          <w:rFonts w:ascii="Arial Narrow" w:hAnsi="Arial Narrow"/>
        </w:rPr>
        <w:t>caput</w:t>
      </w:r>
      <w:r>
        <w:rPr>
          <w:rFonts w:ascii="Arial Narrow" w:hAnsi="Arial Narrow"/>
          <w:spacing w:val="21"/>
        </w:rPr>
        <w:t xml:space="preserve"> </w:t>
      </w:r>
      <w:r>
        <w:rPr>
          <w:rFonts w:ascii="Arial Narrow" w:hAnsi="Arial Narrow"/>
        </w:rPr>
        <w:t>será formalizado por</w:t>
      </w:r>
      <w:r>
        <w:rPr>
          <w:rFonts w:ascii="Arial Narrow" w:hAnsi="Arial Narrow"/>
          <w:spacing w:val="-3"/>
        </w:rPr>
        <w:t xml:space="preserve"> </w:t>
      </w:r>
      <w:r>
        <w:rPr>
          <w:rFonts w:ascii="Arial Narrow" w:hAnsi="Arial Narrow"/>
        </w:rPr>
        <w:t>despacho</w:t>
      </w:r>
      <w:r>
        <w:rPr>
          <w:rFonts w:ascii="Arial Narrow" w:hAnsi="Arial Narrow"/>
          <w:spacing w:val="-2"/>
        </w:rPr>
        <w:t xml:space="preserve"> </w:t>
      </w:r>
      <w:r>
        <w:rPr>
          <w:rFonts w:ascii="Arial Narrow" w:hAnsi="Arial Narrow"/>
        </w:rPr>
        <w:t>fundamentado.</w:t>
      </w:r>
    </w:p>
    <w:p w14:paraId="084B02B0" w14:textId="77777777" w:rsidR="0038603E" w:rsidRPr="002E0E88" w:rsidRDefault="0038603E" w:rsidP="002E0E88">
      <w:pPr>
        <w:pStyle w:val="PargrafodaLista"/>
        <w:tabs>
          <w:tab w:val="left" w:pos="990"/>
        </w:tabs>
        <w:spacing w:line="228" w:lineRule="exact"/>
        <w:ind w:left="0"/>
        <w:jc w:val="both"/>
        <w:rPr>
          <w:rFonts w:ascii="Arial Narrow" w:hAnsi="Arial Narrow"/>
        </w:rPr>
      </w:pPr>
    </w:p>
    <w:p w14:paraId="0765F8E7" w14:textId="77777777" w:rsidR="001413F6" w:rsidRDefault="001413F6">
      <w:pPr>
        <w:jc w:val="both"/>
        <w:rPr>
          <w:rFonts w:ascii="Arial Narrow" w:hAnsi="Arial Narrow" w:cs="Arial"/>
          <w:sz w:val="20"/>
          <w:szCs w:val="20"/>
        </w:rPr>
      </w:pPr>
      <w:r>
        <w:rPr>
          <w:rFonts w:ascii="Arial Narrow" w:hAnsi="Arial Narrow" w:cs="Arial"/>
          <w:b/>
          <w:sz w:val="20"/>
          <w:szCs w:val="20"/>
        </w:rPr>
        <w:t>CLÁUSULA DÉCIMA - DOS DIREITOS DA ADMINISTRAÇÃO</w:t>
      </w:r>
    </w:p>
    <w:p w14:paraId="6E0A5E9A" w14:textId="77777777" w:rsidR="001413F6" w:rsidRDefault="001413F6">
      <w:pPr>
        <w:jc w:val="both"/>
        <w:rPr>
          <w:rFonts w:ascii="Arial Narrow" w:hAnsi="Arial Narrow" w:cs="Arial"/>
          <w:sz w:val="20"/>
          <w:szCs w:val="20"/>
        </w:rPr>
      </w:pPr>
      <w:r>
        <w:rPr>
          <w:rFonts w:ascii="Arial Narrow" w:hAnsi="Arial Narrow" w:cs="Arial"/>
          <w:b/>
          <w:bCs/>
          <w:sz w:val="20"/>
          <w:szCs w:val="20"/>
        </w:rPr>
        <w:t>10.</w:t>
      </w:r>
      <w:r>
        <w:rPr>
          <w:rFonts w:ascii="Arial Narrow" w:hAnsi="Arial Narrow" w:cs="Arial"/>
          <w:sz w:val="20"/>
          <w:szCs w:val="20"/>
        </w:rPr>
        <w:t xml:space="preserve"> A </w:t>
      </w:r>
      <w:r>
        <w:rPr>
          <w:rFonts w:ascii="Arial Narrow" w:hAnsi="Arial Narrow" w:cs="Arial"/>
          <w:color w:val="000000"/>
          <w:sz w:val="20"/>
          <w:szCs w:val="20"/>
        </w:rPr>
        <w:t>COMPROMITENTE FORNECEDORA</w:t>
      </w:r>
      <w:r>
        <w:rPr>
          <w:rFonts w:ascii="Arial Narrow" w:hAnsi="Arial Narrow" w:cs="Arial"/>
          <w:sz w:val="20"/>
          <w:szCs w:val="20"/>
        </w:rPr>
        <w:t xml:space="preserve">, em caso de rescisão administrativa, reconhece todos os direitos da Administração, previstos </w:t>
      </w:r>
      <w:proofErr w:type="gramStart"/>
      <w:r>
        <w:rPr>
          <w:rFonts w:ascii="Arial Narrow" w:hAnsi="Arial Narrow" w:cs="Arial"/>
          <w:sz w:val="20"/>
          <w:szCs w:val="20"/>
        </w:rPr>
        <w:t>na  lei</w:t>
      </w:r>
      <w:proofErr w:type="gramEnd"/>
      <w:r>
        <w:rPr>
          <w:rFonts w:ascii="Arial Narrow" w:hAnsi="Arial Narrow" w:cs="Arial"/>
          <w:sz w:val="20"/>
          <w:szCs w:val="20"/>
        </w:rPr>
        <w:t xml:space="preserve"> vigente.</w:t>
      </w:r>
    </w:p>
    <w:p w14:paraId="1EDC2BFD" w14:textId="77777777" w:rsidR="001413F6" w:rsidRDefault="001413F6">
      <w:pPr>
        <w:jc w:val="both"/>
        <w:rPr>
          <w:rFonts w:ascii="Arial Narrow" w:hAnsi="Arial Narrow" w:cs="Arial"/>
          <w:b/>
          <w:sz w:val="20"/>
          <w:szCs w:val="20"/>
        </w:rPr>
      </w:pPr>
    </w:p>
    <w:p w14:paraId="3A1DA103" w14:textId="77777777" w:rsidR="0038603E" w:rsidRDefault="0038603E">
      <w:pPr>
        <w:jc w:val="both"/>
        <w:rPr>
          <w:rFonts w:ascii="Arial Narrow" w:hAnsi="Arial Narrow" w:cs="Arial"/>
          <w:b/>
          <w:sz w:val="20"/>
          <w:szCs w:val="20"/>
        </w:rPr>
      </w:pPr>
    </w:p>
    <w:p w14:paraId="7F904E11" w14:textId="77777777" w:rsidR="001413F6" w:rsidRDefault="001413F6">
      <w:pPr>
        <w:jc w:val="both"/>
        <w:rPr>
          <w:rFonts w:ascii="Arial Narrow" w:hAnsi="Arial Narrow" w:cs="Arial"/>
          <w:sz w:val="20"/>
          <w:szCs w:val="20"/>
        </w:rPr>
      </w:pPr>
      <w:r>
        <w:rPr>
          <w:rFonts w:ascii="Arial Narrow" w:hAnsi="Arial Narrow" w:cs="Arial"/>
          <w:b/>
          <w:sz w:val="20"/>
          <w:szCs w:val="20"/>
        </w:rPr>
        <w:t>CLÁUSULA DÉCIMA PRIMEIRA - DA LEI REGRADORA</w:t>
      </w:r>
    </w:p>
    <w:p w14:paraId="5E0FD51D" w14:textId="1F999221" w:rsidR="001413F6" w:rsidRDefault="001413F6">
      <w:pPr>
        <w:jc w:val="both"/>
        <w:rPr>
          <w:rFonts w:ascii="Arial Narrow" w:hAnsi="Arial Narrow" w:cs="Arial"/>
          <w:sz w:val="20"/>
          <w:szCs w:val="20"/>
        </w:rPr>
      </w:pPr>
      <w:r>
        <w:rPr>
          <w:rFonts w:ascii="Arial Narrow" w:hAnsi="Arial Narrow" w:cs="Arial"/>
          <w:b/>
          <w:bCs/>
          <w:sz w:val="20"/>
          <w:szCs w:val="20"/>
        </w:rPr>
        <w:t>11.</w:t>
      </w:r>
      <w:r>
        <w:rPr>
          <w:rFonts w:ascii="Arial Narrow" w:hAnsi="Arial Narrow" w:cs="Arial"/>
          <w:sz w:val="20"/>
          <w:szCs w:val="20"/>
        </w:rPr>
        <w:t xml:space="preserve"> A presente contratação reger-se-á pela Lei Federal nº 14.113/2021, o edital do Pregão Presencial nº 0</w:t>
      </w:r>
      <w:r w:rsidR="002E0E88">
        <w:rPr>
          <w:rFonts w:ascii="Arial Narrow" w:hAnsi="Arial Narrow" w:cs="Arial"/>
          <w:sz w:val="20"/>
          <w:szCs w:val="20"/>
        </w:rPr>
        <w:t>1</w:t>
      </w:r>
      <w:r w:rsidR="004A62C5">
        <w:rPr>
          <w:rFonts w:ascii="Arial Narrow" w:hAnsi="Arial Narrow" w:cs="Arial"/>
          <w:sz w:val="20"/>
          <w:szCs w:val="20"/>
        </w:rPr>
        <w:t>3</w:t>
      </w:r>
      <w:r>
        <w:rPr>
          <w:rFonts w:ascii="Arial Narrow" w:hAnsi="Arial Narrow" w:cs="Arial"/>
          <w:sz w:val="20"/>
          <w:szCs w:val="20"/>
        </w:rPr>
        <w:t>/2024 e seus anexos, juntamente com normas de direito público, resolverão os casos omissos.</w:t>
      </w:r>
    </w:p>
    <w:p w14:paraId="206FABF4" w14:textId="77777777" w:rsidR="001413F6" w:rsidRDefault="001413F6">
      <w:pPr>
        <w:jc w:val="both"/>
        <w:rPr>
          <w:rFonts w:ascii="Arial Narrow" w:hAnsi="Arial Narrow" w:cs="Arial"/>
          <w:sz w:val="20"/>
          <w:szCs w:val="20"/>
        </w:rPr>
      </w:pPr>
    </w:p>
    <w:p w14:paraId="77247120" w14:textId="77777777" w:rsidR="001413F6" w:rsidRDefault="001413F6">
      <w:pPr>
        <w:widowControl w:val="0"/>
        <w:suppressAutoHyphens/>
        <w:jc w:val="both"/>
        <w:rPr>
          <w:rFonts w:ascii="Arial Narrow" w:hAnsi="Arial Narrow" w:cs="Arial"/>
          <w:sz w:val="20"/>
          <w:szCs w:val="20"/>
        </w:rPr>
      </w:pPr>
      <w:r>
        <w:rPr>
          <w:rFonts w:ascii="Arial Narrow" w:hAnsi="Arial Narrow" w:cs="Arial"/>
          <w:b/>
          <w:sz w:val="20"/>
          <w:szCs w:val="20"/>
        </w:rPr>
        <w:t>CLÁUSULA DÉCIMA SEGUNDA – DA VINCULAÇÃO AO EDITAL</w:t>
      </w:r>
    </w:p>
    <w:p w14:paraId="4C14CF63" w14:textId="2F20C5DC" w:rsidR="001413F6" w:rsidRDefault="001413F6">
      <w:pPr>
        <w:jc w:val="both"/>
        <w:rPr>
          <w:rFonts w:ascii="Arial Narrow" w:hAnsi="Arial Narrow" w:cs="Arial"/>
          <w:sz w:val="20"/>
          <w:szCs w:val="20"/>
        </w:rPr>
      </w:pPr>
      <w:r>
        <w:rPr>
          <w:rFonts w:ascii="Arial Narrow" w:hAnsi="Arial Narrow" w:cs="Arial"/>
          <w:b/>
          <w:bCs/>
          <w:sz w:val="20"/>
          <w:szCs w:val="20"/>
        </w:rPr>
        <w:t>12.</w:t>
      </w:r>
      <w:r>
        <w:rPr>
          <w:rFonts w:ascii="Arial Narrow" w:hAnsi="Arial Narrow" w:cs="Arial"/>
          <w:sz w:val="20"/>
          <w:szCs w:val="20"/>
        </w:rPr>
        <w:t xml:space="preserve"> Esta Ata fica vinculada ao processo licitatório modalidade PREGÃO PRESENCIAL Nº 01</w:t>
      </w:r>
      <w:r w:rsidR="004A62C5">
        <w:rPr>
          <w:rFonts w:ascii="Arial Narrow" w:hAnsi="Arial Narrow" w:cs="Arial"/>
          <w:sz w:val="20"/>
          <w:szCs w:val="20"/>
        </w:rPr>
        <w:t>3</w:t>
      </w:r>
      <w:r>
        <w:rPr>
          <w:rFonts w:ascii="Arial Narrow" w:hAnsi="Arial Narrow" w:cs="Arial"/>
          <w:sz w:val="20"/>
          <w:szCs w:val="20"/>
        </w:rPr>
        <w:t>/2024 e seus anexos.</w:t>
      </w:r>
    </w:p>
    <w:p w14:paraId="2544CD97" w14:textId="77777777" w:rsidR="0038603E" w:rsidRDefault="0038603E">
      <w:pPr>
        <w:jc w:val="both"/>
        <w:rPr>
          <w:rFonts w:ascii="Arial Narrow" w:hAnsi="Arial Narrow" w:cs="Arial"/>
          <w:sz w:val="20"/>
          <w:szCs w:val="20"/>
        </w:rPr>
      </w:pPr>
    </w:p>
    <w:p w14:paraId="5564DF0E" w14:textId="77777777" w:rsidR="001413F6" w:rsidRDefault="001413F6">
      <w:pPr>
        <w:jc w:val="both"/>
        <w:rPr>
          <w:rFonts w:ascii="Arial Narrow" w:hAnsi="Arial Narrow" w:cs="Arial"/>
          <w:sz w:val="20"/>
          <w:szCs w:val="20"/>
        </w:rPr>
      </w:pPr>
    </w:p>
    <w:p w14:paraId="19CE10FA" w14:textId="77777777" w:rsidR="001413F6" w:rsidRDefault="001413F6">
      <w:pPr>
        <w:jc w:val="both"/>
        <w:rPr>
          <w:rFonts w:ascii="Arial Narrow" w:hAnsi="Arial Narrow" w:cs="Arial"/>
          <w:b/>
          <w:bCs/>
          <w:sz w:val="20"/>
          <w:szCs w:val="20"/>
        </w:rPr>
      </w:pPr>
      <w:r>
        <w:rPr>
          <w:rFonts w:ascii="Arial Narrow" w:hAnsi="Arial Narrow" w:cs="Arial"/>
          <w:b/>
          <w:bCs/>
          <w:sz w:val="20"/>
          <w:szCs w:val="20"/>
        </w:rPr>
        <w:t xml:space="preserve">CLÁUSULA DÉCIMA TERCEIRA: </w:t>
      </w:r>
      <w:proofErr w:type="gramStart"/>
      <w:r>
        <w:rPr>
          <w:rFonts w:ascii="Arial Narrow" w:hAnsi="Arial Narrow" w:cs="Arial"/>
          <w:b/>
          <w:bCs/>
          <w:sz w:val="20"/>
          <w:szCs w:val="20"/>
        </w:rPr>
        <w:t>DA  FISCALIZAÇÃO</w:t>
      </w:r>
      <w:proofErr w:type="gramEnd"/>
    </w:p>
    <w:p w14:paraId="116E0816" w14:textId="3129A112" w:rsidR="001413F6" w:rsidRDefault="001413F6">
      <w:pPr>
        <w:pStyle w:val="PargrafodaLista"/>
        <w:tabs>
          <w:tab w:val="left" w:pos="674"/>
        </w:tabs>
        <w:ind w:left="0"/>
        <w:jc w:val="both"/>
        <w:rPr>
          <w:rFonts w:ascii="Arial Narrow" w:hAnsi="Arial Narrow"/>
        </w:rPr>
      </w:pPr>
      <w:r>
        <w:rPr>
          <w:rFonts w:ascii="Arial Narrow" w:hAnsi="Arial Narrow"/>
          <w:b/>
          <w:bCs/>
        </w:rPr>
        <w:t>13.1</w:t>
      </w:r>
      <w:r>
        <w:rPr>
          <w:rFonts w:ascii="Arial Narrow" w:hAnsi="Arial Narrow"/>
        </w:rPr>
        <w:t xml:space="preserve"> Será designado como responsável administrativo pela fiscalização da ata de Registro de Preços</w:t>
      </w:r>
      <w:r>
        <w:rPr>
          <w:rFonts w:ascii="Arial Narrow" w:hAnsi="Arial Narrow"/>
          <w:spacing w:val="1"/>
        </w:rPr>
        <w:t xml:space="preserve"> </w:t>
      </w:r>
      <w:r w:rsidR="004A62C5">
        <w:rPr>
          <w:rFonts w:ascii="Arial Narrow" w:hAnsi="Arial Narrow"/>
          <w:b/>
        </w:rPr>
        <w:t>o</w:t>
      </w:r>
      <w:r>
        <w:rPr>
          <w:rFonts w:ascii="Arial Narrow" w:hAnsi="Arial Narrow"/>
          <w:b/>
          <w:spacing w:val="1"/>
        </w:rPr>
        <w:t xml:space="preserve"> </w:t>
      </w:r>
      <w:proofErr w:type="gramStart"/>
      <w:r>
        <w:rPr>
          <w:rFonts w:ascii="Arial Narrow" w:hAnsi="Arial Narrow"/>
          <w:b/>
        </w:rPr>
        <w:t xml:space="preserve">servidor </w:t>
      </w:r>
      <w:r w:rsidR="002E0E88">
        <w:rPr>
          <w:rFonts w:ascii="Arial Narrow" w:hAnsi="Arial Narrow"/>
          <w:b/>
        </w:rPr>
        <w:t xml:space="preserve"> </w:t>
      </w:r>
      <w:r w:rsidR="004A62C5">
        <w:rPr>
          <w:rFonts w:ascii="Arial Narrow" w:hAnsi="Arial Narrow"/>
          <w:b/>
        </w:rPr>
        <w:t>Célio</w:t>
      </w:r>
      <w:proofErr w:type="gramEnd"/>
      <w:r w:rsidR="004A62C5">
        <w:rPr>
          <w:rFonts w:ascii="Arial Narrow" w:hAnsi="Arial Narrow"/>
          <w:b/>
        </w:rPr>
        <w:t xml:space="preserve"> Roberto </w:t>
      </w:r>
      <w:proofErr w:type="spellStart"/>
      <w:r w:rsidR="004A62C5">
        <w:rPr>
          <w:rFonts w:ascii="Arial Narrow" w:hAnsi="Arial Narrow"/>
          <w:b/>
        </w:rPr>
        <w:t>Julhão</w:t>
      </w:r>
      <w:proofErr w:type="spellEnd"/>
      <w:r w:rsidR="002E0E88">
        <w:rPr>
          <w:rFonts w:ascii="Arial Narrow" w:hAnsi="Arial Narrow"/>
          <w:b/>
        </w:rPr>
        <w:t xml:space="preserve">, </w:t>
      </w:r>
      <w:r>
        <w:rPr>
          <w:rFonts w:ascii="Arial Narrow" w:hAnsi="Arial Narrow"/>
        </w:rPr>
        <w:t>ao</w:t>
      </w:r>
      <w:r>
        <w:rPr>
          <w:rFonts w:ascii="Arial Narrow" w:hAnsi="Arial Narrow"/>
          <w:spacing w:val="1"/>
        </w:rPr>
        <w:t xml:space="preserve"> </w:t>
      </w:r>
      <w:r>
        <w:rPr>
          <w:rFonts w:ascii="Arial Narrow" w:hAnsi="Arial Narrow"/>
        </w:rPr>
        <w:t>qual</w:t>
      </w:r>
      <w:r>
        <w:rPr>
          <w:rFonts w:ascii="Arial Narrow" w:hAnsi="Arial Narrow"/>
          <w:spacing w:val="1"/>
        </w:rPr>
        <w:t xml:space="preserve"> </w:t>
      </w:r>
      <w:r>
        <w:rPr>
          <w:rFonts w:ascii="Arial Narrow" w:hAnsi="Arial Narrow"/>
        </w:rPr>
        <w:t>compete</w:t>
      </w:r>
      <w:r>
        <w:rPr>
          <w:rFonts w:ascii="Arial Narrow" w:hAnsi="Arial Narrow"/>
          <w:spacing w:val="1"/>
        </w:rPr>
        <w:t xml:space="preserve"> </w:t>
      </w:r>
      <w:r>
        <w:rPr>
          <w:rFonts w:ascii="Arial Narrow" w:hAnsi="Arial Narrow"/>
        </w:rPr>
        <w:t>o</w:t>
      </w:r>
      <w:r>
        <w:rPr>
          <w:rFonts w:ascii="Arial Narrow" w:hAnsi="Arial Narrow"/>
          <w:spacing w:val="1"/>
        </w:rPr>
        <w:t xml:space="preserve"> </w:t>
      </w:r>
      <w:r>
        <w:rPr>
          <w:rFonts w:ascii="Arial Narrow" w:hAnsi="Arial Narrow"/>
        </w:rPr>
        <w:t>acompanhamento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execução</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objeto</w:t>
      </w:r>
      <w:r>
        <w:rPr>
          <w:rFonts w:ascii="Arial Narrow" w:hAnsi="Arial Narrow"/>
          <w:spacing w:val="1"/>
        </w:rPr>
        <w:t xml:space="preserve"> </w:t>
      </w:r>
      <w:r>
        <w:rPr>
          <w:rFonts w:ascii="Arial Narrow" w:hAnsi="Arial Narrow"/>
        </w:rPr>
        <w:t>da</w:t>
      </w:r>
      <w:r>
        <w:rPr>
          <w:rFonts w:ascii="Arial Narrow" w:hAnsi="Arial Narrow"/>
          <w:spacing w:val="1"/>
        </w:rPr>
        <w:t xml:space="preserve"> </w:t>
      </w:r>
      <w:r>
        <w:rPr>
          <w:rFonts w:ascii="Arial Narrow" w:hAnsi="Arial Narrow"/>
        </w:rPr>
        <w:t>presente</w:t>
      </w:r>
      <w:r>
        <w:rPr>
          <w:rFonts w:ascii="Arial Narrow" w:hAnsi="Arial Narrow"/>
          <w:spacing w:val="1"/>
        </w:rPr>
        <w:t xml:space="preserve"> </w:t>
      </w:r>
      <w:r>
        <w:rPr>
          <w:rFonts w:ascii="Arial Narrow" w:hAnsi="Arial Narrow"/>
        </w:rPr>
        <w:t>contratação,</w:t>
      </w:r>
      <w:r>
        <w:rPr>
          <w:rFonts w:ascii="Arial Narrow" w:hAnsi="Arial Narrow"/>
          <w:spacing w:val="1"/>
        </w:rPr>
        <w:t xml:space="preserve"> </w:t>
      </w:r>
      <w:r>
        <w:rPr>
          <w:rFonts w:ascii="Arial Narrow" w:hAnsi="Arial Narrow"/>
        </w:rPr>
        <w:t>informando</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superior</w:t>
      </w:r>
      <w:r>
        <w:rPr>
          <w:rFonts w:ascii="Arial Narrow" w:hAnsi="Arial Narrow"/>
          <w:spacing w:val="1"/>
        </w:rPr>
        <w:t xml:space="preserve"> </w:t>
      </w:r>
      <w:r>
        <w:rPr>
          <w:rFonts w:ascii="Arial Narrow" w:hAnsi="Arial Narrow"/>
        </w:rPr>
        <w:t>as</w:t>
      </w:r>
      <w:r>
        <w:rPr>
          <w:rFonts w:ascii="Arial Narrow" w:hAnsi="Arial Narrow"/>
          <w:spacing w:val="1"/>
        </w:rPr>
        <w:t xml:space="preserve"> </w:t>
      </w:r>
      <w:r>
        <w:rPr>
          <w:rFonts w:ascii="Arial Narrow" w:hAnsi="Arial Narrow"/>
        </w:rPr>
        <w:t>ocorrências</w:t>
      </w:r>
      <w:r>
        <w:rPr>
          <w:rFonts w:ascii="Arial Narrow" w:hAnsi="Arial Narrow"/>
          <w:spacing w:val="-1"/>
        </w:rPr>
        <w:t xml:space="preserve"> </w:t>
      </w:r>
      <w:r>
        <w:rPr>
          <w:rFonts w:ascii="Arial Narrow" w:hAnsi="Arial Narrow"/>
        </w:rPr>
        <w:t>que</w:t>
      </w:r>
      <w:r>
        <w:rPr>
          <w:rFonts w:ascii="Arial Narrow" w:hAnsi="Arial Narrow"/>
          <w:spacing w:val="-1"/>
        </w:rPr>
        <w:t xml:space="preserve"> </w:t>
      </w:r>
      <w:r>
        <w:rPr>
          <w:rFonts w:ascii="Arial Narrow" w:hAnsi="Arial Narrow"/>
        </w:rPr>
        <w:t>possam</w:t>
      </w:r>
      <w:r>
        <w:rPr>
          <w:rFonts w:ascii="Arial Narrow" w:hAnsi="Arial Narrow"/>
          <w:spacing w:val="-1"/>
        </w:rPr>
        <w:t xml:space="preserve"> </w:t>
      </w:r>
      <w:r>
        <w:rPr>
          <w:rFonts w:ascii="Arial Narrow" w:hAnsi="Arial Narrow"/>
        </w:rPr>
        <w:t>prejudicar</w:t>
      </w:r>
      <w:r>
        <w:rPr>
          <w:rFonts w:ascii="Arial Narrow" w:hAnsi="Arial Narrow"/>
          <w:spacing w:val="-2"/>
        </w:rPr>
        <w:t xml:space="preserve"> </w:t>
      </w:r>
      <w:r>
        <w:rPr>
          <w:rFonts w:ascii="Arial Narrow" w:hAnsi="Arial Narrow"/>
        </w:rPr>
        <w:t>o</w:t>
      </w:r>
      <w:r>
        <w:rPr>
          <w:rFonts w:ascii="Arial Narrow" w:hAnsi="Arial Narrow"/>
          <w:spacing w:val="2"/>
        </w:rPr>
        <w:t xml:space="preserve"> </w:t>
      </w:r>
      <w:r>
        <w:rPr>
          <w:rFonts w:ascii="Arial Narrow" w:hAnsi="Arial Narrow"/>
        </w:rPr>
        <w:t>bom</w:t>
      </w:r>
      <w:r>
        <w:rPr>
          <w:rFonts w:ascii="Arial Narrow" w:hAnsi="Arial Narrow"/>
          <w:spacing w:val="-1"/>
        </w:rPr>
        <w:t xml:space="preserve"> </w:t>
      </w:r>
      <w:r>
        <w:rPr>
          <w:rFonts w:ascii="Arial Narrow" w:hAnsi="Arial Narrow"/>
        </w:rPr>
        <w:t>andamento 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e</w:t>
      </w:r>
      <w:r>
        <w:rPr>
          <w:rFonts w:ascii="Arial Narrow" w:hAnsi="Arial Narrow"/>
          <w:spacing w:val="-1"/>
        </w:rPr>
        <w:t xml:space="preserve"> </w:t>
      </w:r>
      <w:r>
        <w:rPr>
          <w:rFonts w:ascii="Arial Narrow" w:hAnsi="Arial Narrow"/>
        </w:rPr>
        <w:t>ainda:</w:t>
      </w:r>
    </w:p>
    <w:p w14:paraId="4538EF7C" w14:textId="77777777" w:rsidR="001413F6" w:rsidRDefault="001413F6">
      <w:pPr>
        <w:pStyle w:val="PargrafodaLista"/>
        <w:tabs>
          <w:tab w:val="left" w:pos="875"/>
        </w:tabs>
        <w:ind w:left="0"/>
        <w:jc w:val="both"/>
        <w:rPr>
          <w:rFonts w:ascii="Arial Narrow" w:hAnsi="Arial Narrow"/>
        </w:rPr>
      </w:pPr>
      <w:r>
        <w:rPr>
          <w:rFonts w:ascii="Arial Narrow" w:hAnsi="Arial Narrow"/>
          <w:b/>
          <w:bCs/>
        </w:rPr>
        <w:t>13.1.1.</w:t>
      </w:r>
      <w:r>
        <w:rPr>
          <w:rFonts w:ascii="Arial Narrow" w:hAnsi="Arial Narrow"/>
        </w:rPr>
        <w:t xml:space="preserve"> Atestar,</w:t>
      </w:r>
      <w:r>
        <w:rPr>
          <w:rFonts w:ascii="Arial Narrow" w:hAnsi="Arial Narrow"/>
          <w:spacing w:val="40"/>
        </w:rPr>
        <w:t xml:space="preserve"> </w:t>
      </w:r>
      <w:r>
        <w:rPr>
          <w:rFonts w:ascii="Arial Narrow" w:hAnsi="Arial Narrow"/>
        </w:rPr>
        <w:t>em</w:t>
      </w:r>
      <w:r>
        <w:rPr>
          <w:rFonts w:ascii="Arial Narrow" w:hAnsi="Arial Narrow"/>
          <w:spacing w:val="40"/>
        </w:rPr>
        <w:t xml:space="preserve"> </w:t>
      </w:r>
      <w:r>
        <w:rPr>
          <w:rFonts w:ascii="Arial Narrow" w:hAnsi="Arial Narrow"/>
        </w:rPr>
        <w:t>documento</w:t>
      </w:r>
      <w:r>
        <w:rPr>
          <w:rFonts w:ascii="Arial Narrow" w:hAnsi="Arial Narrow"/>
          <w:spacing w:val="40"/>
        </w:rPr>
        <w:t xml:space="preserve"> </w:t>
      </w:r>
      <w:r>
        <w:rPr>
          <w:rFonts w:ascii="Arial Narrow" w:hAnsi="Arial Narrow"/>
        </w:rPr>
        <w:t>hábil,</w:t>
      </w:r>
      <w:r>
        <w:rPr>
          <w:rFonts w:ascii="Arial Narrow" w:hAnsi="Arial Narrow"/>
          <w:spacing w:val="40"/>
        </w:rPr>
        <w:t xml:space="preserve"> </w:t>
      </w:r>
      <w:r>
        <w:rPr>
          <w:rFonts w:ascii="Arial Narrow" w:hAnsi="Arial Narrow"/>
        </w:rPr>
        <w:t>o</w:t>
      </w:r>
      <w:r>
        <w:rPr>
          <w:rFonts w:ascii="Arial Narrow" w:hAnsi="Arial Narrow"/>
          <w:spacing w:val="40"/>
        </w:rPr>
        <w:t xml:space="preserve"> </w:t>
      </w:r>
      <w:r>
        <w:rPr>
          <w:rFonts w:ascii="Arial Narrow" w:hAnsi="Arial Narrow"/>
        </w:rPr>
        <w:t>fornecimento</w:t>
      </w:r>
      <w:r>
        <w:rPr>
          <w:rFonts w:ascii="Arial Narrow" w:hAnsi="Arial Narrow"/>
          <w:spacing w:val="40"/>
        </w:rPr>
        <w:t xml:space="preserve"> </w:t>
      </w:r>
      <w:r>
        <w:rPr>
          <w:rFonts w:ascii="Arial Narrow" w:hAnsi="Arial Narrow"/>
        </w:rPr>
        <w:t>e</w:t>
      </w:r>
      <w:r>
        <w:rPr>
          <w:rFonts w:ascii="Arial Narrow" w:hAnsi="Arial Narrow"/>
          <w:spacing w:val="41"/>
        </w:rPr>
        <w:t xml:space="preserve"> </w:t>
      </w:r>
      <w:r>
        <w:rPr>
          <w:rFonts w:ascii="Arial Narrow" w:hAnsi="Arial Narrow"/>
        </w:rPr>
        <w:t>a</w:t>
      </w:r>
      <w:r>
        <w:rPr>
          <w:rFonts w:ascii="Arial Narrow" w:hAnsi="Arial Narrow"/>
          <w:spacing w:val="40"/>
        </w:rPr>
        <w:t xml:space="preserve"> </w:t>
      </w:r>
      <w:r>
        <w:rPr>
          <w:rFonts w:ascii="Arial Narrow" w:hAnsi="Arial Narrow"/>
        </w:rPr>
        <w:t>entrega</w:t>
      </w:r>
      <w:r>
        <w:rPr>
          <w:rFonts w:ascii="Arial Narrow" w:hAnsi="Arial Narrow"/>
          <w:spacing w:val="40"/>
        </w:rPr>
        <w:t xml:space="preserve"> </w:t>
      </w:r>
      <w:r>
        <w:rPr>
          <w:rFonts w:ascii="Arial Narrow" w:hAnsi="Arial Narrow"/>
        </w:rPr>
        <w:t>dos</w:t>
      </w:r>
      <w:r>
        <w:rPr>
          <w:rFonts w:ascii="Arial Narrow" w:hAnsi="Arial Narrow"/>
          <w:spacing w:val="39"/>
        </w:rPr>
        <w:t xml:space="preserve"> </w:t>
      </w:r>
      <w:r>
        <w:rPr>
          <w:rFonts w:ascii="Arial Narrow" w:hAnsi="Arial Narrow"/>
        </w:rPr>
        <w:t>objetos</w:t>
      </w:r>
      <w:r>
        <w:rPr>
          <w:rFonts w:ascii="Arial Narrow" w:hAnsi="Arial Narrow"/>
          <w:spacing w:val="42"/>
        </w:rPr>
        <w:t xml:space="preserve"> </w:t>
      </w:r>
      <w:r>
        <w:rPr>
          <w:rFonts w:ascii="Arial Narrow" w:hAnsi="Arial Narrow"/>
        </w:rPr>
        <w:t>e</w:t>
      </w:r>
      <w:r>
        <w:rPr>
          <w:rFonts w:ascii="Arial Narrow" w:hAnsi="Arial Narrow"/>
          <w:spacing w:val="38"/>
        </w:rPr>
        <w:t xml:space="preserve"> </w:t>
      </w:r>
      <w:r>
        <w:rPr>
          <w:rFonts w:ascii="Arial Narrow" w:hAnsi="Arial Narrow"/>
        </w:rPr>
        <w:t>após</w:t>
      </w:r>
      <w:r>
        <w:rPr>
          <w:rFonts w:ascii="Arial Narrow" w:hAnsi="Arial Narrow"/>
          <w:spacing w:val="40"/>
        </w:rPr>
        <w:t xml:space="preserve"> </w:t>
      </w:r>
      <w:r>
        <w:rPr>
          <w:rFonts w:ascii="Arial Narrow" w:hAnsi="Arial Narrow"/>
        </w:rPr>
        <w:t>conferência</w:t>
      </w:r>
      <w:r>
        <w:rPr>
          <w:rFonts w:ascii="Arial Narrow" w:hAnsi="Arial Narrow"/>
          <w:spacing w:val="-53"/>
        </w:rPr>
        <w:t xml:space="preserve"> </w:t>
      </w:r>
      <w:r>
        <w:rPr>
          <w:rFonts w:ascii="Arial Narrow" w:hAnsi="Arial Narrow"/>
        </w:rPr>
        <w:t>prévia</w:t>
      </w:r>
      <w:r>
        <w:rPr>
          <w:rFonts w:ascii="Arial Narrow" w:hAnsi="Arial Narrow"/>
          <w:spacing w:val="-3"/>
        </w:rPr>
        <w:t xml:space="preserve"> </w:t>
      </w:r>
      <w:r>
        <w:rPr>
          <w:rFonts w:ascii="Arial Narrow" w:hAnsi="Arial Narrow"/>
        </w:rPr>
        <w:t>do</w:t>
      </w:r>
      <w:r>
        <w:rPr>
          <w:rFonts w:ascii="Arial Narrow" w:hAnsi="Arial Narrow"/>
          <w:spacing w:val="-2"/>
        </w:rPr>
        <w:t xml:space="preserve"> </w:t>
      </w:r>
      <w:r>
        <w:rPr>
          <w:rFonts w:ascii="Arial Narrow" w:hAnsi="Arial Narrow"/>
        </w:rPr>
        <w:t>objeto contratado</w:t>
      </w:r>
      <w:r>
        <w:rPr>
          <w:rFonts w:ascii="Arial Narrow" w:hAnsi="Arial Narrow"/>
          <w:spacing w:val="-1"/>
        </w:rPr>
        <w:t xml:space="preserve"> </w:t>
      </w:r>
      <w:r>
        <w:rPr>
          <w:rFonts w:ascii="Arial Narrow" w:hAnsi="Arial Narrow"/>
        </w:rPr>
        <w:t>encaminhar</w:t>
      </w:r>
      <w:r>
        <w:rPr>
          <w:rFonts w:ascii="Arial Narrow" w:hAnsi="Arial Narrow"/>
          <w:spacing w:val="-1"/>
        </w:rPr>
        <w:t xml:space="preserve"> </w:t>
      </w:r>
      <w:r>
        <w:rPr>
          <w:rFonts w:ascii="Arial Narrow" w:hAnsi="Arial Narrow"/>
        </w:rPr>
        <w:t>os</w:t>
      </w:r>
      <w:r>
        <w:rPr>
          <w:rFonts w:ascii="Arial Narrow" w:hAnsi="Arial Narrow"/>
          <w:spacing w:val="2"/>
        </w:rPr>
        <w:t xml:space="preserve"> </w:t>
      </w:r>
      <w:r>
        <w:rPr>
          <w:rFonts w:ascii="Arial Narrow" w:hAnsi="Arial Narrow"/>
        </w:rPr>
        <w:t>documentos</w:t>
      </w:r>
      <w:r>
        <w:rPr>
          <w:rFonts w:ascii="Arial Narrow" w:hAnsi="Arial Narrow"/>
          <w:spacing w:val="1"/>
        </w:rPr>
        <w:t xml:space="preserve"> </w:t>
      </w:r>
      <w:r>
        <w:rPr>
          <w:rFonts w:ascii="Arial Narrow" w:hAnsi="Arial Narrow"/>
        </w:rPr>
        <w:t>pertinentes</w:t>
      </w:r>
      <w:r>
        <w:rPr>
          <w:rFonts w:ascii="Arial Narrow" w:hAnsi="Arial Narrow"/>
          <w:spacing w:val="-1"/>
        </w:rPr>
        <w:t xml:space="preserve"> </w:t>
      </w:r>
      <w:r>
        <w:rPr>
          <w:rFonts w:ascii="Arial Narrow" w:hAnsi="Arial Narrow"/>
        </w:rPr>
        <w:t>ao</w:t>
      </w:r>
      <w:r>
        <w:rPr>
          <w:rFonts w:ascii="Arial Narrow" w:hAnsi="Arial Narrow"/>
          <w:spacing w:val="-3"/>
        </w:rPr>
        <w:t xml:space="preserve"> </w:t>
      </w:r>
      <w:r>
        <w:rPr>
          <w:rFonts w:ascii="Arial Narrow" w:hAnsi="Arial Narrow"/>
        </w:rPr>
        <w:t>gestor</w:t>
      </w:r>
      <w:r>
        <w:rPr>
          <w:rFonts w:ascii="Arial Narrow" w:hAnsi="Arial Narrow"/>
          <w:spacing w:val="-2"/>
        </w:rPr>
        <w:t xml:space="preserve"> </w:t>
      </w:r>
      <w:r>
        <w:rPr>
          <w:rFonts w:ascii="Arial Narrow" w:hAnsi="Arial Narrow"/>
        </w:rPr>
        <w:t>para</w:t>
      </w:r>
      <w:r>
        <w:rPr>
          <w:rFonts w:ascii="Arial Narrow" w:hAnsi="Arial Narrow"/>
          <w:spacing w:val="-2"/>
        </w:rPr>
        <w:t xml:space="preserve"> </w:t>
      </w:r>
      <w:r>
        <w:rPr>
          <w:rFonts w:ascii="Arial Narrow" w:hAnsi="Arial Narrow"/>
        </w:rPr>
        <w:t>certificação;</w:t>
      </w:r>
    </w:p>
    <w:p w14:paraId="34484A6E" w14:textId="77777777" w:rsidR="001413F6" w:rsidRDefault="001413F6">
      <w:pPr>
        <w:pStyle w:val="PargrafodaLista"/>
        <w:tabs>
          <w:tab w:val="left" w:pos="1062"/>
        </w:tabs>
        <w:ind w:left="0"/>
        <w:jc w:val="both"/>
        <w:rPr>
          <w:rFonts w:ascii="Arial Narrow" w:hAnsi="Arial Narrow"/>
        </w:rPr>
      </w:pPr>
      <w:r>
        <w:rPr>
          <w:rFonts w:ascii="Arial Narrow" w:hAnsi="Arial Narrow"/>
        </w:rPr>
        <w:t>Confrontar</w:t>
      </w:r>
      <w:r>
        <w:rPr>
          <w:rFonts w:ascii="Arial Narrow" w:hAnsi="Arial Narrow"/>
          <w:spacing w:val="42"/>
        </w:rPr>
        <w:t xml:space="preserve"> </w:t>
      </w:r>
      <w:r>
        <w:rPr>
          <w:rFonts w:ascii="Arial Narrow" w:hAnsi="Arial Narrow"/>
        </w:rPr>
        <w:t>os</w:t>
      </w:r>
      <w:r>
        <w:rPr>
          <w:rFonts w:ascii="Arial Narrow" w:hAnsi="Arial Narrow"/>
          <w:spacing w:val="44"/>
        </w:rPr>
        <w:t xml:space="preserve"> </w:t>
      </w:r>
      <w:r>
        <w:rPr>
          <w:rFonts w:ascii="Arial Narrow" w:hAnsi="Arial Narrow"/>
        </w:rPr>
        <w:t>preços</w:t>
      </w:r>
      <w:r>
        <w:rPr>
          <w:rFonts w:ascii="Arial Narrow" w:hAnsi="Arial Narrow"/>
          <w:spacing w:val="43"/>
        </w:rPr>
        <w:t xml:space="preserve"> </w:t>
      </w:r>
      <w:r>
        <w:rPr>
          <w:rFonts w:ascii="Arial Narrow" w:hAnsi="Arial Narrow"/>
        </w:rPr>
        <w:t>e</w:t>
      </w:r>
      <w:r>
        <w:rPr>
          <w:rFonts w:ascii="Arial Narrow" w:hAnsi="Arial Narrow"/>
          <w:spacing w:val="39"/>
        </w:rPr>
        <w:t xml:space="preserve"> </w:t>
      </w:r>
      <w:r>
        <w:rPr>
          <w:rFonts w:ascii="Arial Narrow" w:hAnsi="Arial Narrow"/>
        </w:rPr>
        <w:t>quantidades</w:t>
      </w:r>
      <w:r>
        <w:rPr>
          <w:rFonts w:ascii="Arial Narrow" w:hAnsi="Arial Narrow"/>
          <w:spacing w:val="44"/>
        </w:rPr>
        <w:t xml:space="preserve"> </w:t>
      </w:r>
      <w:r>
        <w:rPr>
          <w:rFonts w:ascii="Arial Narrow" w:hAnsi="Arial Narrow"/>
        </w:rPr>
        <w:t>constantes</w:t>
      </w:r>
      <w:r>
        <w:rPr>
          <w:rFonts w:ascii="Arial Narrow" w:hAnsi="Arial Narrow"/>
          <w:spacing w:val="44"/>
        </w:rPr>
        <w:t xml:space="preserve"> </w:t>
      </w:r>
      <w:r>
        <w:rPr>
          <w:rFonts w:ascii="Arial Narrow" w:hAnsi="Arial Narrow"/>
        </w:rPr>
        <w:t>da</w:t>
      </w:r>
      <w:r>
        <w:rPr>
          <w:rFonts w:ascii="Arial Narrow" w:hAnsi="Arial Narrow"/>
          <w:spacing w:val="44"/>
        </w:rPr>
        <w:t xml:space="preserve"> </w:t>
      </w:r>
      <w:r>
        <w:rPr>
          <w:rFonts w:ascii="Arial Narrow" w:hAnsi="Arial Narrow"/>
        </w:rPr>
        <w:t>nota</w:t>
      </w:r>
      <w:r>
        <w:rPr>
          <w:rFonts w:ascii="Arial Narrow" w:hAnsi="Arial Narrow"/>
          <w:spacing w:val="41"/>
        </w:rPr>
        <w:t xml:space="preserve"> </w:t>
      </w:r>
      <w:r>
        <w:rPr>
          <w:rFonts w:ascii="Arial Narrow" w:hAnsi="Arial Narrow"/>
        </w:rPr>
        <w:t>fiscal</w:t>
      </w:r>
      <w:r>
        <w:rPr>
          <w:rFonts w:ascii="Arial Narrow" w:hAnsi="Arial Narrow"/>
          <w:spacing w:val="39"/>
        </w:rPr>
        <w:t xml:space="preserve"> </w:t>
      </w:r>
      <w:r>
        <w:rPr>
          <w:rFonts w:ascii="Arial Narrow" w:hAnsi="Arial Narrow"/>
        </w:rPr>
        <w:t>com</w:t>
      </w:r>
      <w:r>
        <w:rPr>
          <w:rFonts w:ascii="Arial Narrow" w:hAnsi="Arial Narrow"/>
          <w:spacing w:val="48"/>
        </w:rPr>
        <w:t xml:space="preserve"> </w:t>
      </w:r>
      <w:r>
        <w:rPr>
          <w:rFonts w:ascii="Arial Narrow" w:hAnsi="Arial Narrow"/>
        </w:rPr>
        <w:t>os</w:t>
      </w:r>
      <w:r>
        <w:rPr>
          <w:rFonts w:ascii="Arial Narrow" w:hAnsi="Arial Narrow"/>
          <w:spacing w:val="43"/>
        </w:rPr>
        <w:t xml:space="preserve"> </w:t>
      </w:r>
      <w:r>
        <w:rPr>
          <w:rFonts w:ascii="Arial Narrow" w:hAnsi="Arial Narrow"/>
        </w:rPr>
        <w:t>estabelecidos</w:t>
      </w:r>
      <w:r>
        <w:rPr>
          <w:rFonts w:ascii="Arial Narrow" w:hAnsi="Arial Narrow"/>
          <w:spacing w:val="43"/>
        </w:rPr>
        <w:t xml:space="preserve"> </w:t>
      </w:r>
      <w:r>
        <w:rPr>
          <w:rFonts w:ascii="Arial Narrow" w:hAnsi="Arial Narrow"/>
        </w:rPr>
        <w:t>na</w:t>
      </w:r>
      <w:r>
        <w:rPr>
          <w:rFonts w:ascii="Arial Narrow" w:hAnsi="Arial Narrow"/>
          <w:spacing w:val="-53"/>
        </w:rPr>
        <w:t xml:space="preserve"> </w:t>
      </w:r>
      <w:r>
        <w:rPr>
          <w:rFonts w:ascii="Arial Narrow" w:hAnsi="Arial Narrow"/>
        </w:rPr>
        <w:t>Autorização</w:t>
      </w:r>
      <w:r>
        <w:rPr>
          <w:rFonts w:ascii="Arial Narrow" w:hAnsi="Arial Narrow"/>
          <w:spacing w:val="29"/>
        </w:rPr>
        <w:t xml:space="preserve"> </w:t>
      </w:r>
      <w:r>
        <w:rPr>
          <w:rFonts w:ascii="Arial Narrow" w:hAnsi="Arial Narrow"/>
        </w:rPr>
        <w:t>de</w:t>
      </w:r>
      <w:r>
        <w:rPr>
          <w:rFonts w:ascii="Arial Narrow" w:hAnsi="Arial Narrow"/>
          <w:spacing w:val="1"/>
        </w:rPr>
        <w:t xml:space="preserve"> </w:t>
      </w:r>
      <w:r>
        <w:rPr>
          <w:rFonts w:ascii="Arial Narrow" w:hAnsi="Arial Narrow"/>
        </w:rPr>
        <w:t>Fornecimento;</w:t>
      </w:r>
    </w:p>
    <w:p w14:paraId="545C2465" w14:textId="77777777" w:rsidR="001413F6" w:rsidRDefault="001413F6">
      <w:pPr>
        <w:pStyle w:val="PargrafodaLista"/>
        <w:tabs>
          <w:tab w:val="left" w:pos="885"/>
        </w:tabs>
        <w:ind w:left="0"/>
        <w:jc w:val="both"/>
        <w:rPr>
          <w:rFonts w:ascii="Arial Narrow" w:hAnsi="Arial Narrow"/>
        </w:rPr>
      </w:pPr>
      <w:r>
        <w:rPr>
          <w:rFonts w:ascii="Arial Narrow" w:hAnsi="Arial Narrow"/>
          <w:b/>
          <w:bCs/>
        </w:rPr>
        <w:t>13.1.</w:t>
      </w:r>
      <w:proofErr w:type="gramStart"/>
      <w:r>
        <w:rPr>
          <w:rFonts w:ascii="Arial Narrow" w:hAnsi="Arial Narrow"/>
          <w:b/>
          <w:bCs/>
        </w:rPr>
        <w:t>2</w:t>
      </w:r>
      <w:r>
        <w:rPr>
          <w:rFonts w:ascii="Arial Narrow" w:hAnsi="Arial Narrow"/>
        </w:rPr>
        <w:t>.Verificar</w:t>
      </w:r>
      <w:proofErr w:type="gramEnd"/>
      <w:r>
        <w:rPr>
          <w:rFonts w:ascii="Arial Narrow" w:hAnsi="Arial Narrow"/>
          <w:spacing w:val="8"/>
        </w:rPr>
        <w:t xml:space="preserve"> </w:t>
      </w:r>
      <w:r>
        <w:rPr>
          <w:rFonts w:ascii="Arial Narrow" w:hAnsi="Arial Narrow"/>
        </w:rPr>
        <w:t>se</w:t>
      </w:r>
      <w:r>
        <w:rPr>
          <w:rFonts w:ascii="Arial Narrow" w:hAnsi="Arial Narrow"/>
          <w:spacing w:val="6"/>
        </w:rPr>
        <w:t xml:space="preserve"> </w:t>
      </w:r>
      <w:r>
        <w:rPr>
          <w:rFonts w:ascii="Arial Narrow" w:hAnsi="Arial Narrow"/>
        </w:rPr>
        <w:t>o</w:t>
      </w:r>
      <w:r>
        <w:rPr>
          <w:rFonts w:ascii="Arial Narrow" w:hAnsi="Arial Narrow"/>
          <w:spacing w:val="6"/>
        </w:rPr>
        <w:t xml:space="preserve"> </w:t>
      </w:r>
      <w:r>
        <w:rPr>
          <w:rFonts w:ascii="Arial Narrow" w:hAnsi="Arial Narrow"/>
        </w:rPr>
        <w:t>prazo</w:t>
      </w:r>
      <w:r>
        <w:rPr>
          <w:rFonts w:ascii="Arial Narrow" w:hAnsi="Arial Narrow"/>
          <w:spacing w:val="8"/>
        </w:rPr>
        <w:t xml:space="preserve"> </w:t>
      </w:r>
      <w:r>
        <w:rPr>
          <w:rFonts w:ascii="Arial Narrow" w:hAnsi="Arial Narrow"/>
        </w:rPr>
        <w:t>de</w:t>
      </w:r>
      <w:r>
        <w:rPr>
          <w:rFonts w:ascii="Arial Narrow" w:hAnsi="Arial Narrow"/>
          <w:spacing w:val="6"/>
        </w:rPr>
        <w:t xml:space="preserve"> </w:t>
      </w:r>
      <w:r>
        <w:rPr>
          <w:rFonts w:ascii="Arial Narrow" w:hAnsi="Arial Narrow"/>
        </w:rPr>
        <w:t>entrega,</w:t>
      </w:r>
      <w:r>
        <w:rPr>
          <w:rFonts w:ascii="Arial Narrow" w:hAnsi="Arial Narrow"/>
          <w:spacing w:val="5"/>
        </w:rPr>
        <w:t xml:space="preserve"> </w:t>
      </w:r>
      <w:r>
        <w:rPr>
          <w:rFonts w:ascii="Arial Narrow" w:hAnsi="Arial Narrow"/>
        </w:rPr>
        <w:t>especificações</w:t>
      </w:r>
      <w:r>
        <w:rPr>
          <w:rFonts w:ascii="Arial Narrow" w:hAnsi="Arial Narrow"/>
          <w:spacing w:val="10"/>
        </w:rPr>
        <w:t xml:space="preserve"> </w:t>
      </w:r>
      <w:r>
        <w:rPr>
          <w:rFonts w:ascii="Arial Narrow" w:hAnsi="Arial Narrow"/>
        </w:rPr>
        <w:t>e</w:t>
      </w:r>
      <w:r>
        <w:rPr>
          <w:rFonts w:ascii="Arial Narrow" w:hAnsi="Arial Narrow"/>
          <w:spacing w:val="7"/>
        </w:rPr>
        <w:t xml:space="preserve"> </w:t>
      </w:r>
      <w:r>
        <w:rPr>
          <w:rFonts w:ascii="Arial Narrow" w:hAnsi="Arial Narrow"/>
        </w:rPr>
        <w:t>quantidades</w:t>
      </w:r>
      <w:r>
        <w:rPr>
          <w:rFonts w:ascii="Arial Narrow" w:hAnsi="Arial Narrow"/>
          <w:spacing w:val="11"/>
        </w:rPr>
        <w:t xml:space="preserve"> </w:t>
      </w:r>
      <w:r>
        <w:rPr>
          <w:rFonts w:ascii="Arial Narrow" w:hAnsi="Arial Narrow"/>
        </w:rPr>
        <w:t>encontram-se</w:t>
      </w:r>
      <w:r>
        <w:rPr>
          <w:rFonts w:ascii="Arial Narrow" w:hAnsi="Arial Narrow"/>
          <w:spacing w:val="4"/>
        </w:rPr>
        <w:t xml:space="preserve"> </w:t>
      </w:r>
      <w:r>
        <w:rPr>
          <w:rFonts w:ascii="Arial Narrow" w:hAnsi="Arial Narrow"/>
        </w:rPr>
        <w:t>de</w:t>
      </w:r>
      <w:r>
        <w:rPr>
          <w:rFonts w:ascii="Arial Narrow" w:hAnsi="Arial Narrow"/>
          <w:spacing w:val="6"/>
        </w:rPr>
        <w:t xml:space="preserve"> </w:t>
      </w:r>
      <w:r>
        <w:rPr>
          <w:rFonts w:ascii="Arial Narrow" w:hAnsi="Arial Narrow"/>
        </w:rPr>
        <w:t>acordo</w:t>
      </w:r>
      <w:r>
        <w:rPr>
          <w:rFonts w:ascii="Arial Narrow" w:hAnsi="Arial Narrow"/>
          <w:spacing w:val="8"/>
        </w:rPr>
        <w:t xml:space="preserve"> </w:t>
      </w:r>
      <w:r>
        <w:rPr>
          <w:rFonts w:ascii="Arial Narrow" w:hAnsi="Arial Narrow"/>
        </w:rPr>
        <w:t>com</w:t>
      </w:r>
      <w:r>
        <w:rPr>
          <w:rFonts w:ascii="Arial Narrow" w:hAnsi="Arial Narrow"/>
          <w:spacing w:val="11"/>
        </w:rPr>
        <w:t xml:space="preserve"> </w:t>
      </w:r>
      <w:r>
        <w:rPr>
          <w:rFonts w:ascii="Arial Narrow" w:hAnsi="Arial Narrow"/>
        </w:rPr>
        <w:t xml:space="preserve">o </w:t>
      </w:r>
      <w:r>
        <w:rPr>
          <w:rFonts w:ascii="Arial Narrow" w:hAnsi="Arial Narrow"/>
          <w:spacing w:val="-53"/>
        </w:rPr>
        <w:t xml:space="preserve"> </w:t>
      </w:r>
      <w:r>
        <w:rPr>
          <w:rFonts w:ascii="Arial Narrow" w:hAnsi="Arial Narrow"/>
        </w:rPr>
        <w:t>estabelecido no</w:t>
      </w:r>
      <w:r>
        <w:rPr>
          <w:rFonts w:ascii="Arial Narrow" w:hAnsi="Arial Narrow"/>
          <w:spacing w:val="-2"/>
        </w:rPr>
        <w:t xml:space="preserve"> </w:t>
      </w:r>
      <w:r>
        <w:rPr>
          <w:rFonts w:ascii="Arial Narrow" w:hAnsi="Arial Narrow"/>
        </w:rPr>
        <w:t>instrumento</w:t>
      </w:r>
      <w:r>
        <w:rPr>
          <w:rFonts w:ascii="Arial Narrow" w:hAnsi="Arial Narrow"/>
          <w:spacing w:val="3"/>
        </w:rPr>
        <w:t xml:space="preserve"> </w:t>
      </w:r>
      <w:r>
        <w:rPr>
          <w:rFonts w:ascii="Arial Narrow" w:hAnsi="Arial Narrow"/>
        </w:rPr>
        <w:t>contratual;</w:t>
      </w:r>
    </w:p>
    <w:p w14:paraId="6DED06A3" w14:textId="77777777" w:rsidR="001413F6" w:rsidRDefault="001413F6">
      <w:pPr>
        <w:pStyle w:val="PargrafodaLista"/>
        <w:tabs>
          <w:tab w:val="left" w:pos="885"/>
        </w:tabs>
        <w:ind w:left="0"/>
        <w:jc w:val="both"/>
        <w:rPr>
          <w:rFonts w:ascii="Arial Narrow" w:hAnsi="Arial Narrow"/>
        </w:rPr>
      </w:pPr>
      <w:r>
        <w:rPr>
          <w:rFonts w:ascii="Arial Narrow" w:hAnsi="Arial Narrow"/>
          <w:b/>
          <w:bCs/>
        </w:rPr>
        <w:t>13.1.3.</w:t>
      </w:r>
      <w:r>
        <w:rPr>
          <w:rFonts w:ascii="Arial Narrow" w:hAnsi="Arial Narrow"/>
        </w:rPr>
        <w:t xml:space="preserve"> Comunicar ao Superior eventuais atrasos nos prazos de entrega/e ou execução do objeto, lote, bem como </w:t>
      </w:r>
      <w:proofErr w:type="gramStart"/>
      <w:r>
        <w:rPr>
          <w:rFonts w:ascii="Arial Narrow" w:hAnsi="Arial Narrow"/>
        </w:rPr>
        <w:t>as pedidos</w:t>
      </w:r>
      <w:proofErr w:type="gramEnd"/>
      <w:r>
        <w:rPr>
          <w:rFonts w:ascii="Arial Narrow" w:hAnsi="Arial Narrow"/>
        </w:rPr>
        <w:t xml:space="preserve"> de prorrogação, se for o caso;</w:t>
      </w:r>
    </w:p>
    <w:p w14:paraId="39249426" w14:textId="77777777" w:rsidR="001413F6" w:rsidRDefault="001413F6">
      <w:pPr>
        <w:pStyle w:val="PargrafodaLista"/>
        <w:tabs>
          <w:tab w:val="left" w:pos="868"/>
        </w:tabs>
        <w:ind w:left="0"/>
        <w:jc w:val="both"/>
        <w:rPr>
          <w:rFonts w:ascii="Arial Narrow" w:hAnsi="Arial Narrow"/>
        </w:rPr>
      </w:pPr>
      <w:r>
        <w:rPr>
          <w:rFonts w:ascii="Arial Narrow" w:hAnsi="Arial Narrow"/>
          <w:b/>
          <w:bCs/>
        </w:rPr>
        <w:t>13.1.4.</w:t>
      </w:r>
      <w:r>
        <w:rPr>
          <w:rFonts w:ascii="Arial Narrow" w:hAnsi="Arial Narrow"/>
        </w:rPr>
        <w:t xml:space="preserve"> Acompanhar e controlar, quando for o caso, o estoque de materiais de reposição, destinado à</w:t>
      </w:r>
      <w:r>
        <w:rPr>
          <w:rFonts w:ascii="Arial Narrow" w:hAnsi="Arial Narrow"/>
          <w:spacing w:val="1"/>
        </w:rPr>
        <w:t xml:space="preserve"> </w:t>
      </w:r>
      <w:r>
        <w:rPr>
          <w:rFonts w:ascii="Arial Narrow" w:hAnsi="Arial Narrow"/>
          <w:w w:val="95"/>
        </w:rPr>
        <w:t>execução</w:t>
      </w:r>
      <w:r>
        <w:rPr>
          <w:rFonts w:ascii="Arial Narrow" w:hAnsi="Arial Narrow"/>
          <w:spacing w:val="1"/>
          <w:w w:val="95"/>
        </w:rPr>
        <w:t xml:space="preserve"> </w:t>
      </w:r>
      <w:r>
        <w:rPr>
          <w:rFonts w:ascii="Arial Narrow" w:hAnsi="Arial Narrow"/>
          <w:w w:val="95"/>
        </w:rPr>
        <w:t>do objeto</w:t>
      </w:r>
      <w:r>
        <w:rPr>
          <w:rFonts w:ascii="Arial Narrow" w:hAnsi="Arial Narrow"/>
          <w:spacing w:val="1"/>
          <w:w w:val="95"/>
        </w:rPr>
        <w:t xml:space="preserve"> </w:t>
      </w:r>
      <w:r>
        <w:rPr>
          <w:rFonts w:ascii="Arial Narrow" w:hAnsi="Arial Narrow"/>
          <w:w w:val="95"/>
        </w:rPr>
        <w:t>contratado,</w:t>
      </w:r>
      <w:r>
        <w:rPr>
          <w:rFonts w:ascii="Arial Narrow" w:hAnsi="Arial Narrow"/>
          <w:spacing w:val="1"/>
          <w:w w:val="95"/>
        </w:rPr>
        <w:t xml:space="preserve"> </w:t>
      </w:r>
      <w:r>
        <w:rPr>
          <w:rFonts w:ascii="Arial Narrow" w:hAnsi="Arial Narrow"/>
          <w:w w:val="95"/>
        </w:rPr>
        <w:t>relativamente</w:t>
      </w:r>
      <w:r>
        <w:rPr>
          <w:rFonts w:ascii="Arial Narrow" w:hAnsi="Arial Narrow"/>
          <w:spacing w:val="1"/>
          <w:w w:val="95"/>
        </w:rPr>
        <w:t xml:space="preserve"> </w:t>
      </w:r>
      <w:r>
        <w:rPr>
          <w:rFonts w:ascii="Arial Narrow" w:hAnsi="Arial Narrow"/>
          <w:w w:val="95"/>
        </w:rPr>
        <w:t>à</w:t>
      </w:r>
      <w:r>
        <w:rPr>
          <w:rFonts w:ascii="Arial Narrow" w:hAnsi="Arial Narrow"/>
          <w:spacing w:val="1"/>
          <w:w w:val="95"/>
        </w:rPr>
        <w:t xml:space="preserve"> </w:t>
      </w:r>
      <w:r>
        <w:rPr>
          <w:rFonts w:ascii="Arial Narrow" w:hAnsi="Arial Narrow"/>
          <w:w w:val="95"/>
        </w:rPr>
        <w:t>qualidade</w:t>
      </w:r>
      <w:r>
        <w:rPr>
          <w:rFonts w:ascii="Arial Narrow" w:hAnsi="Arial Narrow"/>
          <w:spacing w:val="1"/>
          <w:w w:val="95"/>
        </w:rPr>
        <w:t xml:space="preserve"> </w:t>
      </w:r>
      <w:r>
        <w:rPr>
          <w:rFonts w:ascii="Arial Narrow" w:hAnsi="Arial Narrow"/>
          <w:w w:val="95"/>
        </w:rPr>
        <w:t>e</w:t>
      </w:r>
      <w:r>
        <w:rPr>
          <w:rFonts w:ascii="Arial Narrow" w:hAnsi="Arial Narrow"/>
          <w:spacing w:val="1"/>
          <w:w w:val="95"/>
        </w:rPr>
        <w:t xml:space="preserve"> </w:t>
      </w:r>
      <w:r>
        <w:rPr>
          <w:rFonts w:ascii="Arial Narrow" w:hAnsi="Arial Narrow"/>
          <w:w w:val="95"/>
        </w:rPr>
        <w:t>quantidade</w:t>
      </w:r>
      <w:r>
        <w:rPr>
          <w:rFonts w:ascii="Arial Narrow" w:hAnsi="Arial Narrow"/>
          <w:spacing w:val="1"/>
          <w:w w:val="95"/>
        </w:rPr>
        <w:t xml:space="preserve"> </w:t>
      </w:r>
      <w:r>
        <w:rPr>
          <w:rFonts w:ascii="Arial Narrow" w:hAnsi="Arial Narrow"/>
          <w:w w:val="95"/>
        </w:rPr>
        <w:t>necessárias</w:t>
      </w:r>
      <w:r>
        <w:rPr>
          <w:rFonts w:ascii="Arial Narrow" w:hAnsi="Arial Narrow"/>
          <w:spacing w:val="1"/>
          <w:w w:val="95"/>
        </w:rPr>
        <w:t xml:space="preserve"> </w:t>
      </w:r>
      <w:r>
        <w:rPr>
          <w:rFonts w:ascii="Arial Narrow" w:hAnsi="Arial Narrow"/>
          <w:w w:val="95"/>
        </w:rPr>
        <w:t>e/ou</w:t>
      </w:r>
      <w:r>
        <w:rPr>
          <w:rFonts w:ascii="Arial Narrow" w:hAnsi="Arial Narrow"/>
          <w:spacing w:val="1"/>
          <w:w w:val="95"/>
        </w:rPr>
        <w:t xml:space="preserve"> </w:t>
      </w:r>
      <w:r>
        <w:rPr>
          <w:rFonts w:ascii="Arial Narrow" w:hAnsi="Arial Narrow"/>
          <w:w w:val="95"/>
        </w:rPr>
        <w:t>previstas</w:t>
      </w:r>
      <w:r>
        <w:rPr>
          <w:rFonts w:ascii="Arial Narrow" w:hAnsi="Arial Narrow"/>
          <w:spacing w:val="1"/>
          <w:w w:val="95"/>
        </w:rPr>
        <w:t xml:space="preserve"> </w:t>
      </w:r>
      <w:r>
        <w:rPr>
          <w:rFonts w:ascii="Arial Narrow" w:hAnsi="Arial Narrow"/>
        </w:rPr>
        <w:t>contratualmente;</w:t>
      </w:r>
    </w:p>
    <w:p w14:paraId="4B54563D" w14:textId="77777777" w:rsidR="001413F6" w:rsidRDefault="001413F6">
      <w:pPr>
        <w:pStyle w:val="PargrafodaLista"/>
        <w:tabs>
          <w:tab w:val="left" w:pos="870"/>
        </w:tabs>
        <w:spacing w:before="1"/>
        <w:ind w:left="0"/>
        <w:jc w:val="both"/>
        <w:rPr>
          <w:rFonts w:ascii="Arial Narrow" w:hAnsi="Arial Narrow"/>
        </w:rPr>
      </w:pPr>
      <w:r>
        <w:rPr>
          <w:rFonts w:ascii="Arial Narrow" w:hAnsi="Arial Narrow"/>
        </w:rPr>
        <w:t>Informar, em prazo hábil no caso de haver necessidade de acréscimos ou supressões no</w:t>
      </w:r>
      <w:r>
        <w:rPr>
          <w:rFonts w:ascii="Arial Narrow" w:hAnsi="Arial Narrow"/>
          <w:spacing w:val="1"/>
        </w:rPr>
        <w:t xml:space="preserve"> </w:t>
      </w:r>
      <w:r>
        <w:rPr>
          <w:rFonts w:ascii="Arial Narrow" w:hAnsi="Arial Narrow"/>
        </w:rPr>
        <w:t>objeto do</w:t>
      </w:r>
      <w:r>
        <w:rPr>
          <w:rFonts w:ascii="Arial Narrow" w:hAnsi="Arial Narrow"/>
          <w:spacing w:val="-1"/>
        </w:rPr>
        <w:t xml:space="preserve"> </w:t>
      </w:r>
      <w:r>
        <w:rPr>
          <w:rFonts w:ascii="Arial Narrow" w:hAnsi="Arial Narrow"/>
        </w:rPr>
        <w:t>contrato</w:t>
      </w:r>
      <w:r>
        <w:rPr>
          <w:rFonts w:ascii="Arial Narrow" w:hAnsi="Arial Narrow"/>
          <w:spacing w:val="1"/>
        </w:rPr>
        <w:t xml:space="preserve"> </w:t>
      </w:r>
      <w:r>
        <w:rPr>
          <w:rFonts w:ascii="Arial Narrow" w:hAnsi="Arial Narrow"/>
        </w:rPr>
        <w:t>ao</w:t>
      </w:r>
      <w:r>
        <w:rPr>
          <w:rFonts w:ascii="Arial Narrow" w:hAnsi="Arial Narrow"/>
          <w:spacing w:val="-1"/>
        </w:rPr>
        <w:t xml:space="preserve"> </w:t>
      </w:r>
      <w:r>
        <w:rPr>
          <w:rFonts w:ascii="Arial Narrow" w:hAnsi="Arial Narrow"/>
        </w:rPr>
        <w:t>gestor do contrato;</w:t>
      </w:r>
    </w:p>
    <w:p w14:paraId="7D7D333B" w14:textId="77777777" w:rsidR="001413F6" w:rsidRDefault="001413F6">
      <w:pPr>
        <w:pStyle w:val="PargrafodaLista"/>
        <w:tabs>
          <w:tab w:val="left" w:pos="815"/>
        </w:tabs>
        <w:spacing w:before="1"/>
        <w:ind w:left="0"/>
        <w:jc w:val="both"/>
        <w:rPr>
          <w:rFonts w:ascii="Arial Narrow" w:hAnsi="Arial Narrow"/>
        </w:rPr>
      </w:pPr>
      <w:r>
        <w:rPr>
          <w:rFonts w:ascii="Arial Narrow" w:hAnsi="Arial Narrow"/>
          <w:b/>
          <w:bCs/>
        </w:rPr>
        <w:t>13.1.5.</w:t>
      </w:r>
      <w:r>
        <w:rPr>
          <w:rFonts w:ascii="Arial Narrow" w:hAnsi="Arial Narrow"/>
        </w:rPr>
        <w:t xml:space="preserve"> Emitir e controlar, periodicamente, as ordens de serviço necessárias para a execução do objeto</w:t>
      </w:r>
      <w:r>
        <w:rPr>
          <w:rFonts w:ascii="Arial Narrow" w:hAnsi="Arial Narrow"/>
          <w:spacing w:val="-53"/>
        </w:rPr>
        <w:t xml:space="preserve"> </w:t>
      </w:r>
      <w:r>
        <w:rPr>
          <w:rFonts w:ascii="Arial Narrow" w:hAnsi="Arial Narrow"/>
        </w:rPr>
        <w:t>contratado;</w:t>
      </w:r>
    </w:p>
    <w:p w14:paraId="47234CCE" w14:textId="77777777" w:rsidR="001413F6" w:rsidRDefault="001413F6">
      <w:pPr>
        <w:pStyle w:val="PargrafodaLista"/>
        <w:tabs>
          <w:tab w:val="left" w:pos="683"/>
        </w:tabs>
        <w:ind w:left="0"/>
        <w:jc w:val="both"/>
        <w:rPr>
          <w:rFonts w:ascii="Arial Narrow" w:hAnsi="Arial Narrow"/>
        </w:rPr>
      </w:pPr>
      <w:r>
        <w:rPr>
          <w:rFonts w:ascii="Arial Narrow" w:hAnsi="Arial Narrow"/>
          <w:b/>
          <w:bCs/>
        </w:rPr>
        <w:t>13.2.</w:t>
      </w:r>
      <w:r>
        <w:rPr>
          <w:rFonts w:ascii="Arial Narrow" w:hAnsi="Arial Narrow"/>
        </w:rPr>
        <w:t xml:space="preserve"> A fiscalização de que trata esta cláusula não exclui nem reduz a responsabilidade da empresa</w:t>
      </w:r>
      <w:r>
        <w:rPr>
          <w:rFonts w:ascii="Arial Narrow" w:hAnsi="Arial Narrow"/>
          <w:spacing w:val="1"/>
        </w:rPr>
        <w:t xml:space="preserve"> </w:t>
      </w:r>
      <w:r>
        <w:rPr>
          <w:rFonts w:ascii="Arial Narrow" w:hAnsi="Arial Narrow"/>
        </w:rPr>
        <w:t>vencedora do certame, pelos danos causados a Administração ou a terceiros, resultantes de ação ou</w:t>
      </w:r>
      <w:r>
        <w:rPr>
          <w:rFonts w:ascii="Arial Narrow" w:hAnsi="Arial Narrow"/>
          <w:spacing w:val="1"/>
        </w:rPr>
        <w:t xml:space="preserve"> </w:t>
      </w:r>
      <w:r>
        <w:rPr>
          <w:rFonts w:ascii="Arial Narrow" w:hAnsi="Arial Narrow"/>
        </w:rPr>
        <w:t>omissão</w:t>
      </w:r>
      <w:r>
        <w:rPr>
          <w:rFonts w:ascii="Arial Narrow" w:hAnsi="Arial Narrow"/>
          <w:spacing w:val="-2"/>
        </w:rPr>
        <w:t xml:space="preserve"> </w:t>
      </w:r>
      <w:r>
        <w:rPr>
          <w:rFonts w:ascii="Arial Narrow" w:hAnsi="Arial Narrow"/>
        </w:rPr>
        <w:t>culposa</w:t>
      </w:r>
      <w:r>
        <w:rPr>
          <w:rFonts w:ascii="Arial Narrow" w:hAnsi="Arial Narrow"/>
          <w:spacing w:val="-1"/>
        </w:rPr>
        <w:t xml:space="preserve"> </w:t>
      </w:r>
      <w:r>
        <w:rPr>
          <w:rFonts w:ascii="Arial Narrow" w:hAnsi="Arial Narrow"/>
        </w:rPr>
        <w:t>ou</w:t>
      </w:r>
      <w:r>
        <w:rPr>
          <w:rFonts w:ascii="Arial Narrow" w:hAnsi="Arial Narrow"/>
          <w:spacing w:val="-1"/>
        </w:rPr>
        <w:t xml:space="preserve"> </w:t>
      </w:r>
      <w:r>
        <w:rPr>
          <w:rFonts w:ascii="Arial Narrow" w:hAnsi="Arial Narrow"/>
        </w:rPr>
        <w:t>dolosa de</w:t>
      </w:r>
      <w:r>
        <w:rPr>
          <w:rFonts w:ascii="Arial Narrow" w:hAnsi="Arial Narrow"/>
          <w:spacing w:val="-1"/>
        </w:rPr>
        <w:t xml:space="preserve"> </w:t>
      </w:r>
      <w:r>
        <w:rPr>
          <w:rFonts w:ascii="Arial Narrow" w:hAnsi="Arial Narrow"/>
        </w:rPr>
        <w:t>quaisquer de</w:t>
      </w:r>
      <w:r>
        <w:rPr>
          <w:rFonts w:ascii="Arial Narrow" w:hAnsi="Arial Narrow"/>
          <w:spacing w:val="-2"/>
        </w:rPr>
        <w:t xml:space="preserve"> </w:t>
      </w:r>
      <w:r>
        <w:rPr>
          <w:rFonts w:ascii="Arial Narrow" w:hAnsi="Arial Narrow"/>
        </w:rPr>
        <w:t>seus empregados ou</w:t>
      </w:r>
      <w:r>
        <w:rPr>
          <w:rFonts w:ascii="Arial Narrow" w:hAnsi="Arial Narrow"/>
          <w:spacing w:val="1"/>
        </w:rPr>
        <w:t xml:space="preserve"> </w:t>
      </w:r>
      <w:r>
        <w:rPr>
          <w:rFonts w:ascii="Arial Narrow" w:hAnsi="Arial Narrow"/>
        </w:rPr>
        <w:t>prepostos.</w:t>
      </w:r>
    </w:p>
    <w:p w14:paraId="304643BE" w14:textId="77777777" w:rsidR="001413F6" w:rsidRDefault="001413F6">
      <w:pPr>
        <w:pStyle w:val="PargrafodaLista"/>
        <w:tabs>
          <w:tab w:val="left" w:pos="681"/>
        </w:tabs>
        <w:ind w:left="0"/>
        <w:jc w:val="both"/>
        <w:rPr>
          <w:rFonts w:ascii="Arial Narrow" w:hAnsi="Arial Narrow"/>
        </w:rPr>
      </w:pPr>
      <w:r>
        <w:rPr>
          <w:rFonts w:ascii="Arial Narrow" w:hAnsi="Arial Narrow"/>
          <w:b/>
          <w:bCs/>
        </w:rPr>
        <w:t>13.3.</w:t>
      </w:r>
      <w:r>
        <w:rPr>
          <w:rFonts w:ascii="Arial Narrow" w:hAnsi="Arial Narrow"/>
        </w:rPr>
        <w:t xml:space="preserve"> A ação ou omissão, total ou parcial, da fiscalização da Administração, não elide nem diminui a</w:t>
      </w:r>
      <w:r>
        <w:rPr>
          <w:rFonts w:ascii="Arial Narrow" w:hAnsi="Arial Narrow"/>
          <w:spacing w:val="1"/>
        </w:rPr>
        <w:t xml:space="preserve"> </w:t>
      </w:r>
      <w:r>
        <w:rPr>
          <w:rFonts w:ascii="Arial Narrow" w:hAnsi="Arial Narrow"/>
        </w:rPr>
        <w:t>responsabilidade da empresa quanto ao cumprimento das obrigações pactuadas entre as partes,</w:t>
      </w:r>
      <w:r>
        <w:rPr>
          <w:rFonts w:ascii="Arial Narrow" w:hAnsi="Arial Narrow"/>
          <w:spacing w:val="1"/>
        </w:rPr>
        <w:t xml:space="preserve"> </w:t>
      </w:r>
      <w:r>
        <w:rPr>
          <w:rFonts w:ascii="Arial Narrow" w:hAnsi="Arial Narrow"/>
        </w:rPr>
        <w:t>responsabilizando</w:t>
      </w:r>
      <w:r>
        <w:rPr>
          <w:rFonts w:ascii="Arial Narrow" w:hAnsi="Arial Narrow"/>
          <w:spacing w:val="1"/>
        </w:rPr>
        <w:t xml:space="preserve"> </w:t>
      </w:r>
      <w:r>
        <w:rPr>
          <w:rFonts w:ascii="Arial Narrow" w:hAnsi="Arial Narrow"/>
        </w:rPr>
        <w:t>esta</w:t>
      </w:r>
      <w:r>
        <w:rPr>
          <w:rFonts w:ascii="Arial Narrow" w:hAnsi="Arial Narrow"/>
          <w:spacing w:val="1"/>
        </w:rPr>
        <w:t xml:space="preserve"> </w:t>
      </w:r>
      <w:r>
        <w:rPr>
          <w:rFonts w:ascii="Arial Narrow" w:hAnsi="Arial Narrow"/>
        </w:rPr>
        <w:t>quanto</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quaisquer</w:t>
      </w:r>
      <w:r>
        <w:rPr>
          <w:rFonts w:ascii="Arial Narrow" w:hAnsi="Arial Narrow"/>
          <w:spacing w:val="1"/>
        </w:rPr>
        <w:t xml:space="preserve"> </w:t>
      </w:r>
      <w:r>
        <w:rPr>
          <w:rFonts w:ascii="Arial Narrow" w:hAnsi="Arial Narrow"/>
        </w:rPr>
        <w:t>irregularidades</w:t>
      </w:r>
      <w:r>
        <w:rPr>
          <w:rFonts w:ascii="Arial Narrow" w:hAnsi="Arial Narrow"/>
          <w:spacing w:val="1"/>
        </w:rPr>
        <w:t xml:space="preserve"> </w:t>
      </w:r>
      <w:r>
        <w:rPr>
          <w:rFonts w:ascii="Arial Narrow" w:hAnsi="Arial Narrow"/>
        </w:rPr>
        <w:t>resultantes</w:t>
      </w:r>
      <w:r>
        <w:rPr>
          <w:rFonts w:ascii="Arial Narrow" w:hAnsi="Arial Narrow"/>
          <w:spacing w:val="1"/>
        </w:rPr>
        <w:t xml:space="preserve"> </w:t>
      </w:r>
      <w:r>
        <w:rPr>
          <w:rFonts w:ascii="Arial Narrow" w:hAnsi="Arial Narrow"/>
        </w:rPr>
        <w:t>de</w:t>
      </w:r>
      <w:r>
        <w:rPr>
          <w:rFonts w:ascii="Arial Narrow" w:hAnsi="Arial Narrow"/>
          <w:spacing w:val="1"/>
        </w:rPr>
        <w:t xml:space="preserve"> </w:t>
      </w:r>
      <w:r>
        <w:rPr>
          <w:rFonts w:ascii="Arial Narrow" w:hAnsi="Arial Narrow"/>
        </w:rPr>
        <w:t>imperfeições</w:t>
      </w:r>
      <w:r>
        <w:rPr>
          <w:rFonts w:ascii="Arial Narrow" w:hAnsi="Arial Narrow"/>
          <w:spacing w:val="1"/>
        </w:rPr>
        <w:t xml:space="preserve"> </w:t>
      </w:r>
      <w:r>
        <w:rPr>
          <w:rFonts w:ascii="Arial Narrow" w:hAnsi="Arial Narrow"/>
        </w:rPr>
        <w:t>técnicas,</w:t>
      </w:r>
      <w:r>
        <w:rPr>
          <w:rFonts w:ascii="Arial Narrow" w:hAnsi="Arial Narrow"/>
          <w:spacing w:val="-53"/>
        </w:rPr>
        <w:t xml:space="preserve"> </w:t>
      </w:r>
      <w:r>
        <w:rPr>
          <w:rFonts w:ascii="Arial Narrow" w:hAnsi="Arial Narrow"/>
        </w:rPr>
        <w:t>emprego de material inadequado ou de qualidade inferior, que não implicarão corresponsabilidade da</w:t>
      </w:r>
      <w:r>
        <w:rPr>
          <w:rFonts w:ascii="Arial Narrow" w:hAnsi="Arial Narrow"/>
          <w:spacing w:val="1"/>
        </w:rPr>
        <w:t xml:space="preserve"> </w:t>
      </w:r>
      <w:r>
        <w:rPr>
          <w:rFonts w:ascii="Arial Narrow" w:hAnsi="Arial Narrow"/>
        </w:rPr>
        <w:t>Administração ou</w:t>
      </w:r>
      <w:r>
        <w:rPr>
          <w:rFonts w:ascii="Arial Narrow" w:hAnsi="Arial Narrow"/>
          <w:spacing w:val="-1"/>
        </w:rPr>
        <w:t xml:space="preserve"> </w:t>
      </w:r>
      <w:r>
        <w:rPr>
          <w:rFonts w:ascii="Arial Narrow" w:hAnsi="Arial Narrow"/>
        </w:rPr>
        <w:t>do</w:t>
      </w:r>
      <w:r>
        <w:rPr>
          <w:rFonts w:ascii="Arial Narrow" w:hAnsi="Arial Narrow"/>
          <w:spacing w:val="-1"/>
        </w:rPr>
        <w:t xml:space="preserve"> </w:t>
      </w:r>
      <w:r>
        <w:rPr>
          <w:rFonts w:ascii="Arial Narrow" w:hAnsi="Arial Narrow"/>
        </w:rPr>
        <w:t>servidor designado</w:t>
      </w:r>
      <w:r>
        <w:rPr>
          <w:rFonts w:ascii="Arial Narrow" w:hAnsi="Arial Narrow"/>
          <w:spacing w:val="-1"/>
        </w:rPr>
        <w:t xml:space="preserve"> </w:t>
      </w:r>
      <w:r>
        <w:rPr>
          <w:rFonts w:ascii="Arial Narrow" w:hAnsi="Arial Narrow"/>
        </w:rPr>
        <w:t>para</w:t>
      </w:r>
      <w:r>
        <w:rPr>
          <w:rFonts w:ascii="Arial Narrow" w:hAnsi="Arial Narrow"/>
          <w:spacing w:val="-1"/>
        </w:rPr>
        <w:t xml:space="preserve"> </w:t>
      </w:r>
      <w:r>
        <w:rPr>
          <w:rFonts w:ascii="Arial Narrow" w:hAnsi="Arial Narrow"/>
        </w:rPr>
        <w:t>a</w:t>
      </w:r>
      <w:r>
        <w:rPr>
          <w:rFonts w:ascii="Arial Narrow" w:hAnsi="Arial Narrow"/>
          <w:spacing w:val="1"/>
        </w:rPr>
        <w:t xml:space="preserve"> </w:t>
      </w:r>
      <w:r>
        <w:rPr>
          <w:rFonts w:ascii="Arial Narrow" w:hAnsi="Arial Narrow"/>
        </w:rPr>
        <w:t>fiscalização;</w:t>
      </w:r>
    </w:p>
    <w:p w14:paraId="12A19FC0" w14:textId="77777777" w:rsidR="001413F6" w:rsidRDefault="001413F6">
      <w:pPr>
        <w:pStyle w:val="PargrafodaLista"/>
        <w:tabs>
          <w:tab w:val="left" w:pos="666"/>
        </w:tabs>
        <w:spacing w:line="230" w:lineRule="exact"/>
        <w:ind w:left="0"/>
        <w:jc w:val="both"/>
        <w:rPr>
          <w:rFonts w:ascii="Arial Narrow" w:hAnsi="Arial Narrow"/>
        </w:rPr>
      </w:pPr>
      <w:r>
        <w:rPr>
          <w:rFonts w:ascii="Arial Narrow" w:hAnsi="Arial Narrow"/>
          <w:b/>
          <w:bCs/>
        </w:rPr>
        <w:t>13.4.</w:t>
      </w:r>
      <w:r>
        <w:rPr>
          <w:rFonts w:ascii="Arial Narrow" w:hAnsi="Arial Narrow"/>
        </w:rPr>
        <w:t xml:space="preserve"> À</w:t>
      </w:r>
      <w:r>
        <w:rPr>
          <w:rFonts w:ascii="Arial Narrow" w:hAnsi="Arial Narrow"/>
          <w:spacing w:val="-6"/>
        </w:rPr>
        <w:t xml:space="preserve"> </w:t>
      </w:r>
      <w:r>
        <w:rPr>
          <w:rFonts w:ascii="Arial Narrow" w:hAnsi="Arial Narrow"/>
        </w:rPr>
        <w:t>Administração</w:t>
      </w:r>
      <w:r>
        <w:rPr>
          <w:rFonts w:ascii="Arial Narrow" w:hAnsi="Arial Narrow"/>
          <w:spacing w:val="-6"/>
        </w:rPr>
        <w:t xml:space="preserve"> </w:t>
      </w:r>
      <w:r>
        <w:rPr>
          <w:rFonts w:ascii="Arial Narrow" w:hAnsi="Arial Narrow"/>
        </w:rPr>
        <w:t>não</w:t>
      </w:r>
      <w:r>
        <w:rPr>
          <w:rFonts w:ascii="Arial Narrow" w:hAnsi="Arial Narrow"/>
          <w:spacing w:val="-5"/>
        </w:rPr>
        <w:t xml:space="preserve"> </w:t>
      </w:r>
      <w:r>
        <w:rPr>
          <w:rFonts w:ascii="Arial Narrow" w:hAnsi="Arial Narrow"/>
        </w:rPr>
        <w:t>caberá</w:t>
      </w:r>
      <w:r>
        <w:rPr>
          <w:rFonts w:ascii="Arial Narrow" w:hAnsi="Arial Narrow"/>
          <w:spacing w:val="-5"/>
        </w:rPr>
        <w:t xml:space="preserve"> </w:t>
      </w:r>
      <w:r>
        <w:rPr>
          <w:rFonts w:ascii="Arial Narrow" w:hAnsi="Arial Narrow"/>
        </w:rPr>
        <w:t>qualquer</w:t>
      </w:r>
      <w:r>
        <w:rPr>
          <w:rFonts w:ascii="Arial Narrow" w:hAnsi="Arial Narrow"/>
          <w:spacing w:val="-4"/>
        </w:rPr>
        <w:t xml:space="preserve"> </w:t>
      </w:r>
      <w:r>
        <w:rPr>
          <w:rFonts w:ascii="Arial Narrow" w:hAnsi="Arial Narrow"/>
        </w:rPr>
        <w:t>ônus</w:t>
      </w:r>
      <w:r>
        <w:rPr>
          <w:rFonts w:ascii="Arial Narrow" w:hAnsi="Arial Narrow"/>
          <w:spacing w:val="-6"/>
        </w:rPr>
        <w:t xml:space="preserve"> </w:t>
      </w:r>
      <w:r>
        <w:rPr>
          <w:rFonts w:ascii="Arial Narrow" w:hAnsi="Arial Narrow"/>
        </w:rPr>
        <w:t>pela</w:t>
      </w:r>
      <w:r>
        <w:rPr>
          <w:rFonts w:ascii="Arial Narrow" w:hAnsi="Arial Narrow"/>
          <w:spacing w:val="-5"/>
        </w:rPr>
        <w:t xml:space="preserve"> </w:t>
      </w:r>
      <w:r>
        <w:rPr>
          <w:rFonts w:ascii="Arial Narrow" w:hAnsi="Arial Narrow"/>
        </w:rPr>
        <w:t>rejeição</w:t>
      </w:r>
      <w:r>
        <w:rPr>
          <w:rFonts w:ascii="Arial Narrow" w:hAnsi="Arial Narrow"/>
          <w:spacing w:val="-6"/>
        </w:rPr>
        <w:t xml:space="preserve"> </w:t>
      </w:r>
      <w:r>
        <w:rPr>
          <w:rFonts w:ascii="Arial Narrow" w:hAnsi="Arial Narrow"/>
        </w:rPr>
        <w:t>dos</w:t>
      </w:r>
      <w:r>
        <w:rPr>
          <w:rFonts w:ascii="Arial Narrow" w:hAnsi="Arial Narrow"/>
          <w:spacing w:val="-7"/>
        </w:rPr>
        <w:t xml:space="preserve"> </w:t>
      </w:r>
      <w:r>
        <w:rPr>
          <w:rFonts w:ascii="Arial Narrow" w:hAnsi="Arial Narrow"/>
        </w:rPr>
        <w:t>objetos</w:t>
      </w:r>
      <w:r>
        <w:rPr>
          <w:rFonts w:ascii="Arial Narrow" w:hAnsi="Arial Narrow"/>
          <w:spacing w:val="-4"/>
        </w:rPr>
        <w:t xml:space="preserve"> </w:t>
      </w:r>
      <w:r>
        <w:rPr>
          <w:rFonts w:ascii="Arial Narrow" w:hAnsi="Arial Narrow"/>
        </w:rPr>
        <w:t>considerados</w:t>
      </w:r>
      <w:r>
        <w:rPr>
          <w:rFonts w:ascii="Arial Narrow" w:hAnsi="Arial Narrow"/>
          <w:spacing w:val="-2"/>
        </w:rPr>
        <w:t xml:space="preserve"> </w:t>
      </w:r>
      <w:r>
        <w:rPr>
          <w:rFonts w:ascii="Arial Narrow" w:hAnsi="Arial Narrow"/>
        </w:rPr>
        <w:t>inadequados.</w:t>
      </w:r>
    </w:p>
    <w:p w14:paraId="5D7A466A" w14:textId="77777777" w:rsidR="001413F6" w:rsidRDefault="001413F6">
      <w:pPr>
        <w:pStyle w:val="PargrafodaLista"/>
        <w:tabs>
          <w:tab w:val="left" w:pos="657"/>
        </w:tabs>
        <w:spacing w:line="229" w:lineRule="exact"/>
        <w:ind w:left="0"/>
        <w:jc w:val="both"/>
        <w:rPr>
          <w:rFonts w:ascii="Arial Narrow" w:hAnsi="Arial Narrow"/>
        </w:rPr>
      </w:pPr>
      <w:r>
        <w:rPr>
          <w:rFonts w:ascii="Arial Narrow" w:hAnsi="Arial Narrow"/>
          <w:b/>
          <w:bCs/>
        </w:rPr>
        <w:t>13.5.</w:t>
      </w:r>
      <w:r>
        <w:rPr>
          <w:rFonts w:ascii="Arial Narrow" w:hAnsi="Arial Narrow"/>
        </w:rPr>
        <w:t xml:space="preserve"> Ao</w:t>
      </w:r>
      <w:r>
        <w:rPr>
          <w:rFonts w:ascii="Arial Narrow" w:hAnsi="Arial Narrow"/>
          <w:spacing w:val="-4"/>
        </w:rPr>
        <w:t xml:space="preserve"> </w:t>
      </w:r>
      <w:r>
        <w:rPr>
          <w:rFonts w:ascii="Arial Narrow" w:hAnsi="Arial Narrow"/>
        </w:rPr>
        <w:t>preposto</w:t>
      </w:r>
      <w:r>
        <w:rPr>
          <w:rFonts w:ascii="Arial Narrow" w:hAnsi="Arial Narrow"/>
          <w:spacing w:val="-5"/>
        </w:rPr>
        <w:t xml:space="preserve"> </w:t>
      </w:r>
      <w:r>
        <w:rPr>
          <w:rFonts w:ascii="Arial Narrow" w:hAnsi="Arial Narrow"/>
        </w:rPr>
        <w:t>da</w:t>
      </w:r>
      <w:r>
        <w:rPr>
          <w:rFonts w:ascii="Arial Narrow" w:hAnsi="Arial Narrow"/>
          <w:spacing w:val="-6"/>
        </w:rPr>
        <w:t xml:space="preserve"> </w:t>
      </w:r>
      <w:r>
        <w:rPr>
          <w:rFonts w:ascii="Arial Narrow" w:hAnsi="Arial Narrow"/>
        </w:rPr>
        <w:t>promitente</w:t>
      </w:r>
      <w:r>
        <w:rPr>
          <w:rFonts w:ascii="Arial Narrow" w:hAnsi="Arial Narrow"/>
          <w:spacing w:val="-1"/>
        </w:rPr>
        <w:t xml:space="preserve"> </w:t>
      </w:r>
      <w:r>
        <w:rPr>
          <w:rFonts w:ascii="Arial Narrow" w:hAnsi="Arial Narrow"/>
        </w:rPr>
        <w:t>FORNECEDORA</w:t>
      </w:r>
      <w:r>
        <w:rPr>
          <w:rFonts w:ascii="Arial Narrow" w:hAnsi="Arial Narrow"/>
          <w:spacing w:val="-5"/>
        </w:rPr>
        <w:t xml:space="preserve"> </w:t>
      </w:r>
      <w:r>
        <w:rPr>
          <w:rFonts w:ascii="Arial Narrow" w:hAnsi="Arial Narrow"/>
        </w:rPr>
        <w:t>competirá,</w:t>
      </w:r>
      <w:r>
        <w:rPr>
          <w:rFonts w:ascii="Arial Narrow" w:hAnsi="Arial Narrow"/>
          <w:spacing w:val="-5"/>
        </w:rPr>
        <w:t xml:space="preserve"> </w:t>
      </w:r>
      <w:r>
        <w:rPr>
          <w:rFonts w:ascii="Arial Narrow" w:hAnsi="Arial Narrow"/>
        </w:rPr>
        <w:t>entre</w:t>
      </w:r>
      <w:r>
        <w:rPr>
          <w:rFonts w:ascii="Arial Narrow" w:hAnsi="Arial Narrow"/>
          <w:spacing w:val="-5"/>
        </w:rPr>
        <w:t xml:space="preserve"> </w:t>
      </w:r>
      <w:r>
        <w:rPr>
          <w:rFonts w:ascii="Arial Narrow" w:hAnsi="Arial Narrow"/>
        </w:rPr>
        <w:t>outras</w:t>
      </w:r>
      <w:r>
        <w:rPr>
          <w:rFonts w:ascii="Arial Narrow" w:hAnsi="Arial Narrow"/>
          <w:spacing w:val="-4"/>
        </w:rPr>
        <w:t xml:space="preserve"> </w:t>
      </w:r>
      <w:r>
        <w:rPr>
          <w:rFonts w:ascii="Arial Narrow" w:hAnsi="Arial Narrow"/>
        </w:rPr>
        <w:t>atribuições:</w:t>
      </w:r>
    </w:p>
    <w:p w14:paraId="36EC3D28" w14:textId="77777777" w:rsidR="001413F6" w:rsidRDefault="001413F6">
      <w:pPr>
        <w:pStyle w:val="PargrafodaLista"/>
        <w:tabs>
          <w:tab w:val="left" w:pos="813"/>
        </w:tabs>
        <w:spacing w:line="229" w:lineRule="exact"/>
        <w:ind w:left="0"/>
        <w:jc w:val="both"/>
        <w:rPr>
          <w:rFonts w:ascii="Arial Narrow" w:hAnsi="Arial Narrow"/>
        </w:rPr>
      </w:pPr>
      <w:r>
        <w:rPr>
          <w:rFonts w:ascii="Arial Narrow" w:hAnsi="Arial Narrow"/>
          <w:b/>
          <w:bCs/>
        </w:rPr>
        <w:t>13.5.1.</w:t>
      </w:r>
      <w:r>
        <w:rPr>
          <w:rFonts w:ascii="Arial Narrow" w:hAnsi="Arial Narrow"/>
        </w:rPr>
        <w:t xml:space="preserve"> Representar</w:t>
      </w:r>
      <w:r>
        <w:rPr>
          <w:rFonts w:ascii="Arial Narrow" w:hAnsi="Arial Narrow"/>
          <w:spacing w:val="-5"/>
        </w:rPr>
        <w:t xml:space="preserve"> </w:t>
      </w:r>
      <w:r>
        <w:rPr>
          <w:rFonts w:ascii="Arial Narrow" w:hAnsi="Arial Narrow"/>
        </w:rPr>
        <w:t>os</w:t>
      </w:r>
      <w:r>
        <w:rPr>
          <w:rFonts w:ascii="Arial Narrow" w:hAnsi="Arial Narrow"/>
          <w:spacing w:val="-4"/>
        </w:rPr>
        <w:t xml:space="preserve"> </w:t>
      </w:r>
      <w:r>
        <w:rPr>
          <w:rFonts w:ascii="Arial Narrow" w:hAnsi="Arial Narrow"/>
        </w:rPr>
        <w:t>interesses</w:t>
      </w:r>
      <w:r>
        <w:rPr>
          <w:rFonts w:ascii="Arial Narrow" w:hAnsi="Arial Narrow"/>
          <w:spacing w:val="-4"/>
        </w:rPr>
        <w:t xml:space="preserve"> </w:t>
      </w:r>
      <w:r>
        <w:rPr>
          <w:rFonts w:ascii="Arial Narrow" w:hAnsi="Arial Narrow"/>
        </w:rPr>
        <w:t>desta</w:t>
      </w:r>
      <w:r>
        <w:rPr>
          <w:rFonts w:ascii="Arial Narrow" w:hAnsi="Arial Narrow"/>
          <w:spacing w:val="-6"/>
        </w:rPr>
        <w:t xml:space="preserve"> </w:t>
      </w:r>
      <w:r>
        <w:rPr>
          <w:rFonts w:ascii="Arial Narrow" w:hAnsi="Arial Narrow"/>
        </w:rPr>
        <w:t>perante</w:t>
      </w:r>
      <w:r>
        <w:rPr>
          <w:rFonts w:ascii="Arial Narrow" w:hAnsi="Arial Narrow"/>
          <w:spacing w:val="-5"/>
        </w:rPr>
        <w:t xml:space="preserve"> </w:t>
      </w:r>
      <w:r>
        <w:rPr>
          <w:rFonts w:ascii="Arial Narrow" w:hAnsi="Arial Narrow"/>
        </w:rPr>
        <w:t>a</w:t>
      </w:r>
      <w:r>
        <w:rPr>
          <w:rFonts w:ascii="Arial Narrow" w:hAnsi="Arial Narrow"/>
          <w:spacing w:val="-4"/>
        </w:rPr>
        <w:t xml:space="preserve"> </w:t>
      </w:r>
      <w:r>
        <w:rPr>
          <w:rFonts w:ascii="Arial Narrow" w:hAnsi="Arial Narrow"/>
        </w:rPr>
        <w:t>Administração;</w:t>
      </w:r>
    </w:p>
    <w:p w14:paraId="1FF2E98C" w14:textId="77777777" w:rsidR="001413F6" w:rsidRDefault="001413F6">
      <w:pPr>
        <w:pStyle w:val="PargrafodaLista"/>
        <w:tabs>
          <w:tab w:val="left" w:pos="803"/>
        </w:tabs>
        <w:spacing w:before="1"/>
        <w:ind w:left="0"/>
        <w:jc w:val="both"/>
        <w:rPr>
          <w:rFonts w:ascii="Arial Narrow" w:hAnsi="Arial Narrow"/>
        </w:rPr>
      </w:pPr>
      <w:r>
        <w:rPr>
          <w:rFonts w:ascii="Arial Narrow" w:hAnsi="Arial Narrow"/>
          <w:b/>
          <w:bCs/>
        </w:rPr>
        <w:t>13.5.2.</w:t>
      </w:r>
      <w:r>
        <w:rPr>
          <w:rFonts w:ascii="Arial Narrow" w:hAnsi="Arial Narrow"/>
        </w:rPr>
        <w:t xml:space="preserve"> Realizar</w:t>
      </w:r>
      <w:r>
        <w:rPr>
          <w:rFonts w:ascii="Arial Narrow" w:hAnsi="Arial Narrow"/>
          <w:spacing w:val="-6"/>
        </w:rPr>
        <w:t xml:space="preserve"> </w:t>
      </w:r>
      <w:r>
        <w:rPr>
          <w:rFonts w:ascii="Arial Narrow" w:hAnsi="Arial Narrow"/>
        </w:rPr>
        <w:t>os</w:t>
      </w:r>
      <w:r>
        <w:rPr>
          <w:rFonts w:ascii="Arial Narrow" w:hAnsi="Arial Narrow"/>
          <w:spacing w:val="-6"/>
        </w:rPr>
        <w:t xml:space="preserve"> </w:t>
      </w:r>
      <w:r>
        <w:rPr>
          <w:rFonts w:ascii="Arial Narrow" w:hAnsi="Arial Narrow"/>
        </w:rPr>
        <w:t>procedimentos</w:t>
      </w:r>
      <w:r>
        <w:rPr>
          <w:rFonts w:ascii="Arial Narrow" w:hAnsi="Arial Narrow"/>
          <w:spacing w:val="-4"/>
        </w:rPr>
        <w:t xml:space="preserve"> </w:t>
      </w:r>
      <w:r>
        <w:rPr>
          <w:rFonts w:ascii="Arial Narrow" w:hAnsi="Arial Narrow"/>
        </w:rPr>
        <w:t>administrativos</w:t>
      </w:r>
      <w:r>
        <w:rPr>
          <w:rFonts w:ascii="Arial Narrow" w:hAnsi="Arial Narrow"/>
          <w:spacing w:val="-6"/>
        </w:rPr>
        <w:t xml:space="preserve"> </w:t>
      </w:r>
      <w:r>
        <w:rPr>
          <w:rFonts w:ascii="Arial Narrow" w:hAnsi="Arial Narrow"/>
        </w:rPr>
        <w:t>junto</w:t>
      </w:r>
      <w:r>
        <w:rPr>
          <w:rFonts w:ascii="Arial Narrow" w:hAnsi="Arial Narrow"/>
          <w:spacing w:val="-4"/>
        </w:rPr>
        <w:t xml:space="preserve"> </w:t>
      </w:r>
      <w:r>
        <w:rPr>
          <w:rFonts w:ascii="Arial Narrow" w:hAnsi="Arial Narrow"/>
        </w:rPr>
        <w:t>a</w:t>
      </w:r>
      <w:r>
        <w:rPr>
          <w:rFonts w:ascii="Arial Narrow" w:hAnsi="Arial Narrow"/>
          <w:spacing w:val="-8"/>
        </w:rPr>
        <w:t xml:space="preserve"> </w:t>
      </w:r>
      <w:r>
        <w:rPr>
          <w:rFonts w:ascii="Arial Narrow" w:hAnsi="Arial Narrow"/>
        </w:rPr>
        <w:t>Administração;</w:t>
      </w:r>
    </w:p>
    <w:p w14:paraId="44F6544F" w14:textId="77777777" w:rsidR="001413F6" w:rsidRDefault="001413F6">
      <w:pPr>
        <w:pStyle w:val="PargrafodaLista"/>
        <w:tabs>
          <w:tab w:val="left" w:pos="866"/>
        </w:tabs>
        <w:ind w:left="0"/>
        <w:rPr>
          <w:rFonts w:ascii="Arial Narrow" w:hAnsi="Arial Narrow"/>
        </w:rPr>
      </w:pPr>
      <w:r>
        <w:rPr>
          <w:rFonts w:ascii="Arial Narrow" w:hAnsi="Arial Narrow"/>
          <w:b/>
          <w:bCs/>
        </w:rPr>
        <w:lastRenderedPageBreak/>
        <w:t>13.5.3</w:t>
      </w:r>
      <w:r>
        <w:rPr>
          <w:rFonts w:ascii="Arial Narrow" w:hAnsi="Arial Narrow"/>
        </w:rPr>
        <w:t>. Manter</w:t>
      </w:r>
      <w:r>
        <w:rPr>
          <w:rFonts w:ascii="Arial Narrow" w:hAnsi="Arial Narrow"/>
          <w:spacing w:val="-3"/>
        </w:rPr>
        <w:t xml:space="preserve"> </w:t>
      </w:r>
      <w:r>
        <w:rPr>
          <w:rFonts w:ascii="Arial Narrow" w:hAnsi="Arial Narrow"/>
        </w:rPr>
        <w:t>a</w:t>
      </w:r>
      <w:r>
        <w:rPr>
          <w:rFonts w:ascii="Arial Narrow" w:hAnsi="Arial Narrow"/>
          <w:spacing w:val="-5"/>
        </w:rPr>
        <w:t xml:space="preserve"> </w:t>
      </w:r>
      <w:r>
        <w:rPr>
          <w:rFonts w:ascii="Arial Narrow" w:hAnsi="Arial Narrow"/>
        </w:rPr>
        <w:t>Administração</w:t>
      </w:r>
      <w:r>
        <w:rPr>
          <w:rFonts w:ascii="Arial Narrow" w:hAnsi="Arial Narrow"/>
          <w:spacing w:val="-4"/>
        </w:rPr>
        <w:t xml:space="preserve"> </w:t>
      </w:r>
      <w:r>
        <w:rPr>
          <w:rFonts w:ascii="Arial Narrow" w:hAnsi="Arial Narrow"/>
        </w:rPr>
        <w:t>informada</w:t>
      </w:r>
      <w:r>
        <w:rPr>
          <w:rFonts w:ascii="Arial Narrow" w:hAnsi="Arial Narrow"/>
          <w:spacing w:val="-8"/>
        </w:rPr>
        <w:t xml:space="preserve"> </w:t>
      </w:r>
      <w:r>
        <w:rPr>
          <w:rFonts w:ascii="Arial Narrow" w:hAnsi="Arial Narrow"/>
        </w:rPr>
        <w:t>sobre</w:t>
      </w:r>
      <w:r>
        <w:rPr>
          <w:rFonts w:ascii="Arial Narrow" w:hAnsi="Arial Narrow"/>
          <w:spacing w:val="-1"/>
        </w:rPr>
        <w:t xml:space="preserve"> </w:t>
      </w:r>
      <w:r>
        <w:rPr>
          <w:rFonts w:ascii="Arial Narrow" w:hAnsi="Arial Narrow"/>
        </w:rPr>
        <w:t>o</w:t>
      </w:r>
      <w:r>
        <w:rPr>
          <w:rFonts w:ascii="Arial Narrow" w:hAnsi="Arial Narrow"/>
          <w:spacing w:val="-6"/>
        </w:rPr>
        <w:t xml:space="preserve"> </w:t>
      </w:r>
      <w:r>
        <w:rPr>
          <w:rFonts w:ascii="Arial Narrow" w:hAnsi="Arial Narrow"/>
        </w:rPr>
        <w:t>andamento</w:t>
      </w:r>
      <w:r>
        <w:rPr>
          <w:rFonts w:ascii="Arial Narrow" w:hAnsi="Arial Narrow"/>
          <w:spacing w:val="-5"/>
        </w:rPr>
        <w:t xml:space="preserve"> </w:t>
      </w:r>
      <w:r>
        <w:rPr>
          <w:rFonts w:ascii="Arial Narrow" w:hAnsi="Arial Narrow"/>
        </w:rPr>
        <w:t>e</w:t>
      </w:r>
      <w:r>
        <w:rPr>
          <w:rFonts w:ascii="Arial Narrow" w:hAnsi="Arial Narrow"/>
          <w:spacing w:val="-6"/>
        </w:rPr>
        <w:t xml:space="preserve"> </w:t>
      </w:r>
      <w:r>
        <w:rPr>
          <w:rFonts w:ascii="Arial Narrow" w:hAnsi="Arial Narrow"/>
        </w:rPr>
        <w:t>a</w:t>
      </w:r>
      <w:r>
        <w:rPr>
          <w:rFonts w:ascii="Arial Narrow" w:hAnsi="Arial Narrow"/>
          <w:spacing w:val="-2"/>
        </w:rPr>
        <w:t xml:space="preserve"> </w:t>
      </w:r>
      <w:r>
        <w:rPr>
          <w:rFonts w:ascii="Arial Narrow" w:hAnsi="Arial Narrow"/>
        </w:rPr>
        <w:t>qualidade</w:t>
      </w:r>
      <w:r>
        <w:rPr>
          <w:rFonts w:ascii="Arial Narrow" w:hAnsi="Arial Narrow"/>
          <w:spacing w:val="-2"/>
        </w:rPr>
        <w:t xml:space="preserve"> </w:t>
      </w:r>
      <w:r>
        <w:rPr>
          <w:rFonts w:ascii="Arial Narrow" w:hAnsi="Arial Narrow"/>
        </w:rPr>
        <w:t>dos</w:t>
      </w:r>
      <w:r>
        <w:rPr>
          <w:rFonts w:ascii="Arial Narrow" w:hAnsi="Arial Narrow"/>
          <w:spacing w:val="-4"/>
        </w:rPr>
        <w:t xml:space="preserve"> </w:t>
      </w:r>
      <w:r>
        <w:rPr>
          <w:rFonts w:ascii="Arial Narrow" w:hAnsi="Arial Narrow"/>
        </w:rPr>
        <w:t>bens</w:t>
      </w:r>
      <w:r>
        <w:rPr>
          <w:rFonts w:ascii="Arial Narrow" w:hAnsi="Arial Narrow"/>
          <w:spacing w:val="-3"/>
        </w:rPr>
        <w:t xml:space="preserve"> </w:t>
      </w:r>
      <w:r>
        <w:rPr>
          <w:rFonts w:ascii="Arial Narrow" w:hAnsi="Arial Narrow"/>
        </w:rPr>
        <w:t>fornecidos;</w:t>
      </w:r>
    </w:p>
    <w:p w14:paraId="390D3A3C" w14:textId="77777777" w:rsidR="001413F6" w:rsidRDefault="001413F6">
      <w:pPr>
        <w:pStyle w:val="PargrafodaLista"/>
        <w:tabs>
          <w:tab w:val="left" w:pos="885"/>
        </w:tabs>
        <w:ind w:left="0"/>
        <w:jc w:val="both"/>
        <w:rPr>
          <w:rFonts w:ascii="Arial Narrow" w:hAnsi="Arial Narrow"/>
        </w:rPr>
      </w:pPr>
      <w:r>
        <w:rPr>
          <w:rFonts w:ascii="Arial Narrow" w:hAnsi="Arial Narrow"/>
          <w:b/>
          <w:bCs/>
        </w:rPr>
        <w:t>13.5.4.</w:t>
      </w:r>
      <w:r>
        <w:rPr>
          <w:rFonts w:ascii="Arial Narrow" w:hAnsi="Arial Narrow"/>
        </w:rPr>
        <w:t xml:space="preserve"> Comunicar</w:t>
      </w:r>
      <w:r>
        <w:rPr>
          <w:rFonts w:ascii="Arial Narrow" w:hAnsi="Arial Narrow"/>
          <w:spacing w:val="40"/>
        </w:rPr>
        <w:t xml:space="preserve"> </w:t>
      </w:r>
      <w:r>
        <w:rPr>
          <w:rFonts w:ascii="Arial Narrow" w:hAnsi="Arial Narrow"/>
        </w:rPr>
        <w:t>eventuais</w:t>
      </w:r>
      <w:r>
        <w:rPr>
          <w:rFonts w:ascii="Arial Narrow" w:hAnsi="Arial Narrow"/>
          <w:spacing w:val="42"/>
        </w:rPr>
        <w:t xml:space="preserve"> </w:t>
      </w:r>
      <w:r>
        <w:rPr>
          <w:rFonts w:ascii="Arial Narrow" w:hAnsi="Arial Narrow"/>
        </w:rPr>
        <w:t>irregularidades</w:t>
      </w:r>
      <w:r>
        <w:rPr>
          <w:rFonts w:ascii="Arial Narrow" w:hAnsi="Arial Narrow"/>
          <w:spacing w:val="43"/>
        </w:rPr>
        <w:t xml:space="preserve"> </w:t>
      </w:r>
      <w:r>
        <w:rPr>
          <w:rFonts w:ascii="Arial Narrow" w:hAnsi="Arial Narrow"/>
        </w:rPr>
        <w:t>de</w:t>
      </w:r>
      <w:r>
        <w:rPr>
          <w:rFonts w:ascii="Arial Narrow" w:hAnsi="Arial Narrow"/>
          <w:spacing w:val="39"/>
        </w:rPr>
        <w:t xml:space="preserve"> </w:t>
      </w:r>
      <w:r>
        <w:rPr>
          <w:rFonts w:ascii="Arial Narrow" w:hAnsi="Arial Narrow"/>
        </w:rPr>
        <w:t>caráter</w:t>
      </w:r>
      <w:r>
        <w:rPr>
          <w:rFonts w:ascii="Arial Narrow" w:hAnsi="Arial Narrow"/>
          <w:spacing w:val="42"/>
        </w:rPr>
        <w:t xml:space="preserve"> </w:t>
      </w:r>
      <w:r>
        <w:rPr>
          <w:rFonts w:ascii="Arial Narrow" w:hAnsi="Arial Narrow"/>
        </w:rPr>
        <w:t>urgente,</w:t>
      </w:r>
      <w:r>
        <w:rPr>
          <w:rFonts w:ascii="Arial Narrow" w:hAnsi="Arial Narrow"/>
          <w:spacing w:val="40"/>
        </w:rPr>
        <w:t xml:space="preserve"> </w:t>
      </w:r>
      <w:r>
        <w:rPr>
          <w:rFonts w:ascii="Arial Narrow" w:hAnsi="Arial Narrow"/>
        </w:rPr>
        <w:t>por</w:t>
      </w:r>
      <w:r>
        <w:rPr>
          <w:rFonts w:ascii="Arial Narrow" w:hAnsi="Arial Narrow"/>
          <w:spacing w:val="41"/>
        </w:rPr>
        <w:t xml:space="preserve"> </w:t>
      </w:r>
      <w:r>
        <w:rPr>
          <w:rFonts w:ascii="Arial Narrow" w:hAnsi="Arial Narrow"/>
        </w:rPr>
        <w:t>escrito,</w:t>
      </w:r>
      <w:r>
        <w:rPr>
          <w:rFonts w:ascii="Arial Narrow" w:hAnsi="Arial Narrow"/>
          <w:spacing w:val="41"/>
        </w:rPr>
        <w:t xml:space="preserve"> </w:t>
      </w:r>
      <w:r>
        <w:rPr>
          <w:rFonts w:ascii="Arial Narrow" w:hAnsi="Arial Narrow"/>
        </w:rPr>
        <w:t>ao</w:t>
      </w:r>
      <w:r>
        <w:rPr>
          <w:rFonts w:ascii="Arial Narrow" w:hAnsi="Arial Narrow"/>
          <w:spacing w:val="37"/>
        </w:rPr>
        <w:t xml:space="preserve"> </w:t>
      </w:r>
      <w:r>
        <w:rPr>
          <w:rFonts w:ascii="Arial Narrow" w:hAnsi="Arial Narrow"/>
        </w:rPr>
        <w:t>fiscal</w:t>
      </w:r>
      <w:r>
        <w:rPr>
          <w:rFonts w:ascii="Arial Narrow" w:hAnsi="Arial Narrow"/>
          <w:spacing w:val="38"/>
        </w:rPr>
        <w:t xml:space="preserve"> </w:t>
      </w:r>
      <w:r>
        <w:rPr>
          <w:rFonts w:ascii="Arial Narrow" w:hAnsi="Arial Narrow"/>
        </w:rPr>
        <w:t>do</w:t>
      </w:r>
      <w:r>
        <w:rPr>
          <w:rFonts w:ascii="Arial Narrow" w:hAnsi="Arial Narrow"/>
          <w:spacing w:val="37"/>
        </w:rPr>
        <w:t xml:space="preserve"> </w:t>
      </w:r>
      <w:r>
        <w:rPr>
          <w:rFonts w:ascii="Arial Narrow" w:hAnsi="Arial Narrow"/>
        </w:rPr>
        <w:t>contrato</w:t>
      </w:r>
      <w:r>
        <w:rPr>
          <w:rFonts w:ascii="Arial Narrow" w:hAnsi="Arial Narrow"/>
          <w:spacing w:val="-52"/>
        </w:rPr>
        <w:t xml:space="preserve"> </w:t>
      </w:r>
      <w:r>
        <w:rPr>
          <w:rFonts w:ascii="Arial Narrow" w:hAnsi="Arial Narrow"/>
        </w:rPr>
        <w:t>com</w:t>
      </w:r>
      <w:r>
        <w:rPr>
          <w:rFonts w:ascii="Arial Narrow" w:hAnsi="Arial Narrow"/>
          <w:spacing w:val="10"/>
        </w:rPr>
        <w:t xml:space="preserve"> </w:t>
      </w:r>
      <w:r>
        <w:rPr>
          <w:rFonts w:ascii="Arial Narrow" w:hAnsi="Arial Narrow"/>
        </w:rPr>
        <w:t>os</w:t>
      </w:r>
      <w:r>
        <w:rPr>
          <w:rFonts w:ascii="Arial Narrow" w:hAnsi="Arial Narrow"/>
          <w:spacing w:val="2"/>
        </w:rPr>
        <w:t xml:space="preserve"> </w:t>
      </w:r>
      <w:r>
        <w:rPr>
          <w:rFonts w:ascii="Arial Narrow" w:hAnsi="Arial Narrow"/>
        </w:rPr>
        <w:t>esclarecimentos</w:t>
      </w:r>
      <w:r>
        <w:rPr>
          <w:rFonts w:ascii="Arial Narrow" w:hAnsi="Arial Narrow"/>
          <w:spacing w:val="1"/>
        </w:rPr>
        <w:t xml:space="preserve"> </w:t>
      </w:r>
      <w:r>
        <w:rPr>
          <w:rFonts w:ascii="Arial Narrow" w:hAnsi="Arial Narrow"/>
        </w:rPr>
        <w:t>julgados</w:t>
      </w:r>
      <w:r>
        <w:rPr>
          <w:rFonts w:ascii="Arial Narrow" w:hAnsi="Arial Narrow"/>
          <w:spacing w:val="2"/>
        </w:rPr>
        <w:t xml:space="preserve"> </w:t>
      </w:r>
      <w:r>
        <w:rPr>
          <w:rFonts w:ascii="Arial Narrow" w:hAnsi="Arial Narrow"/>
        </w:rPr>
        <w:t>necessários</w:t>
      </w:r>
    </w:p>
    <w:p w14:paraId="384AB16B" w14:textId="77777777" w:rsidR="0038603E" w:rsidRDefault="0038603E">
      <w:pPr>
        <w:pStyle w:val="PargrafodaLista"/>
        <w:tabs>
          <w:tab w:val="left" w:pos="885"/>
        </w:tabs>
        <w:ind w:left="0"/>
        <w:jc w:val="both"/>
        <w:rPr>
          <w:rFonts w:ascii="Arial Narrow" w:hAnsi="Arial Narrow"/>
        </w:rPr>
      </w:pPr>
    </w:p>
    <w:p w14:paraId="4B7FD9FA" w14:textId="77777777" w:rsidR="001413F6" w:rsidRDefault="001413F6">
      <w:pPr>
        <w:jc w:val="both"/>
        <w:rPr>
          <w:rFonts w:ascii="Arial Narrow" w:hAnsi="Arial Narrow" w:cs="Arial"/>
          <w:sz w:val="20"/>
          <w:szCs w:val="20"/>
        </w:rPr>
      </w:pPr>
      <w:r>
        <w:rPr>
          <w:rFonts w:ascii="Arial Narrow" w:hAnsi="Arial Narrow" w:cs="Arial"/>
          <w:b/>
          <w:sz w:val="20"/>
          <w:szCs w:val="20"/>
        </w:rPr>
        <w:t>CLÁUSULA DÉCIMA TERCEIRA - DO FORO</w:t>
      </w:r>
    </w:p>
    <w:p w14:paraId="02DA1EEB" w14:textId="77777777"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04E0E1B6" w14:textId="77777777" w:rsidR="001413F6" w:rsidRDefault="001413F6">
      <w:pPr>
        <w:jc w:val="both"/>
        <w:rPr>
          <w:rFonts w:ascii="Arial Narrow" w:hAnsi="Arial Narrow"/>
          <w:sz w:val="16"/>
          <w:szCs w:val="16"/>
        </w:rPr>
      </w:pPr>
    </w:p>
    <w:p w14:paraId="1F52E4A6" w14:textId="21663547" w:rsidR="001413F6" w:rsidRDefault="001413F6">
      <w:pPr>
        <w:jc w:val="both"/>
        <w:rPr>
          <w:rFonts w:ascii="Arial Narrow" w:hAnsi="Arial Narrow"/>
          <w:sz w:val="20"/>
          <w:szCs w:val="20"/>
        </w:rPr>
      </w:pPr>
      <w:r>
        <w:rPr>
          <w:rFonts w:ascii="Arial Narrow" w:hAnsi="Arial Narrow"/>
          <w:sz w:val="20"/>
          <w:szCs w:val="20"/>
        </w:rPr>
        <w:t xml:space="preserve">E, por assim haverem acordado, declaram ambas as partes aceitar todas as disposições estabelecidas na presente Ata que, lida e achada conforme, </w:t>
      </w:r>
      <w:r>
        <w:rPr>
          <w:rFonts w:ascii="Arial Narrow" w:hAnsi="Arial Narrow" w:cs="Arial"/>
          <w:sz w:val="20"/>
          <w:szCs w:val="20"/>
        </w:rPr>
        <w:t xml:space="preserve">assinam o presente instrumento, em 02 (duas) vias de igual teor e forma </w:t>
      </w:r>
      <w:r>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3A0CBF2E" w14:textId="77777777" w:rsidR="0038603E" w:rsidRPr="00CA237D" w:rsidRDefault="0038603E">
      <w:pPr>
        <w:jc w:val="both"/>
        <w:rPr>
          <w:rFonts w:ascii="Arial Narrow" w:hAnsi="Arial Narrow"/>
          <w:sz w:val="20"/>
          <w:szCs w:val="20"/>
        </w:rPr>
      </w:pPr>
    </w:p>
    <w:p w14:paraId="4A1A71BF" w14:textId="23EE8173" w:rsidR="001413F6" w:rsidRDefault="001413F6">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Pr>
          <w:rFonts w:ascii="Arial Narrow" w:hAnsi="Arial Narrow" w:cs="Arial"/>
          <w:sz w:val="18"/>
          <w:szCs w:val="18"/>
        </w:rPr>
        <w:t xml:space="preserve">Cotiporã/RS, </w:t>
      </w:r>
      <w:r w:rsidR="000F5BA1">
        <w:rPr>
          <w:rFonts w:ascii="Arial Narrow" w:hAnsi="Arial Narrow" w:cs="Arial"/>
          <w:sz w:val="18"/>
          <w:szCs w:val="18"/>
        </w:rPr>
        <w:t>17 de julho de 2024</w:t>
      </w:r>
    </w:p>
    <w:p w14:paraId="5CFA163B" w14:textId="77777777" w:rsidR="0038603E" w:rsidRDefault="0038603E">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68296B6" w14:textId="77777777" w:rsidR="00CA237D" w:rsidRDefault="00CA237D">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3FBB45E" w14:textId="77777777" w:rsidR="001413F6" w:rsidRDefault="001413F6">
      <w:pPr>
        <w:rPr>
          <w:rFonts w:ascii="Arial Narrow" w:hAnsi="Arial Narrow" w:cs="Arial"/>
          <w:color w:val="000000"/>
          <w:sz w:val="18"/>
          <w:szCs w:val="18"/>
        </w:rPr>
      </w:pPr>
    </w:p>
    <w:p w14:paraId="0A432DA1" w14:textId="48DBB12E" w:rsidR="001413F6" w:rsidRDefault="001413F6">
      <w:pPr>
        <w:rPr>
          <w:rFonts w:ascii="Arial Narrow" w:hAnsi="Arial Narrow" w:cs="Arial"/>
          <w:sz w:val="18"/>
          <w:szCs w:val="18"/>
        </w:rPr>
      </w:pPr>
      <w:r>
        <w:rPr>
          <w:rFonts w:ascii="Arial Narrow" w:hAnsi="Arial Narrow" w:cs="Arial"/>
          <w:b/>
          <w:sz w:val="18"/>
          <w:szCs w:val="18"/>
        </w:rPr>
        <w:t>IVELTON MATEUS ZARDO</w:t>
      </w:r>
      <w:r>
        <w:rPr>
          <w:rFonts w:ascii="Arial Narrow" w:hAnsi="Arial Narrow" w:cs="Arial"/>
          <w:b/>
          <w:sz w:val="18"/>
          <w:szCs w:val="18"/>
        </w:rPr>
        <w:tab/>
      </w:r>
      <w:r>
        <w:rPr>
          <w:rFonts w:ascii="Arial Narrow" w:hAnsi="Arial Narrow" w:cs="Arial"/>
          <w:sz w:val="18"/>
          <w:szCs w:val="18"/>
        </w:rPr>
        <w:t xml:space="preserve">                                                </w:t>
      </w:r>
      <w:r>
        <w:rPr>
          <w:rFonts w:ascii="Arial Narrow" w:hAnsi="Arial Narrow" w:cs="Arial"/>
          <w:sz w:val="18"/>
          <w:szCs w:val="18"/>
        </w:rPr>
        <w:tab/>
      </w:r>
      <w:r w:rsidR="00812EEB">
        <w:rPr>
          <w:rFonts w:ascii="Arial Narrow" w:hAnsi="Arial Narrow" w:cs="Arial"/>
          <w:b/>
          <w:bCs/>
          <w:color w:val="000000"/>
          <w:sz w:val="20"/>
          <w:szCs w:val="20"/>
        </w:rPr>
        <w:t>LUX COMERCIAL LTDA</w:t>
      </w:r>
    </w:p>
    <w:p w14:paraId="4E3A24CC" w14:textId="77777777" w:rsidR="001413F6" w:rsidRDefault="001413F6">
      <w:pPr>
        <w:rPr>
          <w:rFonts w:ascii="Arial Narrow" w:hAnsi="Arial Narrow" w:cs="Arial"/>
          <w:sz w:val="18"/>
          <w:szCs w:val="18"/>
        </w:rPr>
      </w:pPr>
      <w:r>
        <w:rPr>
          <w:rFonts w:ascii="Arial Narrow" w:hAnsi="Arial Narrow" w:cs="Arial"/>
          <w:sz w:val="18"/>
          <w:szCs w:val="18"/>
        </w:rPr>
        <w:t xml:space="preserve">Prefeito De Cotiporã                  </w:t>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t xml:space="preserve">Compromitente Fornecedora </w:t>
      </w:r>
    </w:p>
    <w:p w14:paraId="20021FBA" w14:textId="77777777" w:rsidR="001413F6" w:rsidRDefault="001413F6">
      <w:pPr>
        <w:ind w:right="27" w:firstLine="2127"/>
        <w:rPr>
          <w:rFonts w:ascii="Arial Narrow" w:hAnsi="Arial Narrow" w:cs="Arial"/>
          <w:sz w:val="16"/>
          <w:szCs w:val="16"/>
          <w:u w:val="single"/>
        </w:rPr>
      </w:pPr>
    </w:p>
    <w:p w14:paraId="0C87EE54" w14:textId="77777777" w:rsidR="001413F6" w:rsidRDefault="001413F6">
      <w:pPr>
        <w:tabs>
          <w:tab w:val="left" w:pos="4253"/>
        </w:tabs>
        <w:ind w:right="27"/>
        <w:rPr>
          <w:rFonts w:ascii="Arial Narrow" w:hAnsi="Arial Narrow" w:cs="Arial"/>
          <w:sz w:val="20"/>
          <w:szCs w:val="20"/>
        </w:rPr>
      </w:pPr>
      <w:r>
        <w:rPr>
          <w:rFonts w:ascii="Arial Narrow" w:hAnsi="Arial Narrow" w:cs="Arial"/>
          <w:sz w:val="20"/>
          <w:szCs w:val="20"/>
          <w:u w:val="single"/>
        </w:rPr>
        <w:t>Visto</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55CEB221" w14:textId="77777777" w:rsidR="001413F6" w:rsidRDefault="001413F6">
      <w:pPr>
        <w:ind w:right="3855"/>
        <w:jc w:val="center"/>
        <w:rPr>
          <w:rFonts w:ascii="Arial Narrow" w:hAnsi="Arial Narrow" w:cs="Arial"/>
          <w:sz w:val="20"/>
          <w:szCs w:val="20"/>
        </w:rPr>
      </w:pPr>
    </w:p>
    <w:p w14:paraId="64D88B76" w14:textId="77777777" w:rsidR="0038603E" w:rsidRDefault="0038603E">
      <w:pPr>
        <w:ind w:right="3855"/>
        <w:jc w:val="center"/>
        <w:rPr>
          <w:rFonts w:ascii="Arial Narrow" w:hAnsi="Arial Narrow" w:cs="Arial"/>
          <w:sz w:val="20"/>
          <w:szCs w:val="20"/>
        </w:rPr>
      </w:pPr>
    </w:p>
    <w:p w14:paraId="428314DA" w14:textId="77777777" w:rsidR="0038603E" w:rsidRDefault="0038603E">
      <w:pPr>
        <w:ind w:right="3855"/>
        <w:jc w:val="center"/>
        <w:rPr>
          <w:rFonts w:ascii="Arial Narrow" w:hAnsi="Arial Narrow" w:cs="Arial"/>
          <w:sz w:val="20"/>
          <w:szCs w:val="20"/>
        </w:rPr>
      </w:pPr>
    </w:p>
    <w:p w14:paraId="27B0A82F" w14:textId="77777777" w:rsidR="0038603E" w:rsidRDefault="0038603E">
      <w:pPr>
        <w:ind w:right="3855"/>
        <w:jc w:val="center"/>
        <w:rPr>
          <w:rFonts w:ascii="Arial Narrow" w:hAnsi="Arial Narrow" w:cs="Arial"/>
          <w:sz w:val="20"/>
          <w:szCs w:val="20"/>
        </w:rPr>
      </w:pPr>
    </w:p>
    <w:p w14:paraId="75947CDE" w14:textId="77777777" w:rsidR="001413F6" w:rsidRDefault="001413F6">
      <w:pPr>
        <w:ind w:right="3855"/>
        <w:jc w:val="center"/>
        <w:rPr>
          <w:rFonts w:ascii="Arial Narrow" w:hAnsi="Arial Narrow" w:cs="Arial"/>
          <w:sz w:val="20"/>
          <w:szCs w:val="20"/>
        </w:rPr>
      </w:pPr>
    </w:p>
    <w:p w14:paraId="5C874B88" w14:textId="5894A3AF" w:rsidR="001413F6" w:rsidRDefault="001413F6">
      <w:pPr>
        <w:tabs>
          <w:tab w:val="left" w:pos="4253"/>
        </w:tabs>
        <w:rPr>
          <w:rFonts w:ascii="Arial Narrow" w:hAnsi="Arial Narrow" w:cs="Arial"/>
          <w:b/>
          <w:sz w:val="20"/>
          <w:szCs w:val="20"/>
        </w:rPr>
      </w:pPr>
      <w:r>
        <w:rPr>
          <w:rFonts w:ascii="Arial Narrow" w:hAnsi="Arial Narrow" w:cs="Arial"/>
          <w:b/>
          <w:sz w:val="20"/>
          <w:szCs w:val="20"/>
        </w:rPr>
        <w:t>Assessoria Jurídica do Município</w:t>
      </w:r>
      <w:r>
        <w:rPr>
          <w:rFonts w:ascii="Arial Narrow" w:hAnsi="Arial Narrow" w:cs="Arial"/>
          <w:b/>
          <w:sz w:val="20"/>
          <w:szCs w:val="20"/>
        </w:rPr>
        <w:tab/>
        <w:t xml:space="preserve">Lenita </w:t>
      </w:r>
      <w:proofErr w:type="spellStart"/>
      <w:r>
        <w:rPr>
          <w:rFonts w:ascii="Arial Narrow" w:hAnsi="Arial Narrow" w:cs="Arial"/>
          <w:b/>
          <w:sz w:val="20"/>
          <w:szCs w:val="20"/>
        </w:rPr>
        <w:t>Zanovello</w:t>
      </w:r>
      <w:proofErr w:type="spellEnd"/>
      <w:r>
        <w:rPr>
          <w:rFonts w:ascii="Arial Narrow" w:hAnsi="Arial Narrow" w:cs="Arial"/>
          <w:b/>
          <w:sz w:val="20"/>
          <w:szCs w:val="20"/>
        </w:rPr>
        <w:t xml:space="preserve"> </w:t>
      </w:r>
      <w:proofErr w:type="spellStart"/>
      <w:r>
        <w:rPr>
          <w:rFonts w:ascii="Arial Narrow" w:hAnsi="Arial Narrow" w:cs="Arial"/>
          <w:b/>
          <w:sz w:val="20"/>
          <w:szCs w:val="20"/>
        </w:rPr>
        <w:t>Tomazi</w:t>
      </w:r>
      <w:proofErr w:type="spellEnd"/>
      <w:r>
        <w:rPr>
          <w:rFonts w:ascii="Arial Narrow" w:hAnsi="Arial Narrow" w:cs="Arial"/>
          <w:b/>
          <w:sz w:val="20"/>
          <w:szCs w:val="20"/>
        </w:rPr>
        <w:t xml:space="preserve">              </w:t>
      </w:r>
      <w:r w:rsidR="00CA237D">
        <w:rPr>
          <w:rFonts w:ascii="Arial Narrow" w:hAnsi="Arial Narrow" w:cs="Arial"/>
          <w:b/>
          <w:sz w:val="20"/>
          <w:szCs w:val="20"/>
        </w:rPr>
        <w:t xml:space="preserve">       </w:t>
      </w:r>
      <w:r>
        <w:rPr>
          <w:rFonts w:ascii="Arial Narrow" w:hAnsi="Arial Narrow" w:cs="Arial"/>
          <w:b/>
          <w:sz w:val="20"/>
          <w:szCs w:val="20"/>
        </w:rPr>
        <w:t xml:space="preserve">   </w:t>
      </w:r>
      <w:r w:rsidR="000F5BA1">
        <w:rPr>
          <w:rFonts w:ascii="Arial Narrow" w:hAnsi="Arial Narrow" w:cs="Arial"/>
          <w:b/>
          <w:sz w:val="20"/>
          <w:szCs w:val="20"/>
        </w:rPr>
        <w:t xml:space="preserve">Valdir </w:t>
      </w:r>
      <w:proofErr w:type="spellStart"/>
      <w:r w:rsidR="000F5BA1">
        <w:rPr>
          <w:rFonts w:ascii="Arial Narrow" w:hAnsi="Arial Narrow" w:cs="Arial"/>
          <w:b/>
          <w:sz w:val="20"/>
          <w:szCs w:val="20"/>
        </w:rPr>
        <w:t>Falcade</w:t>
      </w:r>
      <w:proofErr w:type="spellEnd"/>
    </w:p>
    <w:p w14:paraId="56A335E1" w14:textId="2771C2A8" w:rsidR="00D86B98" w:rsidRDefault="001413F6" w:rsidP="00D86B98">
      <w:pPr>
        <w:tabs>
          <w:tab w:val="left" w:pos="4253"/>
        </w:tabs>
        <w:rPr>
          <w:rFonts w:ascii="Arial Narrow" w:hAnsi="Arial Narrow" w:cs="Arial"/>
          <w:sz w:val="18"/>
          <w:szCs w:val="18"/>
        </w:rPr>
      </w:pPr>
      <w:r>
        <w:rPr>
          <w:rFonts w:ascii="Arial Narrow" w:hAnsi="Arial Narrow" w:cs="Arial"/>
          <w:sz w:val="18"/>
          <w:szCs w:val="18"/>
        </w:rPr>
        <w:t xml:space="preserve">             </w:t>
      </w:r>
      <w:r>
        <w:rPr>
          <w:rFonts w:ascii="Arial Narrow" w:hAnsi="Arial Narrow" w:cs="Arial"/>
          <w:b/>
          <w:sz w:val="18"/>
          <w:szCs w:val="18"/>
        </w:rPr>
        <w:t>de Cotiporã</w:t>
      </w:r>
      <w:r>
        <w:rPr>
          <w:rFonts w:ascii="Arial Narrow" w:hAnsi="Arial Narrow" w:cs="Arial"/>
          <w:sz w:val="18"/>
          <w:szCs w:val="18"/>
        </w:rPr>
        <w:tab/>
        <w:t xml:space="preserve">CPF/MF nº 003.969.520-46                     </w:t>
      </w:r>
      <w:r w:rsidR="00CA237D">
        <w:rPr>
          <w:rFonts w:ascii="Arial Narrow" w:hAnsi="Arial Narrow" w:cs="Arial"/>
          <w:sz w:val="18"/>
          <w:szCs w:val="18"/>
        </w:rPr>
        <w:t xml:space="preserve">        </w:t>
      </w:r>
      <w:r>
        <w:rPr>
          <w:rFonts w:ascii="Arial Narrow" w:hAnsi="Arial Narrow" w:cs="Arial"/>
          <w:sz w:val="18"/>
          <w:szCs w:val="18"/>
        </w:rPr>
        <w:t xml:space="preserve"> CPF/MF nº </w:t>
      </w:r>
      <w:r w:rsidR="000F5BA1">
        <w:rPr>
          <w:rFonts w:ascii="Arial Narrow" w:hAnsi="Arial Narrow" w:cs="Arial"/>
          <w:sz w:val="18"/>
          <w:szCs w:val="18"/>
        </w:rPr>
        <w:t>592.179.520-8</w:t>
      </w:r>
      <w:r w:rsidR="00CA237D">
        <w:rPr>
          <w:rFonts w:ascii="Arial Narrow" w:hAnsi="Arial Narrow" w:cs="Arial"/>
          <w:sz w:val="18"/>
          <w:szCs w:val="18"/>
        </w:rPr>
        <w:t>7</w:t>
      </w:r>
    </w:p>
    <w:sectPr w:rsidR="00D86B98" w:rsidSect="0001002F">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98691" w14:textId="77777777" w:rsidR="003F78FF" w:rsidRDefault="003F78FF" w:rsidP="00965D67">
      <w:r>
        <w:separator/>
      </w:r>
    </w:p>
  </w:endnote>
  <w:endnote w:type="continuationSeparator" w:id="0">
    <w:p w14:paraId="2809DB21" w14:textId="77777777" w:rsidR="003F78FF" w:rsidRDefault="003F78F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2B53BD" w:rsidRPr="00362E0E" w:rsidRDefault="00000000" w:rsidP="00965D67">
    <w:pPr>
      <w:pStyle w:val="Rodap"/>
      <w:jc w:val="center"/>
      <w:rPr>
        <w:rFonts w:ascii="Arial Narrow" w:hAnsi="Arial Narrow" w:cs="Miriam Fixed"/>
        <w:sz w:val="18"/>
        <w:szCs w:val="18"/>
        <w:lang w:val="en-US"/>
      </w:rPr>
    </w:pPr>
    <w:hyperlink r:id="rId1" w:history="1">
      <w:r w:rsidR="002B53BD" w:rsidRPr="008B68A2">
        <w:rPr>
          <w:rStyle w:val="Hyperlink"/>
          <w:rFonts w:ascii="Arial Narrow" w:hAnsi="Arial Narrow" w:cs="Miriam Fixed"/>
          <w:sz w:val="18"/>
          <w:szCs w:val="18"/>
          <w:lang w:val="en-US"/>
        </w:rPr>
        <w:t>www.cotipora.rs.gov.br</w:t>
      </w:r>
    </w:hyperlink>
    <w:r w:rsidR="002B53BD">
      <w:rPr>
        <w:rFonts w:ascii="Arial Narrow" w:hAnsi="Arial Narrow" w:cs="Miriam Fixed"/>
        <w:sz w:val="18"/>
        <w:szCs w:val="18"/>
        <w:lang w:val="en-US"/>
      </w:rPr>
      <w:t xml:space="preserve"> </w:t>
    </w:r>
    <w:r w:rsidR="002B53BD" w:rsidRPr="00362E0E">
      <w:rPr>
        <w:rFonts w:ascii="Arial Narrow" w:hAnsi="Arial Narrow" w:cs="Miriam Fixed"/>
        <w:sz w:val="18"/>
        <w:szCs w:val="18"/>
        <w:lang w:val="en-US"/>
      </w:rPr>
      <w:t xml:space="preserve"> - CEP: 95.335-000 – COTIPORÃ/RS</w:t>
    </w:r>
    <w:r w:rsidR="002B53BD">
      <w:rPr>
        <w:rFonts w:ascii="Arial Narrow" w:hAnsi="Arial Narrow" w:cs="Miriam Fixed"/>
        <w:sz w:val="18"/>
        <w:szCs w:val="18"/>
        <w:lang w:val="en-US"/>
      </w:rPr>
      <w:t>.</w:t>
    </w:r>
  </w:p>
  <w:p w14:paraId="29EFF5A7" w14:textId="77777777" w:rsidR="002B53BD" w:rsidRPr="0067203A" w:rsidRDefault="002B53B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74222" w14:textId="77777777" w:rsidR="003F78FF" w:rsidRDefault="003F78FF" w:rsidP="00965D67">
      <w:r>
        <w:separator/>
      </w:r>
    </w:p>
  </w:footnote>
  <w:footnote w:type="continuationSeparator" w:id="0">
    <w:p w14:paraId="5E8BCA75" w14:textId="77777777" w:rsidR="003F78FF" w:rsidRDefault="003F78F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8646" w14:textId="77777777" w:rsidR="002B53BD" w:rsidRPr="0084175A" w:rsidRDefault="002B53BD"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2B53BD" w:rsidRPr="00830380" w:rsidRDefault="002B53BD"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AC95738"/>
    <w:multiLevelType w:val="hybridMultilevel"/>
    <w:tmpl w:val="88F48EA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1"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2"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3"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6"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7166850">
    <w:abstractNumId w:val="8"/>
  </w:num>
  <w:num w:numId="2" w16cid:durableId="978075647">
    <w:abstractNumId w:val="0"/>
  </w:num>
  <w:num w:numId="3" w16cid:durableId="957416937">
    <w:abstractNumId w:val="18"/>
  </w:num>
  <w:num w:numId="4" w16cid:durableId="488790720">
    <w:abstractNumId w:val="17"/>
  </w:num>
  <w:num w:numId="5" w16cid:durableId="824511844">
    <w:abstractNumId w:val="4"/>
  </w:num>
  <w:num w:numId="6" w16cid:durableId="1708993049">
    <w:abstractNumId w:val="22"/>
  </w:num>
  <w:num w:numId="7" w16cid:durableId="379789154">
    <w:abstractNumId w:val="9"/>
  </w:num>
  <w:num w:numId="8" w16cid:durableId="2144154034">
    <w:abstractNumId w:val="13"/>
  </w:num>
  <w:num w:numId="9" w16cid:durableId="2128886721">
    <w:abstractNumId w:val="23"/>
  </w:num>
  <w:num w:numId="10" w16cid:durableId="1202783733">
    <w:abstractNumId w:val="1"/>
  </w:num>
  <w:num w:numId="11" w16cid:durableId="610547274">
    <w:abstractNumId w:val="21"/>
  </w:num>
  <w:num w:numId="12" w16cid:durableId="1321041047">
    <w:abstractNumId w:val="16"/>
  </w:num>
  <w:num w:numId="13" w16cid:durableId="1251813760">
    <w:abstractNumId w:val="24"/>
  </w:num>
  <w:num w:numId="14" w16cid:durableId="2109960259">
    <w:abstractNumId w:val="3"/>
  </w:num>
  <w:num w:numId="15" w16cid:durableId="1601253449">
    <w:abstractNumId w:val="14"/>
  </w:num>
  <w:num w:numId="16" w16cid:durableId="482358780">
    <w:abstractNumId w:val="2"/>
  </w:num>
  <w:num w:numId="17" w16cid:durableId="2109346258">
    <w:abstractNumId w:val="12"/>
  </w:num>
  <w:num w:numId="18" w16cid:durableId="745305621">
    <w:abstractNumId w:val="7"/>
  </w:num>
  <w:num w:numId="19" w16cid:durableId="1834102749">
    <w:abstractNumId w:val="5"/>
  </w:num>
  <w:num w:numId="20" w16cid:durableId="1876500646">
    <w:abstractNumId w:val="20"/>
  </w:num>
  <w:num w:numId="21" w16cid:durableId="1427767427">
    <w:abstractNumId w:val="19"/>
  </w:num>
  <w:num w:numId="22" w16cid:durableId="1008681481">
    <w:abstractNumId w:val="15"/>
  </w:num>
  <w:num w:numId="23" w16cid:durableId="764812941">
    <w:abstractNumId w:val="11"/>
  </w:num>
  <w:num w:numId="24" w16cid:durableId="1168207194">
    <w:abstractNumId w:val="11"/>
    <w:lvlOverride w:ilvl="0">
      <w:startOverride w:val="1"/>
    </w:lvlOverride>
    <w:lvlOverride w:ilvl="1"/>
    <w:lvlOverride w:ilvl="2"/>
    <w:lvlOverride w:ilvl="3"/>
    <w:lvlOverride w:ilvl="4"/>
    <w:lvlOverride w:ilvl="5"/>
    <w:lvlOverride w:ilvl="6"/>
    <w:lvlOverride w:ilvl="7"/>
    <w:lvlOverride w:ilvl="8"/>
  </w:num>
  <w:num w:numId="25" w16cid:durableId="2006129828">
    <w:abstractNumId w:val="10"/>
  </w:num>
  <w:num w:numId="26" w16cid:durableId="116030221">
    <w:abstractNumId w:val="10"/>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1561558724">
    <w:abstractNumId w:val="11"/>
    <w:lvlOverride w:ilvl="0">
      <w:startOverride w:val="1"/>
    </w:lvlOverride>
    <w:lvlOverride w:ilvl="1"/>
    <w:lvlOverride w:ilvl="2"/>
    <w:lvlOverride w:ilvl="3"/>
    <w:lvlOverride w:ilvl="4"/>
    <w:lvlOverride w:ilvl="5"/>
    <w:lvlOverride w:ilvl="6"/>
    <w:lvlOverride w:ilvl="7"/>
    <w:lvlOverride w:ilvl="8"/>
  </w:num>
  <w:num w:numId="28" w16cid:durableId="2019694590">
    <w:abstractNumId w:val="10"/>
    <w:lvlOverride w:ilvl="0">
      <w:startOverride w:val="8"/>
    </w:lvlOverride>
    <w:lvlOverride w:ilvl="1">
      <w:startOverride w:val="1"/>
    </w:lvlOverride>
    <w:lvlOverride w:ilvl="2"/>
    <w:lvlOverride w:ilvl="3"/>
    <w:lvlOverride w:ilvl="4"/>
    <w:lvlOverride w:ilvl="5"/>
    <w:lvlOverride w:ilvl="6"/>
    <w:lvlOverride w:ilvl="7"/>
    <w:lvlOverride w:ilvl="8"/>
  </w:num>
  <w:num w:numId="29" w16cid:durableId="10833311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048AB"/>
    <w:rsid w:val="0001002F"/>
    <w:rsid w:val="00012298"/>
    <w:rsid w:val="00012655"/>
    <w:rsid w:val="000128DC"/>
    <w:rsid w:val="00012E8D"/>
    <w:rsid w:val="0001454F"/>
    <w:rsid w:val="00015BA9"/>
    <w:rsid w:val="0001777A"/>
    <w:rsid w:val="00022E96"/>
    <w:rsid w:val="000264C3"/>
    <w:rsid w:val="00026AFA"/>
    <w:rsid w:val="000279D6"/>
    <w:rsid w:val="0003367E"/>
    <w:rsid w:val="00034AE6"/>
    <w:rsid w:val="00035C39"/>
    <w:rsid w:val="0003643E"/>
    <w:rsid w:val="00036550"/>
    <w:rsid w:val="000376AD"/>
    <w:rsid w:val="00040991"/>
    <w:rsid w:val="00042173"/>
    <w:rsid w:val="000426F4"/>
    <w:rsid w:val="000434F2"/>
    <w:rsid w:val="00043F17"/>
    <w:rsid w:val="00045323"/>
    <w:rsid w:val="00052361"/>
    <w:rsid w:val="0005343A"/>
    <w:rsid w:val="00057883"/>
    <w:rsid w:val="00061E4B"/>
    <w:rsid w:val="00065A67"/>
    <w:rsid w:val="00066C0C"/>
    <w:rsid w:val="00066DA2"/>
    <w:rsid w:val="0007191A"/>
    <w:rsid w:val="0007559C"/>
    <w:rsid w:val="00075C62"/>
    <w:rsid w:val="000765EA"/>
    <w:rsid w:val="00080B64"/>
    <w:rsid w:val="0008465D"/>
    <w:rsid w:val="00084732"/>
    <w:rsid w:val="00091B73"/>
    <w:rsid w:val="000945C4"/>
    <w:rsid w:val="00094BFA"/>
    <w:rsid w:val="00096B72"/>
    <w:rsid w:val="000A1DC5"/>
    <w:rsid w:val="000A3900"/>
    <w:rsid w:val="000A5DF0"/>
    <w:rsid w:val="000A7A83"/>
    <w:rsid w:val="000B20B7"/>
    <w:rsid w:val="000B3BEB"/>
    <w:rsid w:val="000B449E"/>
    <w:rsid w:val="000B5A73"/>
    <w:rsid w:val="000B7437"/>
    <w:rsid w:val="000C2EED"/>
    <w:rsid w:val="000C3F41"/>
    <w:rsid w:val="000C5CE2"/>
    <w:rsid w:val="000C68A2"/>
    <w:rsid w:val="000C78C7"/>
    <w:rsid w:val="000D2671"/>
    <w:rsid w:val="000D4594"/>
    <w:rsid w:val="000D46E7"/>
    <w:rsid w:val="000E4EC6"/>
    <w:rsid w:val="000E53A3"/>
    <w:rsid w:val="000E5421"/>
    <w:rsid w:val="000E5D3A"/>
    <w:rsid w:val="000E6004"/>
    <w:rsid w:val="000F23FD"/>
    <w:rsid w:val="000F5BA1"/>
    <w:rsid w:val="00102D43"/>
    <w:rsid w:val="00102E9C"/>
    <w:rsid w:val="00105E4A"/>
    <w:rsid w:val="001076E5"/>
    <w:rsid w:val="00111B31"/>
    <w:rsid w:val="001140CD"/>
    <w:rsid w:val="00115297"/>
    <w:rsid w:val="00122FA4"/>
    <w:rsid w:val="00123BD0"/>
    <w:rsid w:val="00124B26"/>
    <w:rsid w:val="00125F85"/>
    <w:rsid w:val="0012624A"/>
    <w:rsid w:val="00130157"/>
    <w:rsid w:val="00134260"/>
    <w:rsid w:val="00140792"/>
    <w:rsid w:val="001413F6"/>
    <w:rsid w:val="0014211B"/>
    <w:rsid w:val="00144405"/>
    <w:rsid w:val="00146F4F"/>
    <w:rsid w:val="00154CA7"/>
    <w:rsid w:val="00160C45"/>
    <w:rsid w:val="00167E9C"/>
    <w:rsid w:val="001708E6"/>
    <w:rsid w:val="001748B0"/>
    <w:rsid w:val="00174EEC"/>
    <w:rsid w:val="00175043"/>
    <w:rsid w:val="00176E74"/>
    <w:rsid w:val="00180F2F"/>
    <w:rsid w:val="0018459F"/>
    <w:rsid w:val="001871DA"/>
    <w:rsid w:val="0019010D"/>
    <w:rsid w:val="0019230E"/>
    <w:rsid w:val="00193179"/>
    <w:rsid w:val="00193D27"/>
    <w:rsid w:val="00196BCA"/>
    <w:rsid w:val="001974D4"/>
    <w:rsid w:val="001A0B02"/>
    <w:rsid w:val="001A2B52"/>
    <w:rsid w:val="001A7905"/>
    <w:rsid w:val="001A7CD1"/>
    <w:rsid w:val="001B3CF1"/>
    <w:rsid w:val="001C0654"/>
    <w:rsid w:val="001C18D5"/>
    <w:rsid w:val="001C240F"/>
    <w:rsid w:val="001C4145"/>
    <w:rsid w:val="001C65E3"/>
    <w:rsid w:val="001C732F"/>
    <w:rsid w:val="001D2A22"/>
    <w:rsid w:val="001D4354"/>
    <w:rsid w:val="001D5393"/>
    <w:rsid w:val="001D79DF"/>
    <w:rsid w:val="001E1672"/>
    <w:rsid w:val="001E284F"/>
    <w:rsid w:val="001E6B52"/>
    <w:rsid w:val="00204A6C"/>
    <w:rsid w:val="00206E03"/>
    <w:rsid w:val="00220D6C"/>
    <w:rsid w:val="002219BB"/>
    <w:rsid w:val="00222BCB"/>
    <w:rsid w:val="002233F5"/>
    <w:rsid w:val="002238C0"/>
    <w:rsid w:val="00227A16"/>
    <w:rsid w:val="0023218B"/>
    <w:rsid w:val="002327E9"/>
    <w:rsid w:val="00232D14"/>
    <w:rsid w:val="00234450"/>
    <w:rsid w:val="00234F6E"/>
    <w:rsid w:val="00242A87"/>
    <w:rsid w:val="002454BD"/>
    <w:rsid w:val="002565D6"/>
    <w:rsid w:val="00256E2C"/>
    <w:rsid w:val="00261B06"/>
    <w:rsid w:val="00262171"/>
    <w:rsid w:val="002637E2"/>
    <w:rsid w:val="002656E4"/>
    <w:rsid w:val="002728A9"/>
    <w:rsid w:val="00272D99"/>
    <w:rsid w:val="002730EC"/>
    <w:rsid w:val="00274848"/>
    <w:rsid w:val="00276178"/>
    <w:rsid w:val="00281598"/>
    <w:rsid w:val="00281684"/>
    <w:rsid w:val="002820DF"/>
    <w:rsid w:val="00284E97"/>
    <w:rsid w:val="00287A37"/>
    <w:rsid w:val="002908EF"/>
    <w:rsid w:val="00290A50"/>
    <w:rsid w:val="0029454F"/>
    <w:rsid w:val="0029536D"/>
    <w:rsid w:val="002A1C13"/>
    <w:rsid w:val="002A2994"/>
    <w:rsid w:val="002A392F"/>
    <w:rsid w:val="002A7E8F"/>
    <w:rsid w:val="002B0B51"/>
    <w:rsid w:val="002B219B"/>
    <w:rsid w:val="002B4451"/>
    <w:rsid w:val="002B49FA"/>
    <w:rsid w:val="002B53BD"/>
    <w:rsid w:val="002B6314"/>
    <w:rsid w:val="002C0BA9"/>
    <w:rsid w:val="002C1441"/>
    <w:rsid w:val="002C29F8"/>
    <w:rsid w:val="002C4423"/>
    <w:rsid w:val="002C4F94"/>
    <w:rsid w:val="002C55D3"/>
    <w:rsid w:val="002C5716"/>
    <w:rsid w:val="002C67C6"/>
    <w:rsid w:val="002C70C8"/>
    <w:rsid w:val="002D148B"/>
    <w:rsid w:val="002D51D8"/>
    <w:rsid w:val="002D6B3E"/>
    <w:rsid w:val="002D7B73"/>
    <w:rsid w:val="002E0E88"/>
    <w:rsid w:val="002F098E"/>
    <w:rsid w:val="002F0F15"/>
    <w:rsid w:val="002F2BB6"/>
    <w:rsid w:val="002F399D"/>
    <w:rsid w:val="002F4E63"/>
    <w:rsid w:val="002F622E"/>
    <w:rsid w:val="0030299B"/>
    <w:rsid w:val="0030340E"/>
    <w:rsid w:val="00303AF4"/>
    <w:rsid w:val="00305A31"/>
    <w:rsid w:val="003069F1"/>
    <w:rsid w:val="00310594"/>
    <w:rsid w:val="003118B5"/>
    <w:rsid w:val="00311DF2"/>
    <w:rsid w:val="00311DF6"/>
    <w:rsid w:val="00311ED2"/>
    <w:rsid w:val="003120B7"/>
    <w:rsid w:val="0031687C"/>
    <w:rsid w:val="003224F4"/>
    <w:rsid w:val="003228B6"/>
    <w:rsid w:val="00324F2D"/>
    <w:rsid w:val="00326981"/>
    <w:rsid w:val="00332123"/>
    <w:rsid w:val="00334DE5"/>
    <w:rsid w:val="003369B1"/>
    <w:rsid w:val="0034053B"/>
    <w:rsid w:val="0034365B"/>
    <w:rsid w:val="003444DD"/>
    <w:rsid w:val="00347020"/>
    <w:rsid w:val="00347B53"/>
    <w:rsid w:val="003542A4"/>
    <w:rsid w:val="00354FF3"/>
    <w:rsid w:val="003550DF"/>
    <w:rsid w:val="0035536A"/>
    <w:rsid w:val="00355CDA"/>
    <w:rsid w:val="00355E4A"/>
    <w:rsid w:val="00356E4B"/>
    <w:rsid w:val="00362E0E"/>
    <w:rsid w:val="0037004D"/>
    <w:rsid w:val="00370A53"/>
    <w:rsid w:val="0037164B"/>
    <w:rsid w:val="00374D83"/>
    <w:rsid w:val="003778E3"/>
    <w:rsid w:val="00383F1D"/>
    <w:rsid w:val="0038603E"/>
    <w:rsid w:val="00390D68"/>
    <w:rsid w:val="0039124B"/>
    <w:rsid w:val="00392089"/>
    <w:rsid w:val="00395380"/>
    <w:rsid w:val="003A0293"/>
    <w:rsid w:val="003A075A"/>
    <w:rsid w:val="003A08D2"/>
    <w:rsid w:val="003A5F1A"/>
    <w:rsid w:val="003B06DA"/>
    <w:rsid w:val="003B0CD6"/>
    <w:rsid w:val="003B1E24"/>
    <w:rsid w:val="003B1E82"/>
    <w:rsid w:val="003B2349"/>
    <w:rsid w:val="003C10AA"/>
    <w:rsid w:val="003C1DD9"/>
    <w:rsid w:val="003C286C"/>
    <w:rsid w:val="003C2A24"/>
    <w:rsid w:val="003C4477"/>
    <w:rsid w:val="003C5B7E"/>
    <w:rsid w:val="003C7E7B"/>
    <w:rsid w:val="003D005B"/>
    <w:rsid w:val="003D538C"/>
    <w:rsid w:val="003D667B"/>
    <w:rsid w:val="003D7C8E"/>
    <w:rsid w:val="003F12EE"/>
    <w:rsid w:val="003F200C"/>
    <w:rsid w:val="003F3D64"/>
    <w:rsid w:val="003F43FD"/>
    <w:rsid w:val="003F6B2D"/>
    <w:rsid w:val="003F78FF"/>
    <w:rsid w:val="004024FB"/>
    <w:rsid w:val="004031BB"/>
    <w:rsid w:val="00405D61"/>
    <w:rsid w:val="00407BA4"/>
    <w:rsid w:val="00411828"/>
    <w:rsid w:val="004124A8"/>
    <w:rsid w:val="00415B72"/>
    <w:rsid w:val="00420853"/>
    <w:rsid w:val="00420FF5"/>
    <w:rsid w:val="00424001"/>
    <w:rsid w:val="00427C55"/>
    <w:rsid w:val="004318C7"/>
    <w:rsid w:val="0043195E"/>
    <w:rsid w:val="00431BE3"/>
    <w:rsid w:val="00432890"/>
    <w:rsid w:val="00432A29"/>
    <w:rsid w:val="004344E2"/>
    <w:rsid w:val="004354FC"/>
    <w:rsid w:val="0043783F"/>
    <w:rsid w:val="004428D8"/>
    <w:rsid w:val="004437E1"/>
    <w:rsid w:val="004438C6"/>
    <w:rsid w:val="00447848"/>
    <w:rsid w:val="00447C23"/>
    <w:rsid w:val="00453FF7"/>
    <w:rsid w:val="00454C29"/>
    <w:rsid w:val="00457493"/>
    <w:rsid w:val="004717B9"/>
    <w:rsid w:val="0047506E"/>
    <w:rsid w:val="004773DE"/>
    <w:rsid w:val="00477493"/>
    <w:rsid w:val="00483B88"/>
    <w:rsid w:val="00483BA1"/>
    <w:rsid w:val="004903BD"/>
    <w:rsid w:val="0049179F"/>
    <w:rsid w:val="004935CF"/>
    <w:rsid w:val="004958B5"/>
    <w:rsid w:val="004A3ABD"/>
    <w:rsid w:val="004A62C5"/>
    <w:rsid w:val="004B0F5C"/>
    <w:rsid w:val="004B22B2"/>
    <w:rsid w:val="004B4AA5"/>
    <w:rsid w:val="004B6BED"/>
    <w:rsid w:val="004B7715"/>
    <w:rsid w:val="004C1413"/>
    <w:rsid w:val="004D17B2"/>
    <w:rsid w:val="004D2D3D"/>
    <w:rsid w:val="004D4704"/>
    <w:rsid w:val="004D5BB4"/>
    <w:rsid w:val="004D62BB"/>
    <w:rsid w:val="004D7AF4"/>
    <w:rsid w:val="004D7DCA"/>
    <w:rsid w:val="004E1752"/>
    <w:rsid w:val="004F0E14"/>
    <w:rsid w:val="004F1E8C"/>
    <w:rsid w:val="004F4DDD"/>
    <w:rsid w:val="004F659A"/>
    <w:rsid w:val="004F693F"/>
    <w:rsid w:val="004F6EB2"/>
    <w:rsid w:val="00501158"/>
    <w:rsid w:val="005025C8"/>
    <w:rsid w:val="005025D0"/>
    <w:rsid w:val="00502D76"/>
    <w:rsid w:val="00504F07"/>
    <w:rsid w:val="005137DA"/>
    <w:rsid w:val="00513CA1"/>
    <w:rsid w:val="00514E5D"/>
    <w:rsid w:val="0051619C"/>
    <w:rsid w:val="0051692D"/>
    <w:rsid w:val="005210F1"/>
    <w:rsid w:val="00524C9E"/>
    <w:rsid w:val="00530E08"/>
    <w:rsid w:val="005328B3"/>
    <w:rsid w:val="00532996"/>
    <w:rsid w:val="00535013"/>
    <w:rsid w:val="00535034"/>
    <w:rsid w:val="005363EB"/>
    <w:rsid w:val="00536469"/>
    <w:rsid w:val="005445DD"/>
    <w:rsid w:val="0054478A"/>
    <w:rsid w:val="005478E6"/>
    <w:rsid w:val="00552B98"/>
    <w:rsid w:val="005552D4"/>
    <w:rsid w:val="00556B86"/>
    <w:rsid w:val="005578C1"/>
    <w:rsid w:val="00557F8F"/>
    <w:rsid w:val="00560149"/>
    <w:rsid w:val="0056130E"/>
    <w:rsid w:val="005705D7"/>
    <w:rsid w:val="00572DBC"/>
    <w:rsid w:val="00573ACA"/>
    <w:rsid w:val="00574FF4"/>
    <w:rsid w:val="00575853"/>
    <w:rsid w:val="005806AE"/>
    <w:rsid w:val="00585FDC"/>
    <w:rsid w:val="00590F77"/>
    <w:rsid w:val="00591BCF"/>
    <w:rsid w:val="00594A67"/>
    <w:rsid w:val="005952A4"/>
    <w:rsid w:val="00597ECD"/>
    <w:rsid w:val="005A005C"/>
    <w:rsid w:val="005A0352"/>
    <w:rsid w:val="005A04F5"/>
    <w:rsid w:val="005A29FF"/>
    <w:rsid w:val="005A6B16"/>
    <w:rsid w:val="005A7213"/>
    <w:rsid w:val="005B1E02"/>
    <w:rsid w:val="005B261D"/>
    <w:rsid w:val="005B47C2"/>
    <w:rsid w:val="005C659F"/>
    <w:rsid w:val="005C6B47"/>
    <w:rsid w:val="005C7271"/>
    <w:rsid w:val="005D1FE8"/>
    <w:rsid w:val="005D5575"/>
    <w:rsid w:val="005E0911"/>
    <w:rsid w:val="005E1223"/>
    <w:rsid w:val="005E3003"/>
    <w:rsid w:val="005E5E31"/>
    <w:rsid w:val="005E6E67"/>
    <w:rsid w:val="005F3DDD"/>
    <w:rsid w:val="005F46AD"/>
    <w:rsid w:val="00603878"/>
    <w:rsid w:val="0061114F"/>
    <w:rsid w:val="00613A17"/>
    <w:rsid w:val="00615921"/>
    <w:rsid w:val="0061644C"/>
    <w:rsid w:val="006167B2"/>
    <w:rsid w:val="00617EC5"/>
    <w:rsid w:val="00621289"/>
    <w:rsid w:val="006249C1"/>
    <w:rsid w:val="0062584A"/>
    <w:rsid w:val="00625C92"/>
    <w:rsid w:val="006264BF"/>
    <w:rsid w:val="006313DD"/>
    <w:rsid w:val="00632A01"/>
    <w:rsid w:val="006337D0"/>
    <w:rsid w:val="00633BAF"/>
    <w:rsid w:val="00634FA5"/>
    <w:rsid w:val="00635D91"/>
    <w:rsid w:val="00640269"/>
    <w:rsid w:val="00641567"/>
    <w:rsid w:val="00641919"/>
    <w:rsid w:val="00645899"/>
    <w:rsid w:val="00645B0C"/>
    <w:rsid w:val="00645F0C"/>
    <w:rsid w:val="006512FF"/>
    <w:rsid w:val="006538B3"/>
    <w:rsid w:val="0065531D"/>
    <w:rsid w:val="00661A29"/>
    <w:rsid w:val="006621F0"/>
    <w:rsid w:val="00662227"/>
    <w:rsid w:val="00671A7D"/>
    <w:rsid w:val="0067203A"/>
    <w:rsid w:val="006725D8"/>
    <w:rsid w:val="0067264C"/>
    <w:rsid w:val="00673FFD"/>
    <w:rsid w:val="006740A5"/>
    <w:rsid w:val="00681991"/>
    <w:rsid w:val="00682531"/>
    <w:rsid w:val="0068667B"/>
    <w:rsid w:val="006A0DDC"/>
    <w:rsid w:val="006A66FF"/>
    <w:rsid w:val="006A70E2"/>
    <w:rsid w:val="006B13BF"/>
    <w:rsid w:val="006B36C4"/>
    <w:rsid w:val="006B535E"/>
    <w:rsid w:val="006B5F22"/>
    <w:rsid w:val="006B70CF"/>
    <w:rsid w:val="006C16EB"/>
    <w:rsid w:val="006C33D7"/>
    <w:rsid w:val="006C55C1"/>
    <w:rsid w:val="006C68E5"/>
    <w:rsid w:val="006D2856"/>
    <w:rsid w:val="006D3A51"/>
    <w:rsid w:val="006D4D2E"/>
    <w:rsid w:val="006D4DEC"/>
    <w:rsid w:val="006D545B"/>
    <w:rsid w:val="006D654E"/>
    <w:rsid w:val="006E16A2"/>
    <w:rsid w:val="006E25FC"/>
    <w:rsid w:val="006E44D2"/>
    <w:rsid w:val="006E5A08"/>
    <w:rsid w:val="006F059F"/>
    <w:rsid w:val="006F2799"/>
    <w:rsid w:val="007026C5"/>
    <w:rsid w:val="00702E4C"/>
    <w:rsid w:val="00706158"/>
    <w:rsid w:val="007070AD"/>
    <w:rsid w:val="00716D47"/>
    <w:rsid w:val="007221A3"/>
    <w:rsid w:val="0072364E"/>
    <w:rsid w:val="00723DB2"/>
    <w:rsid w:val="007254B4"/>
    <w:rsid w:val="0072721E"/>
    <w:rsid w:val="00727BAE"/>
    <w:rsid w:val="00732584"/>
    <w:rsid w:val="00733CD8"/>
    <w:rsid w:val="00735E65"/>
    <w:rsid w:val="00740021"/>
    <w:rsid w:val="00740AD6"/>
    <w:rsid w:val="007426F9"/>
    <w:rsid w:val="0074791A"/>
    <w:rsid w:val="00747B68"/>
    <w:rsid w:val="00750A06"/>
    <w:rsid w:val="00755024"/>
    <w:rsid w:val="00755273"/>
    <w:rsid w:val="0076011E"/>
    <w:rsid w:val="007615BA"/>
    <w:rsid w:val="00761EBE"/>
    <w:rsid w:val="00762B69"/>
    <w:rsid w:val="007649E2"/>
    <w:rsid w:val="0077179F"/>
    <w:rsid w:val="0077489A"/>
    <w:rsid w:val="007773E5"/>
    <w:rsid w:val="00782586"/>
    <w:rsid w:val="007915E9"/>
    <w:rsid w:val="007A1EF0"/>
    <w:rsid w:val="007A2606"/>
    <w:rsid w:val="007A2AA2"/>
    <w:rsid w:val="007B16D2"/>
    <w:rsid w:val="007B1816"/>
    <w:rsid w:val="007B5A14"/>
    <w:rsid w:val="007B5CA4"/>
    <w:rsid w:val="007B78C9"/>
    <w:rsid w:val="007C1E85"/>
    <w:rsid w:val="007D1670"/>
    <w:rsid w:val="007D1759"/>
    <w:rsid w:val="007D1788"/>
    <w:rsid w:val="007D1B19"/>
    <w:rsid w:val="007D53EE"/>
    <w:rsid w:val="007D62E9"/>
    <w:rsid w:val="007E0A6C"/>
    <w:rsid w:val="007E182C"/>
    <w:rsid w:val="007E4645"/>
    <w:rsid w:val="007E724D"/>
    <w:rsid w:val="007F60EC"/>
    <w:rsid w:val="00811EAA"/>
    <w:rsid w:val="0081230A"/>
    <w:rsid w:val="00812EEB"/>
    <w:rsid w:val="00816E10"/>
    <w:rsid w:val="008173B3"/>
    <w:rsid w:val="0081747B"/>
    <w:rsid w:val="008249AC"/>
    <w:rsid w:val="00825077"/>
    <w:rsid w:val="00830380"/>
    <w:rsid w:val="00832B43"/>
    <w:rsid w:val="00834335"/>
    <w:rsid w:val="0084175A"/>
    <w:rsid w:val="008444AD"/>
    <w:rsid w:val="00844C26"/>
    <w:rsid w:val="0086092E"/>
    <w:rsid w:val="00860BD1"/>
    <w:rsid w:val="008632A9"/>
    <w:rsid w:val="00864C1C"/>
    <w:rsid w:val="00865DC0"/>
    <w:rsid w:val="0086771E"/>
    <w:rsid w:val="00872CD6"/>
    <w:rsid w:val="008752DA"/>
    <w:rsid w:val="00877880"/>
    <w:rsid w:val="00882593"/>
    <w:rsid w:val="00884019"/>
    <w:rsid w:val="00884901"/>
    <w:rsid w:val="00887D0F"/>
    <w:rsid w:val="008904B9"/>
    <w:rsid w:val="00890A65"/>
    <w:rsid w:val="008914A3"/>
    <w:rsid w:val="00892162"/>
    <w:rsid w:val="008931A3"/>
    <w:rsid w:val="00894FE2"/>
    <w:rsid w:val="008966CE"/>
    <w:rsid w:val="00897AEA"/>
    <w:rsid w:val="00897E16"/>
    <w:rsid w:val="008A2CBD"/>
    <w:rsid w:val="008A49C8"/>
    <w:rsid w:val="008B2892"/>
    <w:rsid w:val="008B2F34"/>
    <w:rsid w:val="008B383E"/>
    <w:rsid w:val="008B72C6"/>
    <w:rsid w:val="008C70D4"/>
    <w:rsid w:val="008C75E3"/>
    <w:rsid w:val="008D15A4"/>
    <w:rsid w:val="008D1D87"/>
    <w:rsid w:val="008D379A"/>
    <w:rsid w:val="008E2B98"/>
    <w:rsid w:val="008E6817"/>
    <w:rsid w:val="008E7B83"/>
    <w:rsid w:val="008F04F1"/>
    <w:rsid w:val="008F0E5F"/>
    <w:rsid w:val="008F13ED"/>
    <w:rsid w:val="008F1F3C"/>
    <w:rsid w:val="008F4BC3"/>
    <w:rsid w:val="008F65BC"/>
    <w:rsid w:val="00900C51"/>
    <w:rsid w:val="00900DB2"/>
    <w:rsid w:val="0090486F"/>
    <w:rsid w:val="0090523A"/>
    <w:rsid w:val="00907E96"/>
    <w:rsid w:val="009108DB"/>
    <w:rsid w:val="00910E16"/>
    <w:rsid w:val="00911283"/>
    <w:rsid w:val="00920AB9"/>
    <w:rsid w:val="0092459D"/>
    <w:rsid w:val="00924AE9"/>
    <w:rsid w:val="00925F3D"/>
    <w:rsid w:val="00934585"/>
    <w:rsid w:val="00934B3D"/>
    <w:rsid w:val="00936051"/>
    <w:rsid w:val="00937630"/>
    <w:rsid w:val="009447B7"/>
    <w:rsid w:val="009509FD"/>
    <w:rsid w:val="00952AE1"/>
    <w:rsid w:val="00952D8E"/>
    <w:rsid w:val="00953C94"/>
    <w:rsid w:val="00954478"/>
    <w:rsid w:val="0095584C"/>
    <w:rsid w:val="00955DAB"/>
    <w:rsid w:val="00957ED2"/>
    <w:rsid w:val="00962DCF"/>
    <w:rsid w:val="00963F1B"/>
    <w:rsid w:val="00965569"/>
    <w:rsid w:val="00965D67"/>
    <w:rsid w:val="009676BA"/>
    <w:rsid w:val="0097055E"/>
    <w:rsid w:val="009746A1"/>
    <w:rsid w:val="00974979"/>
    <w:rsid w:val="009755E0"/>
    <w:rsid w:val="0097589A"/>
    <w:rsid w:val="00982163"/>
    <w:rsid w:val="009872B0"/>
    <w:rsid w:val="0099160A"/>
    <w:rsid w:val="00994FB8"/>
    <w:rsid w:val="009A056C"/>
    <w:rsid w:val="009A2A2D"/>
    <w:rsid w:val="009A36B8"/>
    <w:rsid w:val="009A5614"/>
    <w:rsid w:val="009B0C02"/>
    <w:rsid w:val="009B178A"/>
    <w:rsid w:val="009B671E"/>
    <w:rsid w:val="009B6B82"/>
    <w:rsid w:val="009C1B34"/>
    <w:rsid w:val="009C3880"/>
    <w:rsid w:val="009C4933"/>
    <w:rsid w:val="009C4F3F"/>
    <w:rsid w:val="009C627A"/>
    <w:rsid w:val="009D21F9"/>
    <w:rsid w:val="009D2377"/>
    <w:rsid w:val="009D63DF"/>
    <w:rsid w:val="009D745B"/>
    <w:rsid w:val="009E0504"/>
    <w:rsid w:val="009E1E8D"/>
    <w:rsid w:val="009E564D"/>
    <w:rsid w:val="009F2501"/>
    <w:rsid w:val="009F25C8"/>
    <w:rsid w:val="00A005AC"/>
    <w:rsid w:val="00A0251F"/>
    <w:rsid w:val="00A13ACC"/>
    <w:rsid w:val="00A14DA1"/>
    <w:rsid w:val="00A169C0"/>
    <w:rsid w:val="00A1769D"/>
    <w:rsid w:val="00A2079B"/>
    <w:rsid w:val="00A26B40"/>
    <w:rsid w:val="00A273BC"/>
    <w:rsid w:val="00A32287"/>
    <w:rsid w:val="00A327AE"/>
    <w:rsid w:val="00A32B5B"/>
    <w:rsid w:val="00A33C7F"/>
    <w:rsid w:val="00A3648C"/>
    <w:rsid w:val="00A41D11"/>
    <w:rsid w:val="00A46BA4"/>
    <w:rsid w:val="00A475D4"/>
    <w:rsid w:val="00A5135B"/>
    <w:rsid w:val="00A525D9"/>
    <w:rsid w:val="00A52935"/>
    <w:rsid w:val="00A5611B"/>
    <w:rsid w:val="00A56C34"/>
    <w:rsid w:val="00A571E0"/>
    <w:rsid w:val="00A60A74"/>
    <w:rsid w:val="00A62E64"/>
    <w:rsid w:val="00A65CE1"/>
    <w:rsid w:val="00A65DE4"/>
    <w:rsid w:val="00A67E42"/>
    <w:rsid w:val="00A712F2"/>
    <w:rsid w:val="00A7315A"/>
    <w:rsid w:val="00A73160"/>
    <w:rsid w:val="00A741C9"/>
    <w:rsid w:val="00A83DC1"/>
    <w:rsid w:val="00A94290"/>
    <w:rsid w:val="00A95C88"/>
    <w:rsid w:val="00A97479"/>
    <w:rsid w:val="00AA0350"/>
    <w:rsid w:val="00AA26B7"/>
    <w:rsid w:val="00AA4117"/>
    <w:rsid w:val="00AB54E5"/>
    <w:rsid w:val="00AC0A6F"/>
    <w:rsid w:val="00AC188A"/>
    <w:rsid w:val="00AC1A43"/>
    <w:rsid w:val="00AC59E0"/>
    <w:rsid w:val="00AD02A2"/>
    <w:rsid w:val="00AD486F"/>
    <w:rsid w:val="00AD6440"/>
    <w:rsid w:val="00AE45DD"/>
    <w:rsid w:val="00AE5B45"/>
    <w:rsid w:val="00AF1FD5"/>
    <w:rsid w:val="00AF27AB"/>
    <w:rsid w:val="00B010DE"/>
    <w:rsid w:val="00B06476"/>
    <w:rsid w:val="00B07E49"/>
    <w:rsid w:val="00B17804"/>
    <w:rsid w:val="00B25AF3"/>
    <w:rsid w:val="00B2777C"/>
    <w:rsid w:val="00B529EC"/>
    <w:rsid w:val="00B56EB2"/>
    <w:rsid w:val="00B6114E"/>
    <w:rsid w:val="00B61F80"/>
    <w:rsid w:val="00B638C8"/>
    <w:rsid w:val="00B752E0"/>
    <w:rsid w:val="00B76D42"/>
    <w:rsid w:val="00B8224E"/>
    <w:rsid w:val="00B828D4"/>
    <w:rsid w:val="00B841B9"/>
    <w:rsid w:val="00B858BF"/>
    <w:rsid w:val="00B86BD7"/>
    <w:rsid w:val="00B92F74"/>
    <w:rsid w:val="00B95397"/>
    <w:rsid w:val="00B97764"/>
    <w:rsid w:val="00B97A6B"/>
    <w:rsid w:val="00B97BFE"/>
    <w:rsid w:val="00BA1EF3"/>
    <w:rsid w:val="00BA2C18"/>
    <w:rsid w:val="00BA3A10"/>
    <w:rsid w:val="00BA5467"/>
    <w:rsid w:val="00BA5992"/>
    <w:rsid w:val="00BA5F2B"/>
    <w:rsid w:val="00BA6DDA"/>
    <w:rsid w:val="00BB1139"/>
    <w:rsid w:val="00BB1E51"/>
    <w:rsid w:val="00BB2B8B"/>
    <w:rsid w:val="00BB576C"/>
    <w:rsid w:val="00BB60FA"/>
    <w:rsid w:val="00BB6833"/>
    <w:rsid w:val="00BC0664"/>
    <w:rsid w:val="00BC15C8"/>
    <w:rsid w:val="00BC2CB5"/>
    <w:rsid w:val="00BC60DA"/>
    <w:rsid w:val="00BC70B7"/>
    <w:rsid w:val="00BC7778"/>
    <w:rsid w:val="00BD17F7"/>
    <w:rsid w:val="00BD3526"/>
    <w:rsid w:val="00BE0E83"/>
    <w:rsid w:val="00BE1E95"/>
    <w:rsid w:val="00BE21B6"/>
    <w:rsid w:val="00BE2273"/>
    <w:rsid w:val="00BE3A36"/>
    <w:rsid w:val="00BE3E6C"/>
    <w:rsid w:val="00BE3EFF"/>
    <w:rsid w:val="00BE64AC"/>
    <w:rsid w:val="00BE7BD6"/>
    <w:rsid w:val="00BF045A"/>
    <w:rsid w:val="00BF06A8"/>
    <w:rsid w:val="00BF3C4C"/>
    <w:rsid w:val="00BF517B"/>
    <w:rsid w:val="00BF674D"/>
    <w:rsid w:val="00C00B40"/>
    <w:rsid w:val="00C0618F"/>
    <w:rsid w:val="00C0710D"/>
    <w:rsid w:val="00C125C2"/>
    <w:rsid w:val="00C20252"/>
    <w:rsid w:val="00C226B7"/>
    <w:rsid w:val="00C24D69"/>
    <w:rsid w:val="00C25DF7"/>
    <w:rsid w:val="00C2761D"/>
    <w:rsid w:val="00C32497"/>
    <w:rsid w:val="00C35A64"/>
    <w:rsid w:val="00C373CD"/>
    <w:rsid w:val="00C40E1E"/>
    <w:rsid w:val="00C41458"/>
    <w:rsid w:val="00C4379B"/>
    <w:rsid w:val="00C44317"/>
    <w:rsid w:val="00C45F99"/>
    <w:rsid w:val="00C45FB2"/>
    <w:rsid w:val="00C628C0"/>
    <w:rsid w:val="00C667A6"/>
    <w:rsid w:val="00C703A1"/>
    <w:rsid w:val="00C712A1"/>
    <w:rsid w:val="00C75D75"/>
    <w:rsid w:val="00C7606E"/>
    <w:rsid w:val="00C775C0"/>
    <w:rsid w:val="00C77725"/>
    <w:rsid w:val="00C8033A"/>
    <w:rsid w:val="00C81B5B"/>
    <w:rsid w:val="00C85192"/>
    <w:rsid w:val="00C86B37"/>
    <w:rsid w:val="00C86FC5"/>
    <w:rsid w:val="00C872E0"/>
    <w:rsid w:val="00C87EC4"/>
    <w:rsid w:val="00C913AC"/>
    <w:rsid w:val="00C921A6"/>
    <w:rsid w:val="00C9282C"/>
    <w:rsid w:val="00C93434"/>
    <w:rsid w:val="00C94944"/>
    <w:rsid w:val="00C9632F"/>
    <w:rsid w:val="00C9689B"/>
    <w:rsid w:val="00C97465"/>
    <w:rsid w:val="00C974EF"/>
    <w:rsid w:val="00C97B8C"/>
    <w:rsid w:val="00CA237D"/>
    <w:rsid w:val="00CA23FB"/>
    <w:rsid w:val="00CA3BF5"/>
    <w:rsid w:val="00CB02BD"/>
    <w:rsid w:val="00CB6367"/>
    <w:rsid w:val="00CC33D4"/>
    <w:rsid w:val="00CC3976"/>
    <w:rsid w:val="00CC5EE4"/>
    <w:rsid w:val="00CC7494"/>
    <w:rsid w:val="00CC7D8E"/>
    <w:rsid w:val="00CD05BB"/>
    <w:rsid w:val="00CD0EF0"/>
    <w:rsid w:val="00CD14B4"/>
    <w:rsid w:val="00CD1EC5"/>
    <w:rsid w:val="00CD36C6"/>
    <w:rsid w:val="00CD503E"/>
    <w:rsid w:val="00CD5700"/>
    <w:rsid w:val="00CD6F47"/>
    <w:rsid w:val="00CD78AF"/>
    <w:rsid w:val="00CE1C93"/>
    <w:rsid w:val="00CE41D5"/>
    <w:rsid w:val="00CE68FA"/>
    <w:rsid w:val="00CF243D"/>
    <w:rsid w:val="00CF2B15"/>
    <w:rsid w:val="00CF4C7D"/>
    <w:rsid w:val="00CF56E7"/>
    <w:rsid w:val="00CF5A76"/>
    <w:rsid w:val="00CF6DCA"/>
    <w:rsid w:val="00D012E1"/>
    <w:rsid w:val="00D01A2B"/>
    <w:rsid w:val="00D05F8F"/>
    <w:rsid w:val="00D10141"/>
    <w:rsid w:val="00D120FD"/>
    <w:rsid w:val="00D170C6"/>
    <w:rsid w:val="00D173A1"/>
    <w:rsid w:val="00D20D4F"/>
    <w:rsid w:val="00D22930"/>
    <w:rsid w:val="00D24744"/>
    <w:rsid w:val="00D25710"/>
    <w:rsid w:val="00D26F6C"/>
    <w:rsid w:val="00D31153"/>
    <w:rsid w:val="00D31B52"/>
    <w:rsid w:val="00D31BB7"/>
    <w:rsid w:val="00D337B7"/>
    <w:rsid w:val="00D3536C"/>
    <w:rsid w:val="00D4133C"/>
    <w:rsid w:val="00D42A3A"/>
    <w:rsid w:val="00D42D75"/>
    <w:rsid w:val="00D433F8"/>
    <w:rsid w:val="00D51B88"/>
    <w:rsid w:val="00D54297"/>
    <w:rsid w:val="00D56F29"/>
    <w:rsid w:val="00D60516"/>
    <w:rsid w:val="00D70A06"/>
    <w:rsid w:val="00D72A11"/>
    <w:rsid w:val="00D73DBB"/>
    <w:rsid w:val="00D747EE"/>
    <w:rsid w:val="00D76350"/>
    <w:rsid w:val="00D77C74"/>
    <w:rsid w:val="00D814D5"/>
    <w:rsid w:val="00D82F01"/>
    <w:rsid w:val="00D83AF9"/>
    <w:rsid w:val="00D843AE"/>
    <w:rsid w:val="00D86B98"/>
    <w:rsid w:val="00D91DEF"/>
    <w:rsid w:val="00D92BD1"/>
    <w:rsid w:val="00D9362D"/>
    <w:rsid w:val="00D9521E"/>
    <w:rsid w:val="00D963B7"/>
    <w:rsid w:val="00D96D50"/>
    <w:rsid w:val="00D97CEB"/>
    <w:rsid w:val="00DA02E4"/>
    <w:rsid w:val="00DA27CC"/>
    <w:rsid w:val="00DA31D8"/>
    <w:rsid w:val="00DA6DDF"/>
    <w:rsid w:val="00DB23C3"/>
    <w:rsid w:val="00DB46B9"/>
    <w:rsid w:val="00DB500F"/>
    <w:rsid w:val="00DB530F"/>
    <w:rsid w:val="00DB5D35"/>
    <w:rsid w:val="00DC2B7F"/>
    <w:rsid w:val="00DC5B5A"/>
    <w:rsid w:val="00DC5FD4"/>
    <w:rsid w:val="00DC60BC"/>
    <w:rsid w:val="00DC7911"/>
    <w:rsid w:val="00DD3016"/>
    <w:rsid w:val="00DD4971"/>
    <w:rsid w:val="00DD7A5E"/>
    <w:rsid w:val="00DE0CAF"/>
    <w:rsid w:val="00DE30B5"/>
    <w:rsid w:val="00DE38C2"/>
    <w:rsid w:val="00DE3FBF"/>
    <w:rsid w:val="00DE5233"/>
    <w:rsid w:val="00DF15DC"/>
    <w:rsid w:val="00DF29D8"/>
    <w:rsid w:val="00DF7392"/>
    <w:rsid w:val="00E0361B"/>
    <w:rsid w:val="00E057D7"/>
    <w:rsid w:val="00E0725F"/>
    <w:rsid w:val="00E0760B"/>
    <w:rsid w:val="00E11A16"/>
    <w:rsid w:val="00E12CDC"/>
    <w:rsid w:val="00E162EB"/>
    <w:rsid w:val="00E1695D"/>
    <w:rsid w:val="00E17BE9"/>
    <w:rsid w:val="00E21247"/>
    <w:rsid w:val="00E25D59"/>
    <w:rsid w:val="00E266B1"/>
    <w:rsid w:val="00E277A9"/>
    <w:rsid w:val="00E303BD"/>
    <w:rsid w:val="00E3706A"/>
    <w:rsid w:val="00E43C45"/>
    <w:rsid w:val="00E46420"/>
    <w:rsid w:val="00E47045"/>
    <w:rsid w:val="00E50A4C"/>
    <w:rsid w:val="00E50B90"/>
    <w:rsid w:val="00E50DF4"/>
    <w:rsid w:val="00E5184D"/>
    <w:rsid w:val="00E5264F"/>
    <w:rsid w:val="00E54327"/>
    <w:rsid w:val="00E55CCA"/>
    <w:rsid w:val="00E62E60"/>
    <w:rsid w:val="00E64F7D"/>
    <w:rsid w:val="00E71BB9"/>
    <w:rsid w:val="00E75261"/>
    <w:rsid w:val="00E828F6"/>
    <w:rsid w:val="00E85674"/>
    <w:rsid w:val="00E87A44"/>
    <w:rsid w:val="00E90362"/>
    <w:rsid w:val="00E904B6"/>
    <w:rsid w:val="00E914F6"/>
    <w:rsid w:val="00E93EBE"/>
    <w:rsid w:val="00E9656B"/>
    <w:rsid w:val="00EA2AFD"/>
    <w:rsid w:val="00EA47C6"/>
    <w:rsid w:val="00EB651F"/>
    <w:rsid w:val="00EC0872"/>
    <w:rsid w:val="00EC24F6"/>
    <w:rsid w:val="00EC4A82"/>
    <w:rsid w:val="00ED0154"/>
    <w:rsid w:val="00ED35F7"/>
    <w:rsid w:val="00ED7EE1"/>
    <w:rsid w:val="00EE0994"/>
    <w:rsid w:val="00EE13CD"/>
    <w:rsid w:val="00EE383B"/>
    <w:rsid w:val="00EE70D4"/>
    <w:rsid w:val="00EF0616"/>
    <w:rsid w:val="00EF2B76"/>
    <w:rsid w:val="00EF62AA"/>
    <w:rsid w:val="00EF680D"/>
    <w:rsid w:val="00EF7C6C"/>
    <w:rsid w:val="00F0047D"/>
    <w:rsid w:val="00F008D9"/>
    <w:rsid w:val="00F01D52"/>
    <w:rsid w:val="00F02C83"/>
    <w:rsid w:val="00F146E2"/>
    <w:rsid w:val="00F154B6"/>
    <w:rsid w:val="00F16EA7"/>
    <w:rsid w:val="00F17DA1"/>
    <w:rsid w:val="00F21291"/>
    <w:rsid w:val="00F22226"/>
    <w:rsid w:val="00F23738"/>
    <w:rsid w:val="00F251DB"/>
    <w:rsid w:val="00F25922"/>
    <w:rsid w:val="00F25F28"/>
    <w:rsid w:val="00F26DF1"/>
    <w:rsid w:val="00F2704F"/>
    <w:rsid w:val="00F30E25"/>
    <w:rsid w:val="00F3433E"/>
    <w:rsid w:val="00F40A0C"/>
    <w:rsid w:val="00F46687"/>
    <w:rsid w:val="00F47D7A"/>
    <w:rsid w:val="00F53929"/>
    <w:rsid w:val="00F566DF"/>
    <w:rsid w:val="00F56BF9"/>
    <w:rsid w:val="00F60398"/>
    <w:rsid w:val="00F60747"/>
    <w:rsid w:val="00F6350A"/>
    <w:rsid w:val="00F63EB0"/>
    <w:rsid w:val="00F67934"/>
    <w:rsid w:val="00F72457"/>
    <w:rsid w:val="00F72E21"/>
    <w:rsid w:val="00F74F4C"/>
    <w:rsid w:val="00F7520E"/>
    <w:rsid w:val="00F77B04"/>
    <w:rsid w:val="00F80B16"/>
    <w:rsid w:val="00F85C30"/>
    <w:rsid w:val="00F86A21"/>
    <w:rsid w:val="00F87A35"/>
    <w:rsid w:val="00F9020B"/>
    <w:rsid w:val="00F91D5A"/>
    <w:rsid w:val="00F925A4"/>
    <w:rsid w:val="00F97183"/>
    <w:rsid w:val="00F975C9"/>
    <w:rsid w:val="00FA2AB1"/>
    <w:rsid w:val="00FA375A"/>
    <w:rsid w:val="00FA574A"/>
    <w:rsid w:val="00FA72A2"/>
    <w:rsid w:val="00FB0B62"/>
    <w:rsid w:val="00FB1E27"/>
    <w:rsid w:val="00FB2205"/>
    <w:rsid w:val="00FB2E5E"/>
    <w:rsid w:val="00FC03D9"/>
    <w:rsid w:val="00FD3A68"/>
    <w:rsid w:val="00FE0F2C"/>
    <w:rsid w:val="00FE13E4"/>
    <w:rsid w:val="00FE1A65"/>
    <w:rsid w:val="00FE54E2"/>
    <w:rsid w:val="00FE5A96"/>
    <w:rsid w:val="00FE5E92"/>
    <w:rsid w:val="00FF1FC6"/>
    <w:rsid w:val="00FF34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uiPriority w:val="99"/>
    <w:qFormat/>
    <w:rsid w:val="00A327AE"/>
    <w:pPr>
      <w:ind w:firstLine="1418"/>
    </w:pPr>
    <w:rPr>
      <w:szCs w:val="20"/>
    </w:rPr>
  </w:style>
  <w:style w:type="character" w:customStyle="1" w:styleId="SubttuloChar">
    <w:name w:val="Subtítulo Char"/>
    <w:basedOn w:val="Fontepargpadro"/>
    <w:link w:val="Subttulo"/>
    <w:uiPriority w:val="99"/>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A327AE"/>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327AE"/>
    <w:rPr>
      <w:rFonts w:ascii="Times New Roman" w:eastAsia="Times New Roman" w:hAnsi="Times New Roman" w:cs="Times New Roman"/>
      <w:sz w:val="16"/>
      <w:szCs w:val="16"/>
    </w:rPr>
  </w:style>
  <w:style w:type="paragraph" w:customStyle="1" w:styleId="Standard">
    <w:name w:val="Standard"/>
    <w:uiPriority w:val="99"/>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1"/>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uiPriority w:val="99"/>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iPriority w:val="99"/>
    <w:unhideWhenUsed/>
    <w:rsid w:val="00061E4B"/>
    <w:pPr>
      <w:spacing w:after="120"/>
      <w:ind w:left="283"/>
    </w:pPr>
  </w:style>
  <w:style w:type="character" w:customStyle="1" w:styleId="RecuodecorpodetextoChar">
    <w:name w:val="Recuo de corpo de texto Char"/>
    <w:basedOn w:val="Fontepargpadro"/>
    <w:link w:val="Recuodecorpodetexto"/>
    <w:uiPriority w:val="99"/>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uiPriority w:val="99"/>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0205755">
      <w:bodyDiv w:val="1"/>
      <w:marLeft w:val="0"/>
      <w:marRight w:val="0"/>
      <w:marTop w:val="0"/>
      <w:marBottom w:val="0"/>
      <w:divBdr>
        <w:top w:val="none" w:sz="0" w:space="0" w:color="auto"/>
        <w:left w:val="none" w:sz="0" w:space="0" w:color="auto"/>
        <w:bottom w:val="none" w:sz="0" w:space="0" w:color="auto"/>
        <w:right w:val="none" w:sz="0" w:space="0" w:color="auto"/>
      </w:divBdr>
    </w:div>
    <w:div w:id="610473556">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26304691">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27175381">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13730938">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88968133">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391999578">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40382582">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7</Pages>
  <Words>3428</Words>
  <Characters>18516</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21901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72</cp:revision>
  <cp:lastPrinted>2024-07-17T16:54:00Z</cp:lastPrinted>
  <dcterms:created xsi:type="dcterms:W3CDTF">2024-02-20T16:12:00Z</dcterms:created>
  <dcterms:modified xsi:type="dcterms:W3CDTF">2024-07-17T16:54:00Z</dcterms:modified>
</cp:coreProperties>
</file>