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0BD9" w14:textId="21D1DDDB" w:rsidR="00423BB4" w:rsidRPr="00FD47A2" w:rsidRDefault="00423BB4" w:rsidP="00E15EDC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  <w:r w:rsidRPr="00FD47A2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 xml:space="preserve">AVISO DE LICITAÇÃO </w:t>
      </w:r>
      <w:r w:rsidR="00E15EDC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>FRACASSADA</w:t>
      </w:r>
    </w:p>
    <w:p w14:paraId="3EE77AF8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51654E97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3684D02C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709997F" w14:textId="60D5F5AA" w:rsidR="00E15EDC" w:rsidRPr="0074119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741194">
        <w:rPr>
          <w:rFonts w:ascii="Arial Narrow" w:eastAsiaTheme="minorHAnsi" w:hAnsi="Arial Narrow" w:cs="Arial Narrow"/>
          <w:u w:val="single"/>
          <w:lang w:eastAsia="en-US"/>
        </w:rPr>
        <w:t xml:space="preserve">Edital </w:t>
      </w:r>
      <w:r w:rsidR="00E15EDC">
        <w:rPr>
          <w:rFonts w:ascii="Arial Narrow" w:eastAsiaTheme="minorHAnsi" w:hAnsi="Arial Narrow" w:cs="Arial Narrow"/>
          <w:u w:val="single"/>
          <w:lang w:eastAsia="en-US"/>
        </w:rPr>
        <w:t>Concorrência Pública nº 021/2024</w:t>
      </w:r>
    </w:p>
    <w:p w14:paraId="5D10ED65" w14:textId="2AC81F75" w:rsidR="00423BB4" w:rsidRPr="0074119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Protocolo Administrativo n° </w:t>
      </w:r>
      <w:r w:rsidR="00E15EDC">
        <w:rPr>
          <w:rFonts w:ascii="Arial Narrow" w:eastAsiaTheme="minorHAnsi" w:hAnsi="Arial Narrow" w:cs="Arial Narrow"/>
          <w:sz w:val="22"/>
          <w:szCs w:val="22"/>
          <w:lang w:eastAsia="en-US"/>
        </w:rPr>
        <w:t>558/2023</w:t>
      </w:r>
    </w:p>
    <w:p w14:paraId="6D702DA8" w14:textId="77777777" w:rsidR="00423BB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03946A70" w14:textId="77777777" w:rsidR="00423BB4" w:rsidRPr="00AC2885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lang w:eastAsia="en-US"/>
        </w:rPr>
      </w:pPr>
    </w:p>
    <w:p w14:paraId="6FC40D72" w14:textId="4377EB70" w:rsidR="00423BB4" w:rsidRPr="00AC2885" w:rsidRDefault="00423BB4" w:rsidP="00E15EDC">
      <w:pPr>
        <w:jc w:val="both"/>
        <w:rPr>
          <w:rFonts w:ascii="Arial Narrow" w:hAnsi="Arial Narrow"/>
        </w:rPr>
      </w:pPr>
      <w:r w:rsidRPr="00AC2885">
        <w:rPr>
          <w:rFonts w:ascii="Arial Narrow" w:hAnsi="Arial Narrow" w:cs="Arial"/>
          <w:shd w:val="clear" w:color="auto" w:fill="FFFFFF"/>
        </w:rPr>
        <w:t>O MUNICÍPIO DE COTIPORÃ/RS torna público que a licitação realizada no dia</w:t>
      </w:r>
      <w:r w:rsidR="00E15EDC">
        <w:rPr>
          <w:rFonts w:ascii="Arial Narrow" w:hAnsi="Arial Narrow" w:cs="Arial"/>
          <w:shd w:val="clear" w:color="auto" w:fill="FFFFFF"/>
        </w:rPr>
        <w:t xml:space="preserve"> 19 de novembro de 2024</w:t>
      </w:r>
      <w:r w:rsidRPr="00AC2885">
        <w:rPr>
          <w:rFonts w:ascii="Arial Narrow" w:hAnsi="Arial Narrow" w:cs="Arial"/>
          <w:shd w:val="clear" w:color="auto" w:fill="FFFFFF"/>
        </w:rPr>
        <w:t xml:space="preserve">, às </w:t>
      </w:r>
      <w:r w:rsidR="008D46BF" w:rsidRPr="00AC2885">
        <w:rPr>
          <w:rFonts w:ascii="Arial Narrow" w:hAnsi="Arial Narrow" w:cs="Arial"/>
          <w:shd w:val="clear" w:color="auto" w:fill="FFFFFF"/>
        </w:rPr>
        <w:t>09</w:t>
      </w:r>
      <w:r w:rsidRPr="00AC2885">
        <w:rPr>
          <w:rFonts w:ascii="Arial Narrow" w:hAnsi="Arial Narrow" w:cs="Arial"/>
          <w:shd w:val="clear" w:color="auto" w:fill="FFFFFF"/>
        </w:rPr>
        <w:t>h</w:t>
      </w:r>
      <w:r w:rsidR="008D46BF" w:rsidRPr="00AC2885">
        <w:rPr>
          <w:rFonts w:ascii="Arial Narrow" w:hAnsi="Arial Narrow" w:cs="Arial"/>
          <w:shd w:val="clear" w:color="auto" w:fill="FFFFFF"/>
        </w:rPr>
        <w:t>0</w:t>
      </w:r>
      <w:r w:rsidRPr="00AC2885">
        <w:rPr>
          <w:rFonts w:ascii="Arial Narrow" w:hAnsi="Arial Narrow" w:cs="Arial"/>
          <w:shd w:val="clear" w:color="auto" w:fill="FFFFFF"/>
        </w:rPr>
        <w:t xml:space="preserve">0min, na modalidade </w:t>
      </w:r>
      <w:r w:rsidR="00E15EDC">
        <w:rPr>
          <w:rFonts w:ascii="Arial Narrow" w:hAnsi="Arial Narrow" w:cs="Arial"/>
          <w:shd w:val="clear" w:color="auto" w:fill="FFFFFF"/>
        </w:rPr>
        <w:t>Concorrência Pública</w:t>
      </w:r>
      <w:r w:rsidRPr="00AC2885">
        <w:rPr>
          <w:rFonts w:ascii="Arial Narrow" w:hAnsi="Arial Narrow" w:cs="Arial"/>
          <w:shd w:val="clear" w:color="auto" w:fill="FFFFFF"/>
        </w:rPr>
        <w:t xml:space="preserve"> nº 0</w:t>
      </w:r>
      <w:r w:rsidR="00E15EDC">
        <w:rPr>
          <w:rFonts w:ascii="Arial Narrow" w:hAnsi="Arial Narrow" w:cs="Arial"/>
          <w:shd w:val="clear" w:color="auto" w:fill="FFFFFF"/>
        </w:rPr>
        <w:t>21</w:t>
      </w:r>
      <w:r w:rsidRPr="00AC2885">
        <w:rPr>
          <w:rFonts w:ascii="Arial Narrow" w:hAnsi="Arial Narrow" w:cs="Arial"/>
          <w:shd w:val="clear" w:color="auto" w:fill="FFFFFF"/>
        </w:rPr>
        <w:t>/20</w:t>
      </w:r>
      <w:r w:rsidR="008D46BF" w:rsidRPr="00AC2885">
        <w:rPr>
          <w:rFonts w:ascii="Arial Narrow" w:hAnsi="Arial Narrow" w:cs="Arial"/>
          <w:shd w:val="clear" w:color="auto" w:fill="FFFFFF"/>
        </w:rPr>
        <w:t>2</w:t>
      </w:r>
      <w:r w:rsidR="00AC2885" w:rsidRPr="00AC2885">
        <w:rPr>
          <w:rFonts w:ascii="Arial Narrow" w:hAnsi="Arial Narrow" w:cs="Arial"/>
          <w:shd w:val="clear" w:color="auto" w:fill="FFFFFF"/>
        </w:rPr>
        <w:t>4</w:t>
      </w:r>
      <w:r w:rsidRPr="00AC2885">
        <w:rPr>
          <w:rFonts w:ascii="Arial Narrow" w:hAnsi="Arial Narrow" w:cs="Arial"/>
          <w:shd w:val="clear" w:color="auto" w:fill="FFFFFF"/>
        </w:rPr>
        <w:t>, que</w:t>
      </w:r>
      <w:r w:rsidR="00AC2885" w:rsidRPr="00AC2885">
        <w:rPr>
          <w:rFonts w:ascii="Arial Narrow" w:hAnsi="Arial Narrow" w:cs="Arial"/>
          <w:shd w:val="clear" w:color="auto" w:fill="FFFFFF"/>
        </w:rPr>
        <w:t xml:space="preserve"> objetiva </w:t>
      </w:r>
      <w:r w:rsidR="00E15EDC" w:rsidRPr="00DC4C04">
        <w:rPr>
          <w:rFonts w:ascii="Arial Narrow" w:hAnsi="Arial Narrow" w:cs="Arial"/>
          <w:sz w:val="22"/>
          <w:szCs w:val="22"/>
        </w:rPr>
        <w:t>a contratação de empresa</w:t>
      </w:r>
      <w:r w:rsidR="00E15EDC">
        <w:rPr>
          <w:rFonts w:ascii="Arial Narrow" w:hAnsi="Arial Narrow" w:cs="Arial"/>
          <w:sz w:val="22"/>
          <w:szCs w:val="22"/>
        </w:rPr>
        <w:t xml:space="preserve"> especializada</w:t>
      </w:r>
      <w:r w:rsidR="00E15EDC" w:rsidRPr="00DC4C04">
        <w:rPr>
          <w:rFonts w:ascii="Arial Narrow" w:hAnsi="Arial Narrow" w:cs="Arial"/>
          <w:sz w:val="22"/>
          <w:szCs w:val="22"/>
        </w:rPr>
        <w:t xml:space="preserve"> para</w:t>
      </w:r>
      <w:r w:rsidR="00E15EDC">
        <w:rPr>
          <w:rFonts w:ascii="Arial Narrow" w:hAnsi="Arial Narrow" w:cs="Arial"/>
          <w:sz w:val="22"/>
          <w:szCs w:val="22"/>
        </w:rPr>
        <w:t xml:space="preserve"> </w:t>
      </w:r>
      <w:bookmarkStart w:id="0" w:name="_Hlk528757355"/>
      <w:r w:rsidR="00E15EDC">
        <w:rPr>
          <w:rFonts w:ascii="Arial Narrow" w:hAnsi="Arial Narrow" w:cs="Arial"/>
          <w:sz w:val="22"/>
          <w:szCs w:val="22"/>
        </w:rPr>
        <w:t xml:space="preserve">a execução de obra de reforma e manutenções nas edificações do </w:t>
      </w:r>
      <w:r w:rsidR="00E15EDC">
        <w:rPr>
          <w:rFonts w:ascii="Arial Narrow" w:hAnsi="Arial Narrow" w:cs="Arial"/>
          <w:sz w:val="22"/>
          <w:szCs w:val="22"/>
        </w:rPr>
        <w:t>C</w:t>
      </w:r>
      <w:r w:rsidR="00E15EDC">
        <w:rPr>
          <w:rFonts w:ascii="Arial Narrow" w:hAnsi="Arial Narrow" w:cs="Arial"/>
          <w:sz w:val="22"/>
          <w:szCs w:val="22"/>
        </w:rPr>
        <w:t xml:space="preserve">omplexo de </w:t>
      </w:r>
      <w:r w:rsidR="00E15EDC">
        <w:rPr>
          <w:rFonts w:ascii="Arial Narrow" w:hAnsi="Arial Narrow" w:cs="Arial"/>
          <w:sz w:val="22"/>
          <w:szCs w:val="22"/>
        </w:rPr>
        <w:t>Saú</w:t>
      </w:r>
      <w:r w:rsidR="00E15EDC">
        <w:rPr>
          <w:rFonts w:ascii="Arial Narrow" w:hAnsi="Arial Narrow" w:cs="Arial"/>
          <w:sz w:val="22"/>
          <w:szCs w:val="22"/>
        </w:rPr>
        <w:t xml:space="preserve">de </w:t>
      </w:r>
      <w:r w:rsidR="00E15EDC">
        <w:rPr>
          <w:rFonts w:ascii="Arial Narrow" w:hAnsi="Arial Narrow" w:cs="Arial"/>
          <w:sz w:val="22"/>
          <w:szCs w:val="22"/>
        </w:rPr>
        <w:t>C</w:t>
      </w:r>
      <w:r w:rsidR="00E15EDC">
        <w:rPr>
          <w:rFonts w:ascii="Arial Narrow" w:hAnsi="Arial Narrow" w:cs="Arial"/>
          <w:sz w:val="22"/>
          <w:szCs w:val="22"/>
        </w:rPr>
        <w:t xml:space="preserve">entral, localizado na </w:t>
      </w:r>
      <w:r w:rsidR="00E15EDC">
        <w:rPr>
          <w:rFonts w:ascii="Arial Narrow" w:hAnsi="Arial Narrow" w:cs="Arial"/>
          <w:sz w:val="22"/>
          <w:szCs w:val="22"/>
        </w:rPr>
        <w:t>R</w:t>
      </w:r>
      <w:r w:rsidR="00E15EDC">
        <w:rPr>
          <w:rFonts w:ascii="Arial Narrow" w:hAnsi="Arial Narrow" w:cs="Arial"/>
          <w:sz w:val="22"/>
          <w:szCs w:val="22"/>
        </w:rPr>
        <w:t xml:space="preserve">ua </w:t>
      </w:r>
      <w:r w:rsidR="00E15EDC">
        <w:rPr>
          <w:rFonts w:ascii="Arial Narrow" w:hAnsi="Arial Narrow" w:cs="Arial"/>
          <w:sz w:val="22"/>
          <w:szCs w:val="22"/>
        </w:rPr>
        <w:t>P</w:t>
      </w:r>
      <w:r w:rsidR="00E15EDC">
        <w:rPr>
          <w:rFonts w:ascii="Arial Narrow" w:hAnsi="Arial Narrow" w:cs="Arial"/>
          <w:sz w:val="22"/>
          <w:szCs w:val="22"/>
        </w:rPr>
        <w:t xml:space="preserve">adre </w:t>
      </w:r>
      <w:r w:rsidR="00E15EDC">
        <w:rPr>
          <w:rFonts w:ascii="Arial Narrow" w:hAnsi="Arial Narrow" w:cs="Arial"/>
          <w:sz w:val="22"/>
          <w:szCs w:val="22"/>
        </w:rPr>
        <w:t>E</w:t>
      </w:r>
      <w:r w:rsidR="00E15EDC">
        <w:rPr>
          <w:rFonts w:ascii="Arial Narrow" w:hAnsi="Arial Narrow" w:cs="Arial"/>
          <w:sz w:val="22"/>
          <w:szCs w:val="22"/>
        </w:rPr>
        <w:t xml:space="preserve">ugênio </w:t>
      </w:r>
      <w:proofErr w:type="spellStart"/>
      <w:r w:rsidR="00E15EDC">
        <w:rPr>
          <w:rFonts w:ascii="Arial Narrow" w:hAnsi="Arial Narrow" w:cs="Arial"/>
          <w:sz w:val="22"/>
          <w:szCs w:val="22"/>
        </w:rPr>
        <w:t>M</w:t>
      </w:r>
      <w:r w:rsidR="00E15EDC">
        <w:rPr>
          <w:rFonts w:ascii="Arial Narrow" w:hAnsi="Arial Narrow" w:cs="Arial"/>
          <w:sz w:val="22"/>
          <w:szCs w:val="22"/>
        </w:rPr>
        <w:t>edichesqui</w:t>
      </w:r>
      <w:proofErr w:type="spellEnd"/>
      <w:r w:rsidR="00E15EDC">
        <w:rPr>
          <w:rFonts w:ascii="Arial Narrow" w:hAnsi="Arial Narrow" w:cs="Arial"/>
          <w:sz w:val="22"/>
          <w:szCs w:val="22"/>
        </w:rPr>
        <w:t xml:space="preserve"> e </w:t>
      </w:r>
      <w:r w:rsidR="00E15EDC">
        <w:rPr>
          <w:rFonts w:ascii="Arial Narrow" w:hAnsi="Arial Narrow" w:cs="Arial"/>
          <w:sz w:val="22"/>
          <w:szCs w:val="22"/>
        </w:rPr>
        <w:t>R</w:t>
      </w:r>
      <w:r w:rsidR="00E15EDC">
        <w:rPr>
          <w:rFonts w:ascii="Arial Narrow" w:hAnsi="Arial Narrow" w:cs="Arial"/>
          <w:sz w:val="22"/>
          <w:szCs w:val="22"/>
        </w:rPr>
        <w:t xml:space="preserve">ua </w:t>
      </w:r>
      <w:r w:rsidR="00E15EDC">
        <w:rPr>
          <w:rFonts w:ascii="Arial Narrow" w:hAnsi="Arial Narrow" w:cs="Arial"/>
          <w:sz w:val="22"/>
          <w:szCs w:val="22"/>
        </w:rPr>
        <w:t>J</w:t>
      </w:r>
      <w:r w:rsidR="00E15EDC">
        <w:rPr>
          <w:rFonts w:ascii="Arial Narrow" w:hAnsi="Arial Narrow" w:cs="Arial"/>
          <w:sz w:val="22"/>
          <w:szCs w:val="22"/>
        </w:rPr>
        <w:t xml:space="preserve">oão </w:t>
      </w:r>
      <w:proofErr w:type="spellStart"/>
      <w:r w:rsidR="00E15EDC">
        <w:rPr>
          <w:rFonts w:ascii="Arial Narrow" w:hAnsi="Arial Narrow" w:cs="Arial"/>
          <w:sz w:val="22"/>
          <w:szCs w:val="22"/>
        </w:rPr>
        <w:t>S</w:t>
      </w:r>
      <w:r w:rsidR="00E15EDC">
        <w:rPr>
          <w:rFonts w:ascii="Arial Narrow" w:hAnsi="Arial Narrow" w:cs="Arial"/>
          <w:sz w:val="22"/>
          <w:szCs w:val="22"/>
        </w:rPr>
        <w:t>carton</w:t>
      </w:r>
      <w:proofErr w:type="spellEnd"/>
      <w:r w:rsidR="00E15EDC">
        <w:rPr>
          <w:rFonts w:ascii="Arial Narrow" w:hAnsi="Arial Narrow" w:cs="Arial"/>
          <w:sz w:val="22"/>
          <w:szCs w:val="22"/>
        </w:rPr>
        <w:t>, neste município, em conformidade</w:t>
      </w:r>
      <w:r w:rsidR="00E15EDC" w:rsidRPr="00DC4C04">
        <w:rPr>
          <w:rFonts w:ascii="Arial Narrow" w:hAnsi="Arial Narrow" w:cs="Arial"/>
          <w:sz w:val="22"/>
          <w:szCs w:val="22"/>
        </w:rPr>
        <w:t xml:space="preserve"> com o memorial descritivo, cronograma físico financeiro, planilha</w:t>
      </w:r>
      <w:r w:rsidR="00E15EDC">
        <w:rPr>
          <w:rFonts w:ascii="Arial Narrow" w:hAnsi="Arial Narrow" w:cs="Arial"/>
          <w:sz w:val="22"/>
          <w:szCs w:val="22"/>
        </w:rPr>
        <w:t xml:space="preserve"> de</w:t>
      </w:r>
      <w:r w:rsidR="00E15EDC" w:rsidRPr="00DC4C04">
        <w:rPr>
          <w:rFonts w:ascii="Arial Narrow" w:hAnsi="Arial Narrow" w:cs="Arial"/>
          <w:sz w:val="22"/>
          <w:szCs w:val="22"/>
        </w:rPr>
        <w:t xml:space="preserve"> orçament</w:t>
      </w:r>
      <w:r w:rsidR="00E15EDC">
        <w:rPr>
          <w:rFonts w:ascii="Arial Narrow" w:hAnsi="Arial Narrow" w:cs="Arial"/>
          <w:sz w:val="22"/>
          <w:szCs w:val="22"/>
        </w:rPr>
        <w:t>o</w:t>
      </w:r>
      <w:r w:rsidR="00E15EDC" w:rsidRPr="00DC4C04">
        <w:rPr>
          <w:rFonts w:ascii="Arial Narrow" w:hAnsi="Arial Narrow" w:cs="Arial"/>
          <w:sz w:val="22"/>
          <w:szCs w:val="22"/>
        </w:rPr>
        <w:t xml:space="preserve">, </w:t>
      </w:r>
      <w:bookmarkEnd w:id="0"/>
      <w:r w:rsidR="00E15EDC">
        <w:rPr>
          <w:rFonts w:ascii="Arial Narrow" w:hAnsi="Arial Narrow" w:cs="Arial"/>
          <w:sz w:val="22"/>
          <w:szCs w:val="22"/>
        </w:rPr>
        <w:t>projetos</w:t>
      </w:r>
      <w:r w:rsidRPr="00AC2885">
        <w:rPr>
          <w:rFonts w:ascii="Arial Narrow" w:hAnsi="Arial Narrow"/>
        </w:rPr>
        <w:t>,</w:t>
      </w:r>
      <w:r w:rsidRPr="00AC2885">
        <w:rPr>
          <w:rFonts w:ascii="Arial Narrow" w:hAnsi="Arial Narrow" w:cs="Arial"/>
          <w:shd w:val="clear" w:color="auto" w:fill="FFFFFF"/>
        </w:rPr>
        <w:t xml:space="preserve"> foi considerada </w:t>
      </w:r>
      <w:r w:rsidR="00E15EDC">
        <w:rPr>
          <w:rFonts w:ascii="Arial Narrow" w:hAnsi="Arial Narrow" w:cs="Arial"/>
          <w:shd w:val="clear" w:color="auto" w:fill="FFFFFF"/>
        </w:rPr>
        <w:t>FRACASSADA</w:t>
      </w:r>
      <w:r w:rsidRPr="00AC2885">
        <w:rPr>
          <w:rFonts w:ascii="Arial Narrow" w:hAnsi="Arial Narrow" w:cs="Arial"/>
          <w:shd w:val="clear" w:color="auto" w:fill="FFFFFF"/>
        </w:rPr>
        <w:t xml:space="preserve">, em razão </w:t>
      </w:r>
      <w:r w:rsidR="00AC2885" w:rsidRPr="00AC2885">
        <w:rPr>
          <w:rFonts w:ascii="Arial Narrow" w:hAnsi="Arial Narrow" w:cs="Arial"/>
          <w:shd w:val="clear" w:color="auto" w:fill="FFFFFF"/>
        </w:rPr>
        <w:t xml:space="preserve">de não haver licitantes </w:t>
      </w:r>
      <w:r w:rsidR="00E15EDC">
        <w:rPr>
          <w:rFonts w:ascii="Arial Narrow" w:hAnsi="Arial Narrow" w:cs="Arial"/>
          <w:shd w:val="clear" w:color="auto" w:fill="FFFFFF"/>
        </w:rPr>
        <w:t>habilitados conforme pareceres técnicos.</w:t>
      </w:r>
    </w:p>
    <w:p w14:paraId="4F44C88C" w14:textId="77777777" w:rsidR="00423BB4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1CCE7FB3" w14:textId="33F34F19" w:rsidR="00423BB4" w:rsidRPr="00741194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  <w:r w:rsidRPr="00741194">
        <w:rPr>
          <w:rFonts w:ascii="Arial Narrow" w:eastAsiaTheme="minorHAnsi" w:hAnsi="Arial Narrow" w:cs="Arial Narrow"/>
          <w:lang w:eastAsia="en-US"/>
        </w:rPr>
        <w:t xml:space="preserve">Cotiporã, </w:t>
      </w:r>
      <w:r w:rsidR="005E58E4">
        <w:rPr>
          <w:rFonts w:ascii="Arial Narrow" w:eastAsiaTheme="minorHAnsi" w:hAnsi="Arial Narrow" w:cs="Arial Narrow"/>
          <w:lang w:eastAsia="en-US"/>
        </w:rPr>
        <w:t>1</w:t>
      </w:r>
      <w:r w:rsidR="00E15EDC">
        <w:rPr>
          <w:rFonts w:ascii="Arial Narrow" w:eastAsiaTheme="minorHAnsi" w:hAnsi="Arial Narrow" w:cs="Arial Narrow"/>
          <w:lang w:eastAsia="en-US"/>
        </w:rPr>
        <w:t>3 de novembro de 2024</w:t>
      </w:r>
    </w:p>
    <w:p w14:paraId="3905AB87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2992280C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458EE7B2" w14:textId="77777777" w:rsidR="00BA5104" w:rsidRDefault="00BA510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F978CFF" w14:textId="77777777" w:rsidR="005E58E4" w:rsidRDefault="005E58E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13AE607" w14:textId="77777777" w:rsidR="008D46BF" w:rsidRDefault="008D46BF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67170B34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7A15C897" w14:textId="225329B3" w:rsidR="00423BB4" w:rsidRPr="008E33F7" w:rsidRDefault="00E15EDC" w:rsidP="00E15EDC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lang w:eastAsia="en-US"/>
        </w:rPr>
      </w:pPr>
      <w:r>
        <w:rPr>
          <w:rFonts w:ascii="Arial Narrow" w:eastAsiaTheme="minorHAnsi" w:hAnsi="Arial Narrow" w:cs="Arial"/>
          <w:b/>
          <w:bCs/>
          <w:lang w:eastAsia="en-US"/>
        </w:rPr>
        <w:t>LENITA ZANOVELLO TOMAZI</w:t>
      </w:r>
    </w:p>
    <w:p w14:paraId="5B1F3164" w14:textId="6DA2B54A" w:rsidR="000F01B0" w:rsidRPr="00423BB4" w:rsidRDefault="009D5EE9" w:rsidP="00E15EDC">
      <w:pPr>
        <w:jc w:val="center"/>
      </w:pPr>
      <w:r>
        <w:rPr>
          <w:rFonts w:ascii="Courier New" w:eastAsiaTheme="minorHAnsi" w:hAnsi="Courier New" w:cs="Courier New"/>
          <w:sz w:val="23"/>
          <w:szCs w:val="23"/>
          <w:lang w:eastAsia="en-US"/>
        </w:rPr>
        <w:t>PREFEITO MUNICIPAL</w:t>
      </w:r>
      <w:r w:rsidR="00E15EDC">
        <w:rPr>
          <w:rFonts w:ascii="Courier New" w:eastAsiaTheme="minorHAnsi" w:hAnsi="Courier New" w:cs="Courier New"/>
          <w:sz w:val="23"/>
          <w:szCs w:val="23"/>
          <w:lang w:eastAsia="en-US"/>
        </w:rPr>
        <w:t xml:space="preserve"> EM EXERCÍCIO</w:t>
      </w:r>
    </w:p>
    <w:sectPr w:rsidR="000F01B0" w:rsidRPr="00423BB4" w:rsidSect="00371810">
      <w:headerReference w:type="default" r:id="rId8"/>
      <w:footerReference w:type="default" r:id="rId9"/>
      <w:pgSz w:w="11906" w:h="16838"/>
      <w:pgMar w:top="1985" w:right="707" w:bottom="1417" w:left="1134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27C77" w14:textId="77777777" w:rsidR="006A4647" w:rsidRDefault="006A4647" w:rsidP="00965D67">
      <w:r>
        <w:separator/>
      </w:r>
    </w:p>
  </w:endnote>
  <w:endnote w:type="continuationSeparator" w:id="0">
    <w:p w14:paraId="7F4811BA" w14:textId="77777777" w:rsidR="006A4647" w:rsidRDefault="006A46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7793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231DF0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2126072" w14:textId="77777777" w:rsidR="00965D67" w:rsidRPr="008F42AA" w:rsidRDefault="00BC5A1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280EE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31DF0">
      <w:rPr>
        <w:rFonts w:ascii="Arial Narrow" w:hAnsi="Arial Narrow" w:cs="Miriam Fixed"/>
        <w:sz w:val="20"/>
        <w:szCs w:val="20"/>
        <w:lang w:val="en-US"/>
      </w:rPr>
      <w:t>.</w:t>
    </w:r>
  </w:p>
  <w:p w14:paraId="160A95A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F6126" w14:textId="77777777" w:rsidR="006A4647" w:rsidRDefault="006A4647" w:rsidP="00965D67">
      <w:r>
        <w:separator/>
      </w:r>
    </w:p>
  </w:footnote>
  <w:footnote w:type="continuationSeparator" w:id="0">
    <w:p w14:paraId="15E4950A" w14:textId="77777777" w:rsidR="006A4647" w:rsidRDefault="006A46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7D02B" w14:textId="77777777" w:rsidR="00F06278" w:rsidRPr="0084175A" w:rsidRDefault="00F06278" w:rsidP="00F0627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09C73B" wp14:editId="542CF27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41B3F25" w14:textId="64621667" w:rsidR="00965D67" w:rsidRPr="00F06278" w:rsidRDefault="00965D67" w:rsidP="00F06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623A92"/>
    <w:multiLevelType w:val="hybridMultilevel"/>
    <w:tmpl w:val="0C72D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4F9B"/>
    <w:multiLevelType w:val="hybridMultilevel"/>
    <w:tmpl w:val="75E43A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4568612">
    <w:abstractNumId w:val="2"/>
  </w:num>
  <w:num w:numId="2" w16cid:durableId="1131365111">
    <w:abstractNumId w:val="0"/>
  </w:num>
  <w:num w:numId="3" w16cid:durableId="56927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0DF4"/>
    <w:rsid w:val="00010C35"/>
    <w:rsid w:val="00042173"/>
    <w:rsid w:val="000434F2"/>
    <w:rsid w:val="00043F17"/>
    <w:rsid w:val="000532DF"/>
    <w:rsid w:val="00073331"/>
    <w:rsid w:val="0008063F"/>
    <w:rsid w:val="0008465D"/>
    <w:rsid w:val="00090008"/>
    <w:rsid w:val="0009085B"/>
    <w:rsid w:val="000950F0"/>
    <w:rsid w:val="00095B1A"/>
    <w:rsid w:val="000B7455"/>
    <w:rsid w:val="000C3952"/>
    <w:rsid w:val="000C68A2"/>
    <w:rsid w:val="000C7CE9"/>
    <w:rsid w:val="000E16DE"/>
    <w:rsid w:val="000E1AB8"/>
    <w:rsid w:val="000E4C5D"/>
    <w:rsid w:val="000E639E"/>
    <w:rsid w:val="000F01B0"/>
    <w:rsid w:val="000F0C6B"/>
    <w:rsid w:val="00102031"/>
    <w:rsid w:val="00111CA9"/>
    <w:rsid w:val="00115A36"/>
    <w:rsid w:val="0012624A"/>
    <w:rsid w:val="00134260"/>
    <w:rsid w:val="00164812"/>
    <w:rsid w:val="0016745A"/>
    <w:rsid w:val="0018319F"/>
    <w:rsid w:val="00197318"/>
    <w:rsid w:val="00197D25"/>
    <w:rsid w:val="001B33D6"/>
    <w:rsid w:val="001B61B8"/>
    <w:rsid w:val="001B7181"/>
    <w:rsid w:val="001D4354"/>
    <w:rsid w:val="001E1672"/>
    <w:rsid w:val="001E5CC0"/>
    <w:rsid w:val="00210417"/>
    <w:rsid w:val="00210A71"/>
    <w:rsid w:val="002127B7"/>
    <w:rsid w:val="002131EF"/>
    <w:rsid w:val="00224DB6"/>
    <w:rsid w:val="00231DF0"/>
    <w:rsid w:val="0023218B"/>
    <w:rsid w:val="002327E9"/>
    <w:rsid w:val="00232A51"/>
    <w:rsid w:val="00240A36"/>
    <w:rsid w:val="00261B06"/>
    <w:rsid w:val="00262171"/>
    <w:rsid w:val="0026684C"/>
    <w:rsid w:val="00290A50"/>
    <w:rsid w:val="002A2994"/>
    <w:rsid w:val="002B4451"/>
    <w:rsid w:val="002B5C89"/>
    <w:rsid w:val="002B6E35"/>
    <w:rsid w:val="002E0983"/>
    <w:rsid w:val="00305CBD"/>
    <w:rsid w:val="00311DF6"/>
    <w:rsid w:val="00311ED2"/>
    <w:rsid w:val="00316F3E"/>
    <w:rsid w:val="0031774D"/>
    <w:rsid w:val="00337218"/>
    <w:rsid w:val="00347B53"/>
    <w:rsid w:val="003512C9"/>
    <w:rsid w:val="00362A37"/>
    <w:rsid w:val="00371810"/>
    <w:rsid w:val="00377D99"/>
    <w:rsid w:val="00384116"/>
    <w:rsid w:val="00385DCE"/>
    <w:rsid w:val="0039119A"/>
    <w:rsid w:val="00395380"/>
    <w:rsid w:val="003A5F1A"/>
    <w:rsid w:val="003B5F47"/>
    <w:rsid w:val="003C2A24"/>
    <w:rsid w:val="003C4477"/>
    <w:rsid w:val="003F022F"/>
    <w:rsid w:val="003F43FD"/>
    <w:rsid w:val="004210FB"/>
    <w:rsid w:val="0042164E"/>
    <w:rsid w:val="00423BB4"/>
    <w:rsid w:val="00432890"/>
    <w:rsid w:val="004358A5"/>
    <w:rsid w:val="004438C6"/>
    <w:rsid w:val="00447C23"/>
    <w:rsid w:val="00454C29"/>
    <w:rsid w:val="00460D6F"/>
    <w:rsid w:val="0048549E"/>
    <w:rsid w:val="00495BF6"/>
    <w:rsid w:val="004D4704"/>
    <w:rsid w:val="004F6F2A"/>
    <w:rsid w:val="00514ABB"/>
    <w:rsid w:val="0052164F"/>
    <w:rsid w:val="00525D29"/>
    <w:rsid w:val="00535013"/>
    <w:rsid w:val="00542AAD"/>
    <w:rsid w:val="00556B18"/>
    <w:rsid w:val="005644A7"/>
    <w:rsid w:val="00571A0F"/>
    <w:rsid w:val="00573DFF"/>
    <w:rsid w:val="005806AE"/>
    <w:rsid w:val="005A005C"/>
    <w:rsid w:val="005A04F5"/>
    <w:rsid w:val="005B47D8"/>
    <w:rsid w:val="005B522E"/>
    <w:rsid w:val="005D5C6D"/>
    <w:rsid w:val="005E0980"/>
    <w:rsid w:val="005E1223"/>
    <w:rsid w:val="005E4A81"/>
    <w:rsid w:val="005E58E4"/>
    <w:rsid w:val="005E7988"/>
    <w:rsid w:val="00603878"/>
    <w:rsid w:val="006122A2"/>
    <w:rsid w:val="00613E39"/>
    <w:rsid w:val="006167B2"/>
    <w:rsid w:val="006207F5"/>
    <w:rsid w:val="006263B2"/>
    <w:rsid w:val="00627F9D"/>
    <w:rsid w:val="00632A01"/>
    <w:rsid w:val="006368EF"/>
    <w:rsid w:val="00640269"/>
    <w:rsid w:val="00640749"/>
    <w:rsid w:val="00645408"/>
    <w:rsid w:val="00645899"/>
    <w:rsid w:val="00662227"/>
    <w:rsid w:val="0067203A"/>
    <w:rsid w:val="00672287"/>
    <w:rsid w:val="00673FFD"/>
    <w:rsid w:val="006764BB"/>
    <w:rsid w:val="006A4647"/>
    <w:rsid w:val="006A56FA"/>
    <w:rsid w:val="006B3D0D"/>
    <w:rsid w:val="006D0683"/>
    <w:rsid w:val="006F4A8B"/>
    <w:rsid w:val="007070AD"/>
    <w:rsid w:val="00710795"/>
    <w:rsid w:val="00730F0C"/>
    <w:rsid w:val="00734962"/>
    <w:rsid w:val="007450CB"/>
    <w:rsid w:val="00746219"/>
    <w:rsid w:val="00756F2C"/>
    <w:rsid w:val="0076596C"/>
    <w:rsid w:val="007B2DB9"/>
    <w:rsid w:val="007B39A6"/>
    <w:rsid w:val="007C082D"/>
    <w:rsid w:val="007C548E"/>
    <w:rsid w:val="007C6C68"/>
    <w:rsid w:val="007D34A4"/>
    <w:rsid w:val="007F2B52"/>
    <w:rsid w:val="008120D1"/>
    <w:rsid w:val="008143EC"/>
    <w:rsid w:val="00816C4A"/>
    <w:rsid w:val="0084061A"/>
    <w:rsid w:val="0084175A"/>
    <w:rsid w:val="00851EF4"/>
    <w:rsid w:val="00890A65"/>
    <w:rsid w:val="00892162"/>
    <w:rsid w:val="008931A3"/>
    <w:rsid w:val="0089465A"/>
    <w:rsid w:val="008B2346"/>
    <w:rsid w:val="008B38D8"/>
    <w:rsid w:val="008B47AF"/>
    <w:rsid w:val="008C415F"/>
    <w:rsid w:val="008D379A"/>
    <w:rsid w:val="008D392E"/>
    <w:rsid w:val="008D3C1E"/>
    <w:rsid w:val="008D46BF"/>
    <w:rsid w:val="008E2E0D"/>
    <w:rsid w:val="008E7B83"/>
    <w:rsid w:val="008F42AA"/>
    <w:rsid w:val="008F5A9E"/>
    <w:rsid w:val="0090523A"/>
    <w:rsid w:val="00911283"/>
    <w:rsid w:val="00924AE9"/>
    <w:rsid w:val="00925C6D"/>
    <w:rsid w:val="00931094"/>
    <w:rsid w:val="00934585"/>
    <w:rsid w:val="00950F2D"/>
    <w:rsid w:val="0095584C"/>
    <w:rsid w:val="00965D67"/>
    <w:rsid w:val="00966749"/>
    <w:rsid w:val="00986697"/>
    <w:rsid w:val="009C1B34"/>
    <w:rsid w:val="009D0193"/>
    <w:rsid w:val="009D08EF"/>
    <w:rsid w:val="009D46A6"/>
    <w:rsid w:val="009D5EE9"/>
    <w:rsid w:val="009E0F6C"/>
    <w:rsid w:val="009F06A5"/>
    <w:rsid w:val="009F6DCF"/>
    <w:rsid w:val="00A108F8"/>
    <w:rsid w:val="00A158E0"/>
    <w:rsid w:val="00A2079B"/>
    <w:rsid w:val="00A21D03"/>
    <w:rsid w:val="00A2352C"/>
    <w:rsid w:val="00A3142A"/>
    <w:rsid w:val="00A3750A"/>
    <w:rsid w:val="00A51AA5"/>
    <w:rsid w:val="00A54D24"/>
    <w:rsid w:val="00A560ED"/>
    <w:rsid w:val="00A7579E"/>
    <w:rsid w:val="00A9186F"/>
    <w:rsid w:val="00A96182"/>
    <w:rsid w:val="00AA1F04"/>
    <w:rsid w:val="00AA23D1"/>
    <w:rsid w:val="00AB1A04"/>
    <w:rsid w:val="00AC0A6F"/>
    <w:rsid w:val="00AC2885"/>
    <w:rsid w:val="00AC4C7A"/>
    <w:rsid w:val="00AD7182"/>
    <w:rsid w:val="00AE0E54"/>
    <w:rsid w:val="00AF1FD5"/>
    <w:rsid w:val="00B041E5"/>
    <w:rsid w:val="00B2745E"/>
    <w:rsid w:val="00B44C57"/>
    <w:rsid w:val="00B86FD4"/>
    <w:rsid w:val="00B92E90"/>
    <w:rsid w:val="00BA3A10"/>
    <w:rsid w:val="00BA5104"/>
    <w:rsid w:val="00BA5F2B"/>
    <w:rsid w:val="00BB2B8B"/>
    <w:rsid w:val="00BB7646"/>
    <w:rsid w:val="00BC5A1C"/>
    <w:rsid w:val="00BC6504"/>
    <w:rsid w:val="00BD2004"/>
    <w:rsid w:val="00BE117C"/>
    <w:rsid w:val="00C125C2"/>
    <w:rsid w:val="00C215E0"/>
    <w:rsid w:val="00C2226D"/>
    <w:rsid w:val="00C226CF"/>
    <w:rsid w:val="00C2582D"/>
    <w:rsid w:val="00C348B4"/>
    <w:rsid w:val="00C611E3"/>
    <w:rsid w:val="00C66132"/>
    <w:rsid w:val="00C66DCE"/>
    <w:rsid w:val="00C712A1"/>
    <w:rsid w:val="00C81B5B"/>
    <w:rsid w:val="00C85192"/>
    <w:rsid w:val="00C9689B"/>
    <w:rsid w:val="00CA125D"/>
    <w:rsid w:val="00CA7D89"/>
    <w:rsid w:val="00CB5CD6"/>
    <w:rsid w:val="00CC586C"/>
    <w:rsid w:val="00CD36C6"/>
    <w:rsid w:val="00CE1C93"/>
    <w:rsid w:val="00CF5A76"/>
    <w:rsid w:val="00CF6314"/>
    <w:rsid w:val="00CF6421"/>
    <w:rsid w:val="00D012E1"/>
    <w:rsid w:val="00D267F7"/>
    <w:rsid w:val="00D4569A"/>
    <w:rsid w:val="00D519FD"/>
    <w:rsid w:val="00D54297"/>
    <w:rsid w:val="00D55062"/>
    <w:rsid w:val="00D64019"/>
    <w:rsid w:val="00D64D40"/>
    <w:rsid w:val="00D80E8A"/>
    <w:rsid w:val="00DA2615"/>
    <w:rsid w:val="00DA563C"/>
    <w:rsid w:val="00DA6BB8"/>
    <w:rsid w:val="00DB46B9"/>
    <w:rsid w:val="00DE0812"/>
    <w:rsid w:val="00DF163D"/>
    <w:rsid w:val="00E03A4E"/>
    <w:rsid w:val="00E15EDC"/>
    <w:rsid w:val="00E17CCC"/>
    <w:rsid w:val="00E303BD"/>
    <w:rsid w:val="00E35693"/>
    <w:rsid w:val="00E42696"/>
    <w:rsid w:val="00E45F08"/>
    <w:rsid w:val="00E54327"/>
    <w:rsid w:val="00E62FAA"/>
    <w:rsid w:val="00E90362"/>
    <w:rsid w:val="00E9261C"/>
    <w:rsid w:val="00EA4CDF"/>
    <w:rsid w:val="00EB2372"/>
    <w:rsid w:val="00EC0872"/>
    <w:rsid w:val="00EC12B4"/>
    <w:rsid w:val="00EE1C6A"/>
    <w:rsid w:val="00EE70D4"/>
    <w:rsid w:val="00EF09AB"/>
    <w:rsid w:val="00EF5A6C"/>
    <w:rsid w:val="00EF6159"/>
    <w:rsid w:val="00F008D9"/>
    <w:rsid w:val="00F06278"/>
    <w:rsid w:val="00F24380"/>
    <w:rsid w:val="00F24C9E"/>
    <w:rsid w:val="00F25299"/>
    <w:rsid w:val="00F25922"/>
    <w:rsid w:val="00F26FED"/>
    <w:rsid w:val="00F35CF1"/>
    <w:rsid w:val="00F4333D"/>
    <w:rsid w:val="00F44CFE"/>
    <w:rsid w:val="00F44DFA"/>
    <w:rsid w:val="00F67458"/>
    <w:rsid w:val="00F71D9F"/>
    <w:rsid w:val="00F7520E"/>
    <w:rsid w:val="00F819D8"/>
    <w:rsid w:val="00F91D5A"/>
    <w:rsid w:val="00FA0C65"/>
    <w:rsid w:val="00FA22EF"/>
    <w:rsid w:val="00FA26F8"/>
    <w:rsid w:val="00FB1E27"/>
    <w:rsid w:val="00FC1854"/>
    <w:rsid w:val="00FC4E7A"/>
    <w:rsid w:val="00FD2559"/>
    <w:rsid w:val="00FD3A68"/>
    <w:rsid w:val="00FE1A65"/>
    <w:rsid w:val="00FE3421"/>
    <w:rsid w:val="00FE5E92"/>
    <w:rsid w:val="00FF35D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C361"/>
  <w15:docId w15:val="{BD71D108-FE31-4BDD-831C-95A0A60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C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5A1C"/>
    <w:rPr>
      <w:color w:val="0000FF" w:themeColor="hyperlink"/>
      <w:u w:val="single"/>
    </w:rPr>
  </w:style>
  <w:style w:type="paragraph" w:customStyle="1" w:styleId="Default">
    <w:name w:val="Default"/>
    <w:rsid w:val="000E1AB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CF1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D255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FD255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9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8E40-4DB9-4C93-87BB-8CA79A5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>Capacidade Técnica</dc:subject>
  <dc:creator>Gilda Ana Marcon Moreira - Pref. Munic. de Cotiporã RS</dc:creator>
  <cp:lastModifiedBy>Leticia Frizon</cp:lastModifiedBy>
  <cp:revision>23</cp:revision>
  <cp:lastPrinted>2024-12-09T18:30:00Z</cp:lastPrinted>
  <dcterms:created xsi:type="dcterms:W3CDTF">2023-10-26T18:12:00Z</dcterms:created>
  <dcterms:modified xsi:type="dcterms:W3CDTF">2024-12-09T18:30:00Z</dcterms:modified>
</cp:coreProperties>
</file>