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75AD7D0E" w:rsidR="00802D9C" w:rsidRPr="00551D4D" w:rsidRDefault="00802D9C" w:rsidP="00F817FE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  <w:r w:rsidR="009A4C6D">
        <w:rPr>
          <w:rFonts w:ascii="Arial Narrow" w:hAnsi="Arial Narrow" w:cs="Arial"/>
          <w:b/>
        </w:rPr>
        <w:t xml:space="preserve"> E ADJUDICAÇÃO</w:t>
      </w:r>
    </w:p>
    <w:p w14:paraId="27729C27" w14:textId="77777777" w:rsidR="00802D9C" w:rsidRDefault="00802D9C" w:rsidP="00F22638">
      <w:pPr>
        <w:rPr>
          <w:rFonts w:ascii="Arial Narrow" w:hAnsi="Arial Narrow" w:cs="Arial"/>
          <w:b/>
          <w:sz w:val="16"/>
          <w:szCs w:val="16"/>
        </w:rPr>
      </w:pPr>
    </w:p>
    <w:p w14:paraId="72DD402F" w14:textId="19A16449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 xml:space="preserve">PREGÃO PRESENCIAL Nº </w:t>
      </w:r>
      <w:r w:rsidR="00A3371E">
        <w:rPr>
          <w:rFonts w:ascii="Arial Narrow" w:hAnsi="Arial Narrow"/>
          <w:b w:val="0"/>
          <w:sz w:val="22"/>
          <w:szCs w:val="22"/>
          <w:u w:val="single"/>
        </w:rPr>
        <w:t>024/2025</w:t>
      </w:r>
    </w:p>
    <w:p w14:paraId="2CF437DF" w14:textId="77777777" w:rsidR="00802D9C" w:rsidRPr="00992ADD" w:rsidRDefault="00802D9C" w:rsidP="00F22638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394DD5F6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A3371E">
        <w:rPr>
          <w:rFonts w:ascii="Arial Narrow" w:hAnsi="Arial Narrow"/>
          <w:b w:val="0"/>
          <w:sz w:val="22"/>
          <w:szCs w:val="22"/>
        </w:rPr>
        <w:t>586/2025</w:t>
      </w:r>
    </w:p>
    <w:p w14:paraId="78F2F0EF" w14:textId="77777777" w:rsidR="00802D9C" w:rsidRPr="00551D4D" w:rsidRDefault="00802D9C" w:rsidP="00134E1B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6CD791E1" w:rsidR="00802D9C" w:rsidRPr="00F817FE" w:rsidRDefault="00802D9C" w:rsidP="00134E1B">
      <w:pPr>
        <w:tabs>
          <w:tab w:val="left" w:pos="0"/>
        </w:tabs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F817FE" w:rsidRPr="00F817FE">
        <w:rPr>
          <w:rFonts w:ascii="Arial Narrow" w:hAnsi="Arial Narrow" w:cs="Arial"/>
          <w:sz w:val="22"/>
          <w:szCs w:val="22"/>
        </w:rPr>
        <w:t xml:space="preserve">REGISTRO DE PREÇOS DE CESTAS BÁSICAS, QUE SERÃO DISTRIBUÍDAS A FAMÍLIAS EM SITUAÇÃO DE VULNERABILIDADE, ACOMPANHADAS PELO CENTRO DE REFERÊNCIA DE ASSISTÊNCIA SOCIAL – CRAS, </w:t>
      </w:r>
      <w:r w:rsidR="00F817FE" w:rsidRPr="00F817FE">
        <w:rPr>
          <w:rFonts w:ascii="Arial Narrow" w:hAnsi="Arial Narrow"/>
          <w:sz w:val="22"/>
          <w:szCs w:val="22"/>
        </w:rPr>
        <w:t>DE ACORDO COM A LEI MUNICIPAL DOS BENEFÍCIOS EVENTUAIS Nº 2.403/2015 E ALTERAÇÕES POSTERIORES</w:t>
      </w:r>
    </w:p>
    <w:p w14:paraId="1DB5702C" w14:textId="77777777" w:rsidR="00802D9C" w:rsidRPr="00802D9C" w:rsidRDefault="00802D9C" w:rsidP="00F22638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549CF8D6" w14:textId="4E2BEB71" w:rsidR="00802D9C" w:rsidRPr="00551D4D" w:rsidRDefault="00802D9C" w:rsidP="00B2442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A3371E">
        <w:rPr>
          <w:rFonts w:ascii="Arial Narrow" w:hAnsi="Arial Narrow" w:cs="Arial"/>
          <w:sz w:val="22"/>
          <w:szCs w:val="22"/>
        </w:rPr>
        <w:t>12/06/2025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A3371E">
        <w:rPr>
          <w:rFonts w:ascii="Arial Narrow" w:hAnsi="Arial Narrow" w:cs="Arial"/>
          <w:sz w:val="22"/>
          <w:szCs w:val="22"/>
        </w:rPr>
        <w:t>12.134/2025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A3371E">
        <w:rPr>
          <w:rFonts w:ascii="Arial Narrow" w:hAnsi="Arial Narrow" w:cs="Arial"/>
          <w:sz w:val="22"/>
          <w:szCs w:val="22"/>
        </w:rPr>
        <w:t>24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A3371E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25031411" w14:textId="1D464091" w:rsidR="009B0C86" w:rsidRDefault="00802D9C" w:rsidP="00B2442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 w:rsidR="00B2442A"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 w:rsidR="00B2442A"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18531AD6" w14:textId="77777777" w:rsidR="00F817FE" w:rsidRDefault="00F817FE" w:rsidP="00F817FE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5172"/>
        <w:gridCol w:w="1134"/>
        <w:gridCol w:w="1275"/>
      </w:tblGrid>
      <w:tr w:rsidR="00F817FE" w14:paraId="13EB329D" w14:textId="77777777" w:rsidTr="000027A7">
        <w:trPr>
          <w:trHeight w:val="7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9D6" w14:textId="017ED94A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SUPERMERCADO ME SCUSSEL LTDA ME CNPJ Nº </w:t>
            </w:r>
            <w:r w:rsidR="00614850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04.365.216/0001-01</w:t>
            </w:r>
          </w:p>
        </w:tc>
      </w:tr>
      <w:tr w:rsidR="00F817FE" w14:paraId="72DFE7F9" w14:textId="77777777" w:rsidTr="00F817FE">
        <w:trPr>
          <w:trHeight w:val="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551D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1D69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0C4A38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34881099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97A5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37B84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2B66A58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8151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F817FE" w14:paraId="04DEAB25" w14:textId="77777777" w:rsidTr="00F817FE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3CDC" w14:textId="77777777" w:rsidR="00F817FE" w:rsidRDefault="00F817FE" w:rsidP="00B375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9212" w14:textId="77777777" w:rsidR="00F817FE" w:rsidRDefault="00F817FE" w:rsidP="00B375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AA7B0" w14:textId="77777777" w:rsidR="00F817FE" w:rsidRDefault="00F817FE" w:rsidP="00B375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DB08" w14:textId="77777777" w:rsidR="00F817FE" w:rsidRDefault="00F817FE" w:rsidP="00B3757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C8C8" w14:textId="77777777" w:rsidR="00F817FE" w:rsidRDefault="00F817FE" w:rsidP="00B3757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C7121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C858" w14:textId="77777777" w:rsidR="00F817FE" w:rsidRDefault="00F817FE" w:rsidP="00B37576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A3371E" w14:paraId="2EFB3257" w14:textId="77777777" w:rsidTr="00F817FE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84F61" w14:textId="77777777" w:rsidR="00A3371E" w:rsidRDefault="00A3371E" w:rsidP="00A3371E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  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A2B21" w14:textId="77777777" w:rsidR="00A3371E" w:rsidRDefault="00A3371E" w:rsidP="00A337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58A9A" w14:textId="7DA33523" w:rsidR="00A3371E" w:rsidRDefault="00A3371E" w:rsidP="00A337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2E1ED" w14:textId="77777777" w:rsidR="00A3371E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65A56" w14:textId="77777777" w:rsidR="00A3371E" w:rsidRPr="005B3151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5B3151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-Os itens do kit devem vir em embalagem única de plástico resistente. A cesta deve ser composta por:</w:t>
            </w:r>
          </w:p>
          <w:p w14:paraId="409463FE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2 unidades de Óleo de Soja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refinado, embalagem de 900ml. Prazo de validade mínimo de 6 meses a partir da data de entrega;</w:t>
            </w:r>
          </w:p>
          <w:p w14:paraId="17CCDD72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1 pacote de Açúcar, 2 kg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de origem vegetal, com sacarose de cana de açúcar, em embalagem plástica transparente, resistente, com solda reforçada e integra. Data de fabricação e validade mínima de 11 meses, com registro no Ministério da Saúde; </w:t>
            </w:r>
          </w:p>
          <w:p w14:paraId="29580D8C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</w:t>
            </w:r>
            <w:proofErr w:type="gramEnd"/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Feijão Preto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tipo 1, de 1ª qualidade, sem presença de grãos carunchados, com registro no Ministério da Agricultura. Prazo de validade mínimo de 6 meses a partir da data de entrega. Pacote de 1 kg; </w:t>
            </w:r>
          </w:p>
          <w:p w14:paraId="320C7101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Lentilha,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tipo 1, classe média, nova, de 1ª qualidade, sem a presença de grãos carunchados e/ou mofados. Embalagens de 500 g. Prazo de validade mínimo de 6 meses a partir da data de entrega; </w:t>
            </w:r>
          </w:p>
          <w:p w14:paraId="2257EF3C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Farinha de trigo especial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embalagem de 1 Kg, com registro no Ministério da Agricultura. Prazo de validade mínimo de 6 meses a partir da data de entrega; </w:t>
            </w:r>
          </w:p>
          <w:p w14:paraId="2281894C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Arroz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tipo 1, embalagem de 5 kg, com registro no Ministério da Agricultura/SIF. Prazo de validade mínimo de 6 meses a parir da data de entrega; </w:t>
            </w:r>
          </w:p>
          <w:p w14:paraId="5E7CDA6F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unidade de Vinagre de vinho tinto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embalagem de 750 ml;</w:t>
            </w:r>
          </w:p>
          <w:p w14:paraId="76D4CC82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pacotes de Farinha de Milho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composição 100% milho, embalagem de 1 kg. Prazo de validade mínimo de 3 meses a partir da data de entrega;</w:t>
            </w:r>
          </w:p>
          <w:p w14:paraId="5CB67E8D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Sal refinado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iodado, de 1ª qualidade, embalagens de 1 kg. Prazo de validade mínimo de 6 meses a partir da data de entrega; </w:t>
            </w:r>
          </w:p>
          <w:p w14:paraId="6021D3A4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unidades de Doce cremoso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sabores diversos, embalagens de 400 g. Prazo de validade mínimo de 6 meses a partir da data de entrega; </w:t>
            </w:r>
          </w:p>
          <w:p w14:paraId="0CC1346A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4 unidades de Molho de Tomate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sachê de 340 g; </w:t>
            </w:r>
          </w:p>
          <w:p w14:paraId="6B048752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unidade de Café Solúvel Granulado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embalagem de 200 g. Prazo de validade mínimo de 6 meses a parir da data de entrega; </w:t>
            </w:r>
          </w:p>
          <w:p w14:paraId="27C83333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dúzia de Ovos de galinha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vermelho tamanho médio, casca lisa, limpos e não trincados. Prazo de validade máximo de 30 dias; </w:t>
            </w:r>
          </w:p>
          <w:p w14:paraId="46610045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1 caixa de Leite de Vaca UHT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integral, pasteurizado, longa vida. Embalagem longa vida contendo 1 litro, recipiente tipo tetra pack, impermeável a germes e ao ar, com identificação do produto, marca do fabricante e prazo de validade mínimo de 6 meses a partir da data de entrega. Caixa com 12 unidades;</w:t>
            </w:r>
          </w:p>
          <w:p w14:paraId="1254419E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pacotes de Massa tipo parafuso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pacotes de 500 g, contendo como ingredientes farinha de trigo integral enriquecida com ferro e ácido fólico. Prazo de validade mínimo de 6 meses a partir da data de entrega; </w:t>
            </w:r>
          </w:p>
          <w:p w14:paraId="4566091D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pacotes de Massa tipo espaguete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pacotes de 500 g, contendo como ingredientes farinha de trigo integral enriquecida com ferro e ácido fólico. Prazo de validade mínimo de 6 meses a partir da data de entrega;</w:t>
            </w:r>
          </w:p>
          <w:p w14:paraId="767878A5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pacotes de Massa tipo macarrão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pacotes de 500 g, contendo como ingredientes farinha de trigo integral enriquecida com ferro e ácido fólico. Prazo de validade mínimo de 6 meses a partir da data de entrega;</w:t>
            </w:r>
          </w:p>
          <w:p w14:paraId="06B94D5A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pacote</w:t>
            </w:r>
            <w:proofErr w:type="gramEnd"/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bolacha água e sal,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embalagem plástica com dupla proteção, com 400g. Prazo de validade mínimo de 06 meses a partir da data de entrega;</w:t>
            </w:r>
          </w:p>
          <w:p w14:paraId="0DD92F78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pacote</w:t>
            </w:r>
            <w:proofErr w:type="gramEnd"/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bolacha tipo Maria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embalagem plástica com dupla proteção, com 400g. Prazo de validade mínimo de 06 meses a partir da data de entrega;</w:t>
            </w:r>
          </w:p>
          <w:p w14:paraId="5FFEC3CB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04 unidades de Gelatina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em pó 20g, contendo açúcar, gelatina, sal, vitaminas: A, C e </w:t>
            </w:r>
            <w:proofErr w:type="spellStart"/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E</w:t>
            </w:r>
            <w:proofErr w:type="spellEnd"/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;</w:t>
            </w:r>
          </w:p>
          <w:p w14:paraId="4BAA1B3C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01 unidade de achocolatado em pó, pacote de 380 gramas.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57E3BA7E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01 kg de carne moída, 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de 2ª, fresca, in natura, sem gorduras, sem pelanca, sem sebo, embalagem de kg. Data de validade mínima de 3 meses a partir da data de entrega, impressa na embalagem. </w:t>
            </w:r>
          </w:p>
          <w:p w14:paraId="56764A9D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01 kg de carne de frango, 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coxa e sobrecoxa</w:t>
            </w: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congelado, embalagem de 1 kg, inspecionado pelo Ministério da Agricultura. Data de validade mínima de 3 meses a partir da data de entrega, impressa na embalagem.</w:t>
            </w:r>
          </w:p>
          <w:p w14:paraId="131956E2" w14:textId="77777777" w:rsidR="00A3371E" w:rsidRPr="00CC54C8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01 kg de cebola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tamanho médio, nova de 1ª qualidade, com casca, compactada, firme, sã, sem rupturas, sem lesões de origem física ou mecânica, isenta de partes pútridas, livre de enfermidades.</w:t>
            </w:r>
          </w:p>
          <w:p w14:paraId="6536CDA0" w14:textId="4E26DA84" w:rsidR="00A3371E" w:rsidRDefault="00A3371E" w:rsidP="00A3371E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01 kg de batata </w:t>
            </w:r>
            <w:proofErr w:type="gramStart"/>
            <w:r w:rsidRPr="00CC54C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inglesa,  </w:t>
            </w:r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lavada</w:t>
            </w:r>
            <w:proofErr w:type="gramEnd"/>
            <w:r w:rsidRPr="00CC54C8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lisa, de 1ª qualidade, sem lesões de origem física ou mecânica, não apresentarem rachaduras ou cortes na casca, livre de enfermidades, isenta de partes pútridas, com tamanho uniforme.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42CA" w14:textId="2AAA7F47" w:rsidR="00A3371E" w:rsidRDefault="00A3371E" w:rsidP="00A3371E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363,93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41375" w14:textId="475D85B4" w:rsidR="00A3371E" w:rsidRDefault="00A3371E" w:rsidP="00A3371E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18.196,50</w:t>
            </w:r>
          </w:p>
        </w:tc>
      </w:tr>
      <w:tr w:rsidR="00A3371E" w:rsidRPr="00614850" w14:paraId="3A211114" w14:textId="77777777" w:rsidTr="00614850">
        <w:trPr>
          <w:trHeight w:val="221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E1E88" w14:textId="2059D623" w:rsidR="00A3371E" w:rsidRPr="00614850" w:rsidRDefault="00A3371E" w:rsidP="00A3371E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1485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C38" w14:textId="3397D580" w:rsidR="00A3371E" w:rsidRPr="00614850" w:rsidRDefault="00A3371E" w:rsidP="00A3371E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18.196,50</w:t>
            </w:r>
          </w:p>
        </w:tc>
      </w:tr>
    </w:tbl>
    <w:p w14:paraId="7855FC06" w14:textId="7C113109" w:rsidR="00134E1B" w:rsidRDefault="009B0C86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</w:t>
      </w:r>
    </w:p>
    <w:p w14:paraId="3B02D217" w14:textId="77777777" w:rsidR="00367541" w:rsidRDefault="00367541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p w14:paraId="644360C3" w14:textId="3094E899" w:rsidR="00355537" w:rsidRPr="004A07C1" w:rsidRDefault="00355537" w:rsidP="00F22638">
      <w:pPr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07C1">
        <w:rPr>
          <w:rFonts w:ascii="Arial Narrow" w:hAnsi="Arial Narrow"/>
          <w:sz w:val="22"/>
          <w:szCs w:val="22"/>
        </w:rPr>
        <w:t>materiais</w:t>
      </w:r>
      <w:r w:rsidR="004A4C5C" w:rsidRPr="00551D4D">
        <w:rPr>
          <w:rFonts w:ascii="Arial Narrow" w:hAnsi="Arial Narrow"/>
          <w:sz w:val="22"/>
          <w:szCs w:val="22"/>
        </w:rPr>
        <w:t xml:space="preserve">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r w:rsidR="004A07C1">
        <w:rPr>
          <w:rFonts w:ascii="Arial Narrow" w:hAnsi="Arial Narrow"/>
          <w:sz w:val="22"/>
          <w:szCs w:val="22"/>
        </w:rPr>
        <w:t>entregues</w:t>
      </w:r>
      <w:r w:rsidRPr="00551D4D">
        <w:rPr>
          <w:rFonts w:ascii="Arial Narrow" w:hAnsi="Arial Narrow"/>
          <w:sz w:val="22"/>
          <w:szCs w:val="22"/>
        </w:rPr>
        <w:t xml:space="preserve"> de acordo com as necessidades do Município, mediante </w:t>
      </w:r>
      <w:r w:rsidR="004A4C5C" w:rsidRPr="00551D4D">
        <w:rPr>
          <w:rFonts w:ascii="Arial Narrow" w:hAnsi="Arial Narrow"/>
          <w:sz w:val="22"/>
          <w:szCs w:val="22"/>
        </w:rPr>
        <w:t>emissão de empenho</w:t>
      </w:r>
      <w:r w:rsidRPr="00551D4D">
        <w:rPr>
          <w:rFonts w:ascii="Arial Narrow" w:hAnsi="Arial Narrow"/>
          <w:sz w:val="22"/>
          <w:szCs w:val="22"/>
        </w:rPr>
        <w:t>, sendo que o registro de preços terá a validade de 12 (doze) meses</w:t>
      </w:r>
      <w:r w:rsidR="00A3371E">
        <w:rPr>
          <w:rFonts w:ascii="Arial Narrow" w:hAnsi="Arial Narrow"/>
          <w:sz w:val="22"/>
          <w:szCs w:val="22"/>
        </w:rPr>
        <w:t>, podendo ser renovado.</w:t>
      </w:r>
    </w:p>
    <w:p w14:paraId="07E40484" w14:textId="77777777" w:rsidR="00355537" w:rsidRDefault="00355537" w:rsidP="00F22638">
      <w:pPr>
        <w:ind w:firstLine="709"/>
        <w:rPr>
          <w:rFonts w:ascii="Arial Narrow" w:hAnsi="Arial Narrow" w:cs="Arial"/>
          <w:sz w:val="16"/>
          <w:szCs w:val="16"/>
        </w:rPr>
      </w:pPr>
    </w:p>
    <w:p w14:paraId="0E1CA948" w14:textId="77777777" w:rsidR="00A3371E" w:rsidRPr="00551D4D" w:rsidRDefault="00A3371E" w:rsidP="00F22638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3C0F5597" w:rsidR="004A4C5C" w:rsidRDefault="00353E85" w:rsidP="00F22638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A3371E">
        <w:rPr>
          <w:rFonts w:ascii="Arial Narrow" w:hAnsi="Arial Narrow" w:cs="Arial"/>
          <w:sz w:val="22"/>
          <w:szCs w:val="22"/>
        </w:rPr>
        <w:t>16 de ju</w:t>
      </w:r>
      <w:r w:rsidR="009A4C6D">
        <w:rPr>
          <w:rFonts w:ascii="Arial Narrow" w:hAnsi="Arial Narrow" w:cs="Arial"/>
          <w:sz w:val="22"/>
          <w:szCs w:val="22"/>
        </w:rPr>
        <w:t>nho</w:t>
      </w:r>
      <w:r w:rsidR="00A3371E">
        <w:rPr>
          <w:rFonts w:ascii="Arial Narrow" w:hAnsi="Arial Narrow" w:cs="Arial"/>
          <w:sz w:val="22"/>
          <w:szCs w:val="22"/>
        </w:rPr>
        <w:t xml:space="preserve"> de 2025</w:t>
      </w:r>
    </w:p>
    <w:p w14:paraId="4D40FF78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4FC60B32" w14:textId="77777777" w:rsidR="000D5087" w:rsidRDefault="000D5087" w:rsidP="00F22638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0D5087" w:rsidRDefault="00551D4D" w:rsidP="00F22638">
      <w:pPr>
        <w:tabs>
          <w:tab w:val="left" w:pos="3381"/>
        </w:tabs>
        <w:rPr>
          <w:rFonts w:ascii="Arial Narrow" w:hAnsi="Arial Narrow" w:cs="Arial"/>
          <w:b/>
          <w:sz w:val="22"/>
          <w:szCs w:val="22"/>
        </w:rPr>
      </w:pPr>
    </w:p>
    <w:p w14:paraId="5004E333" w14:textId="2C12680B" w:rsidR="00353E85" w:rsidRPr="000D5087" w:rsidRDefault="000D5087" w:rsidP="00E10C1B">
      <w:pPr>
        <w:jc w:val="center"/>
        <w:rPr>
          <w:rFonts w:ascii="Arial Narrow" w:hAnsi="Arial Narrow" w:cs="Arial"/>
          <w:b/>
          <w:sz w:val="22"/>
          <w:szCs w:val="22"/>
        </w:rPr>
      </w:pPr>
      <w:r w:rsidRPr="000D5087">
        <w:rPr>
          <w:rFonts w:ascii="Arial Narrow" w:hAnsi="Arial Narrow" w:cs="Arial"/>
          <w:b/>
          <w:sz w:val="22"/>
          <w:szCs w:val="22"/>
        </w:rPr>
        <w:t>DENER ZANELLA</w:t>
      </w:r>
    </w:p>
    <w:p w14:paraId="668D08FF" w14:textId="7E2816A0" w:rsidR="00F7520E" w:rsidRPr="00A075C4" w:rsidRDefault="009B0C86" w:rsidP="00E10C1B">
      <w:pPr>
        <w:jc w:val="center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  <w:r w:rsidR="000D5087">
        <w:rPr>
          <w:rFonts w:ascii="Arial Narrow" w:hAnsi="Arial Narrow" w:cs="Arial"/>
          <w:sz w:val="20"/>
          <w:szCs w:val="20"/>
        </w:rPr>
        <w:t xml:space="preserve"> em </w:t>
      </w:r>
      <w:r w:rsidR="00B763E5">
        <w:rPr>
          <w:rFonts w:ascii="Arial Narrow" w:hAnsi="Arial Narrow" w:cs="Arial"/>
          <w:sz w:val="20"/>
          <w:szCs w:val="20"/>
        </w:rPr>
        <w:t>Exercício</w:t>
      </w:r>
    </w:p>
    <w:sectPr w:rsidR="00F7520E" w:rsidRPr="00A075C4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16AA" w14:textId="77777777" w:rsidR="00E41C98" w:rsidRDefault="00E41C98" w:rsidP="00965D67">
      <w:r>
        <w:separator/>
      </w:r>
    </w:p>
  </w:endnote>
  <w:endnote w:type="continuationSeparator" w:id="0">
    <w:p w14:paraId="656C25EE" w14:textId="77777777" w:rsidR="00E41C98" w:rsidRDefault="00E41C9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AEEE" w14:textId="77777777" w:rsidR="00E41C98" w:rsidRDefault="00E41C98" w:rsidP="00965D67">
      <w:r>
        <w:separator/>
      </w:r>
    </w:p>
  </w:footnote>
  <w:footnote w:type="continuationSeparator" w:id="0">
    <w:p w14:paraId="65218B13" w14:textId="77777777" w:rsidR="00E41C98" w:rsidRDefault="00E41C9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2DB9"/>
    <w:rsid w:val="000C68A2"/>
    <w:rsid w:val="000D5087"/>
    <w:rsid w:val="000E47FC"/>
    <w:rsid w:val="0012624A"/>
    <w:rsid w:val="00134260"/>
    <w:rsid w:val="00134E1B"/>
    <w:rsid w:val="00151364"/>
    <w:rsid w:val="001658CB"/>
    <w:rsid w:val="001911E2"/>
    <w:rsid w:val="001D4354"/>
    <w:rsid w:val="001E0553"/>
    <w:rsid w:val="001E1672"/>
    <w:rsid w:val="001E3FA0"/>
    <w:rsid w:val="001F4DB5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76B26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485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50FB7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435"/>
    <w:rsid w:val="00992ADD"/>
    <w:rsid w:val="0099447B"/>
    <w:rsid w:val="009A4C6D"/>
    <w:rsid w:val="009B0C86"/>
    <w:rsid w:val="009C1B34"/>
    <w:rsid w:val="009D3A5D"/>
    <w:rsid w:val="00A075C4"/>
    <w:rsid w:val="00A2079B"/>
    <w:rsid w:val="00A3371E"/>
    <w:rsid w:val="00A34427"/>
    <w:rsid w:val="00A723D9"/>
    <w:rsid w:val="00A930CB"/>
    <w:rsid w:val="00AC0A6F"/>
    <w:rsid w:val="00AF1FD5"/>
    <w:rsid w:val="00B01A4B"/>
    <w:rsid w:val="00B2442A"/>
    <w:rsid w:val="00B763E5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712A1"/>
    <w:rsid w:val="00C81B5B"/>
    <w:rsid w:val="00C85192"/>
    <w:rsid w:val="00C9689B"/>
    <w:rsid w:val="00CC41E1"/>
    <w:rsid w:val="00CD36C6"/>
    <w:rsid w:val="00CE0B38"/>
    <w:rsid w:val="00CE1C93"/>
    <w:rsid w:val="00CE3F66"/>
    <w:rsid w:val="00CE4A68"/>
    <w:rsid w:val="00CF5A76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10C1B"/>
    <w:rsid w:val="00E1363E"/>
    <w:rsid w:val="00E13EFF"/>
    <w:rsid w:val="00E17CCC"/>
    <w:rsid w:val="00E303BD"/>
    <w:rsid w:val="00E33C90"/>
    <w:rsid w:val="00E41C98"/>
    <w:rsid w:val="00E54327"/>
    <w:rsid w:val="00E90362"/>
    <w:rsid w:val="00EA137A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817F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75</cp:revision>
  <cp:lastPrinted>2025-06-16T14:55:00Z</cp:lastPrinted>
  <dcterms:created xsi:type="dcterms:W3CDTF">2015-01-20T10:04:00Z</dcterms:created>
  <dcterms:modified xsi:type="dcterms:W3CDTF">2025-06-16T14:55:00Z</dcterms:modified>
</cp:coreProperties>
</file>