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08C7" w14:textId="09556D61" w:rsidR="00802D9C" w:rsidRPr="00551D4D" w:rsidRDefault="00CA79E7" w:rsidP="00CA79E7">
      <w:pPr>
        <w:jc w:val="center"/>
        <w:rPr>
          <w:rFonts w:ascii="Arial Narrow" w:hAnsi="Arial Narrow" w:cs="Arial"/>
          <w:b/>
        </w:rPr>
      </w:pPr>
      <w:r>
        <w:rPr>
          <w:rFonts w:ascii="Arial Narrow" w:hAnsi="Arial Narrow" w:cs="Arial"/>
          <w:b/>
        </w:rPr>
        <w:t>HOMOLOGAÇÃO E ADJUDICAÇÃO</w:t>
      </w:r>
    </w:p>
    <w:p w14:paraId="27729C27" w14:textId="77777777" w:rsidR="00802D9C" w:rsidRDefault="00802D9C" w:rsidP="00F22638">
      <w:pPr>
        <w:rPr>
          <w:rFonts w:ascii="Arial Narrow" w:hAnsi="Arial Narrow" w:cs="Arial"/>
          <w:b/>
          <w:sz w:val="16"/>
          <w:szCs w:val="16"/>
        </w:rPr>
      </w:pPr>
    </w:p>
    <w:p w14:paraId="2CF437DF" w14:textId="174672B5" w:rsidR="00802D9C" w:rsidRDefault="00802D9C" w:rsidP="00F22638">
      <w:pPr>
        <w:pStyle w:val="Ttulo"/>
        <w:jc w:val="left"/>
        <w:rPr>
          <w:rFonts w:ascii="Arial Narrow" w:hAnsi="Arial Narrow"/>
          <w:b w:val="0"/>
          <w:sz w:val="22"/>
          <w:szCs w:val="22"/>
          <w:u w:val="single"/>
        </w:rPr>
      </w:pPr>
      <w:r w:rsidRPr="00551D4D">
        <w:rPr>
          <w:rFonts w:ascii="Arial Narrow" w:hAnsi="Arial Narrow"/>
          <w:b w:val="0"/>
          <w:sz w:val="22"/>
          <w:szCs w:val="22"/>
          <w:u w:val="single"/>
        </w:rPr>
        <w:t>PREGÃO PRESENCIAL Nº 0</w:t>
      </w:r>
      <w:r w:rsidR="00203CF0">
        <w:rPr>
          <w:rFonts w:ascii="Arial Narrow" w:hAnsi="Arial Narrow"/>
          <w:b w:val="0"/>
          <w:sz w:val="22"/>
          <w:szCs w:val="22"/>
          <w:u w:val="single"/>
        </w:rPr>
        <w:t>37/2025</w:t>
      </w:r>
    </w:p>
    <w:p w14:paraId="378CBB4A" w14:textId="77777777" w:rsidR="00203CF0" w:rsidRPr="00203CF0" w:rsidRDefault="00203CF0" w:rsidP="00F22638">
      <w:pPr>
        <w:pStyle w:val="Ttulo"/>
        <w:jc w:val="left"/>
        <w:rPr>
          <w:rFonts w:ascii="Arial Narrow" w:hAnsi="Arial Narrow"/>
          <w:b w:val="0"/>
          <w:sz w:val="22"/>
          <w:szCs w:val="22"/>
          <w:u w:val="single"/>
        </w:rPr>
      </w:pPr>
    </w:p>
    <w:p w14:paraId="301035F6" w14:textId="59FB0BE3" w:rsidR="00802D9C" w:rsidRPr="00551D4D" w:rsidRDefault="00802D9C" w:rsidP="00F22638">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203CF0">
        <w:rPr>
          <w:rFonts w:ascii="Arial Narrow" w:hAnsi="Arial Narrow"/>
          <w:b w:val="0"/>
          <w:sz w:val="22"/>
          <w:szCs w:val="22"/>
        </w:rPr>
        <w:t>853/2025</w:t>
      </w:r>
    </w:p>
    <w:p w14:paraId="78F2F0EF" w14:textId="77777777" w:rsidR="00802D9C" w:rsidRPr="00551D4D" w:rsidRDefault="00802D9C" w:rsidP="00134E1B">
      <w:pPr>
        <w:pStyle w:val="Ttulo"/>
        <w:jc w:val="both"/>
        <w:rPr>
          <w:rFonts w:ascii="Arial Narrow" w:hAnsi="Arial Narrow"/>
          <w:b w:val="0"/>
          <w:sz w:val="22"/>
          <w:szCs w:val="22"/>
          <w:u w:val="single"/>
        </w:rPr>
      </w:pPr>
    </w:p>
    <w:p w14:paraId="1B120779" w14:textId="41B9E7AF" w:rsidR="00802D9C" w:rsidRDefault="00802D9C" w:rsidP="00134E1B">
      <w:pPr>
        <w:tabs>
          <w:tab w:val="left" w:pos="0"/>
        </w:tabs>
        <w:jc w:val="both"/>
        <w:rPr>
          <w:rFonts w:ascii="Arial Narrow" w:hAnsi="Arial Narrow" w:cs="Arial"/>
          <w:b/>
          <w:sz w:val="22"/>
          <w:szCs w:val="22"/>
        </w:rPr>
      </w:pPr>
      <w:r w:rsidRPr="00551D4D">
        <w:rPr>
          <w:rFonts w:ascii="Arial Narrow" w:hAnsi="Arial Narrow"/>
          <w:sz w:val="22"/>
          <w:szCs w:val="22"/>
          <w:u w:val="single"/>
        </w:rPr>
        <w:t>Objeto</w:t>
      </w:r>
      <w:r w:rsidRPr="00551D4D">
        <w:rPr>
          <w:rFonts w:ascii="Arial Narrow" w:hAnsi="Arial Narrow"/>
          <w:sz w:val="22"/>
          <w:szCs w:val="22"/>
        </w:rPr>
        <w:t xml:space="preserve">: </w:t>
      </w:r>
      <w:r w:rsidR="00CA79E7" w:rsidRPr="00CA79E7">
        <w:rPr>
          <w:rFonts w:ascii="Arial Narrow" w:hAnsi="Arial Narrow" w:cs="Arial"/>
          <w:sz w:val="22"/>
          <w:szCs w:val="22"/>
        </w:rPr>
        <w:t xml:space="preserve">REGISTRO DE PREÇOS DE </w:t>
      </w:r>
      <w:r w:rsidR="00CA79E7" w:rsidRPr="00CA79E7">
        <w:rPr>
          <w:rFonts w:ascii="Arial Narrow" w:hAnsi="Arial Narrow" w:cstheme="minorHAnsi"/>
          <w:sz w:val="22"/>
          <w:szCs w:val="22"/>
        </w:rPr>
        <w:t>E</w:t>
      </w:r>
      <w:r w:rsidR="00CA79E7" w:rsidRPr="00CA79E7">
        <w:rPr>
          <w:rFonts w:ascii="Arial Narrow" w:hAnsi="Arial Narrow"/>
          <w:color w:val="000000"/>
          <w:sz w:val="22"/>
          <w:szCs w:val="22"/>
        </w:rPr>
        <w:t>QUIPAMENTOS E MATERIAIS DE INFORMÁTICA</w:t>
      </w:r>
      <w:r w:rsidR="00CA79E7" w:rsidRPr="00CA79E7">
        <w:rPr>
          <w:rFonts w:ascii="Arial Narrow" w:hAnsi="Arial Narrow" w:cs="Arial"/>
          <w:sz w:val="22"/>
          <w:szCs w:val="22"/>
        </w:rPr>
        <w:t xml:space="preserve"> QUE SERÃO ADQUIRIDOS QUANDO DELES O MUNICÍPIO TIVER NECESSIDADE</w:t>
      </w:r>
      <w:r w:rsidR="00CA79E7">
        <w:rPr>
          <w:rFonts w:ascii="Arial Narrow" w:hAnsi="Arial Narrow" w:cs="Arial"/>
          <w:sz w:val="22"/>
          <w:szCs w:val="22"/>
        </w:rPr>
        <w:t>.</w:t>
      </w:r>
    </w:p>
    <w:p w14:paraId="1DB5702C" w14:textId="77777777" w:rsidR="00802D9C" w:rsidRPr="00802D9C" w:rsidRDefault="00802D9C" w:rsidP="00F22638">
      <w:pPr>
        <w:tabs>
          <w:tab w:val="left" w:pos="0"/>
        </w:tabs>
        <w:rPr>
          <w:rFonts w:ascii="Arial Narrow" w:hAnsi="Arial Narrow" w:cs="Arial"/>
          <w:b/>
          <w:sz w:val="22"/>
          <w:szCs w:val="22"/>
        </w:rPr>
      </w:pPr>
    </w:p>
    <w:p w14:paraId="549CF8D6" w14:textId="1A371BFD" w:rsidR="00802D9C" w:rsidRPr="00551D4D" w:rsidRDefault="00802D9C" w:rsidP="00B2442A">
      <w:pPr>
        <w:spacing w:after="120"/>
        <w:ind w:right="55"/>
        <w:jc w:val="both"/>
        <w:rPr>
          <w:rFonts w:ascii="Arial Narrow" w:hAnsi="Arial Narrow" w:cs="Arial"/>
          <w:sz w:val="22"/>
          <w:szCs w:val="22"/>
        </w:rPr>
      </w:pPr>
      <w:r w:rsidRPr="00551D4D">
        <w:rPr>
          <w:rFonts w:ascii="Arial Narrow" w:hAnsi="Arial Narrow" w:cs="Arial"/>
          <w:sz w:val="22"/>
          <w:szCs w:val="22"/>
        </w:rPr>
        <w:t xml:space="preserve">Em ata </w:t>
      </w:r>
      <w:r w:rsidR="009B0C86">
        <w:rPr>
          <w:rFonts w:ascii="Arial Narrow" w:hAnsi="Arial Narrow" w:cs="Arial"/>
          <w:sz w:val="22"/>
          <w:szCs w:val="22"/>
        </w:rPr>
        <w:t xml:space="preserve">datada de </w:t>
      </w:r>
      <w:r w:rsidR="00B2442A">
        <w:rPr>
          <w:rFonts w:ascii="Arial Narrow" w:hAnsi="Arial Narrow" w:cs="Arial"/>
          <w:sz w:val="22"/>
          <w:szCs w:val="22"/>
        </w:rPr>
        <w:t>2</w:t>
      </w:r>
      <w:r w:rsidR="00CA79E7">
        <w:rPr>
          <w:rFonts w:ascii="Arial Narrow" w:hAnsi="Arial Narrow" w:cs="Arial"/>
          <w:sz w:val="22"/>
          <w:szCs w:val="22"/>
        </w:rPr>
        <w:t>8</w:t>
      </w:r>
      <w:r w:rsidR="009B0C86">
        <w:rPr>
          <w:rFonts w:ascii="Arial Narrow" w:hAnsi="Arial Narrow" w:cs="Arial"/>
          <w:sz w:val="22"/>
          <w:szCs w:val="22"/>
        </w:rPr>
        <w:t>/0</w:t>
      </w:r>
      <w:r w:rsidR="00CA79E7">
        <w:rPr>
          <w:rFonts w:ascii="Arial Narrow" w:hAnsi="Arial Narrow" w:cs="Arial"/>
          <w:sz w:val="22"/>
          <w:szCs w:val="22"/>
        </w:rPr>
        <w:t>5</w:t>
      </w:r>
      <w:r w:rsidR="009B0C86">
        <w:rPr>
          <w:rFonts w:ascii="Arial Narrow" w:hAnsi="Arial Narrow" w:cs="Arial"/>
          <w:sz w:val="22"/>
          <w:szCs w:val="22"/>
        </w:rPr>
        <w:t>/202</w:t>
      </w:r>
      <w:r w:rsidR="00B2442A">
        <w:rPr>
          <w:rFonts w:ascii="Arial Narrow" w:hAnsi="Arial Narrow" w:cs="Arial"/>
          <w:sz w:val="22"/>
          <w:szCs w:val="22"/>
        </w:rPr>
        <w:t>4</w:t>
      </w:r>
      <w:r w:rsidRPr="00551D4D">
        <w:rPr>
          <w:rFonts w:ascii="Arial Narrow" w:hAnsi="Arial Narrow" w:cs="Arial"/>
          <w:sz w:val="22"/>
          <w:szCs w:val="22"/>
        </w:rPr>
        <w:t xml:space="preserve">, </w:t>
      </w:r>
      <w:r w:rsidR="00B2442A">
        <w:rPr>
          <w:rFonts w:ascii="Arial Narrow" w:hAnsi="Arial Narrow" w:cs="Arial"/>
          <w:sz w:val="22"/>
          <w:szCs w:val="22"/>
        </w:rPr>
        <w:t xml:space="preserve">a Equipe de </w:t>
      </w:r>
      <w:r w:rsidR="00134E1B">
        <w:rPr>
          <w:rFonts w:ascii="Arial Narrow" w:hAnsi="Arial Narrow" w:cs="Arial"/>
          <w:sz w:val="22"/>
          <w:szCs w:val="22"/>
        </w:rPr>
        <w:t>C</w:t>
      </w:r>
      <w:r w:rsidR="00B2442A">
        <w:rPr>
          <w:rFonts w:ascii="Arial Narrow" w:hAnsi="Arial Narrow" w:cs="Arial"/>
          <w:sz w:val="22"/>
          <w:szCs w:val="22"/>
        </w:rPr>
        <w:t xml:space="preserve">ontratação </w:t>
      </w:r>
      <w:r w:rsidR="00134E1B">
        <w:rPr>
          <w:rFonts w:ascii="Arial Narrow" w:hAnsi="Arial Narrow" w:cs="Arial"/>
          <w:sz w:val="22"/>
          <w:szCs w:val="22"/>
        </w:rPr>
        <w:t>N</w:t>
      </w:r>
      <w:r w:rsidR="00B2442A">
        <w:rPr>
          <w:rFonts w:ascii="Arial Narrow" w:hAnsi="Arial Narrow" w:cs="Arial"/>
          <w:sz w:val="22"/>
          <w:szCs w:val="22"/>
        </w:rPr>
        <w:t xml:space="preserve">omeada pela Portaria nº </w:t>
      </w:r>
      <w:r w:rsidR="000E3645">
        <w:rPr>
          <w:rFonts w:ascii="Arial Narrow" w:hAnsi="Arial Narrow" w:cs="Arial"/>
          <w:sz w:val="22"/>
          <w:szCs w:val="22"/>
        </w:rPr>
        <w:t xml:space="preserve">12.134/2025, </w:t>
      </w:r>
      <w:r w:rsidRPr="00551D4D">
        <w:rPr>
          <w:rFonts w:ascii="Arial Narrow" w:hAnsi="Arial Narrow" w:cs="Arial"/>
          <w:sz w:val="22"/>
          <w:szCs w:val="22"/>
        </w:rPr>
        <w:t xml:space="preserve">procedera a realização da sessão referente ao Pregão Presencial de nº </w:t>
      </w:r>
      <w:r w:rsidR="00CA79E7">
        <w:rPr>
          <w:rFonts w:ascii="Arial Narrow" w:hAnsi="Arial Narrow" w:cs="Arial"/>
          <w:sz w:val="22"/>
          <w:szCs w:val="22"/>
        </w:rPr>
        <w:t>0</w:t>
      </w:r>
      <w:r w:rsidR="000E3645">
        <w:rPr>
          <w:rFonts w:ascii="Arial Narrow" w:hAnsi="Arial Narrow" w:cs="Arial"/>
          <w:sz w:val="22"/>
          <w:szCs w:val="22"/>
        </w:rPr>
        <w:t>37/2025</w:t>
      </w:r>
      <w:r w:rsidRPr="00551D4D">
        <w:rPr>
          <w:rFonts w:ascii="Arial Narrow" w:hAnsi="Arial Narrow" w:cs="Arial"/>
          <w:sz w:val="22"/>
          <w:szCs w:val="22"/>
        </w:rPr>
        <w:t>, concluindo pela classificação da proposta e habilitação da licitante.</w:t>
      </w:r>
    </w:p>
    <w:p w14:paraId="25031411" w14:textId="05EA509C" w:rsidR="009B0C86" w:rsidRDefault="00802D9C" w:rsidP="00B2442A">
      <w:pPr>
        <w:ind w:right="57"/>
        <w:jc w:val="both"/>
        <w:rPr>
          <w:rFonts w:ascii="Arial Narrow" w:hAnsi="Arial Narrow"/>
          <w:sz w:val="18"/>
          <w:szCs w:val="18"/>
        </w:rPr>
      </w:pPr>
      <w:r w:rsidRPr="003D2D89">
        <w:rPr>
          <w:rFonts w:ascii="Arial Narrow" w:hAnsi="Arial Narrow" w:cs="Arial"/>
          <w:sz w:val="22"/>
          <w:szCs w:val="22"/>
        </w:rPr>
        <w:t xml:space="preserve">Diante do que dispõe </w:t>
      </w:r>
      <w:r w:rsidR="00B2442A">
        <w:rPr>
          <w:rFonts w:ascii="Arial Narrow" w:hAnsi="Arial Narrow" w:cs="Arial"/>
          <w:sz w:val="22"/>
          <w:szCs w:val="22"/>
        </w:rPr>
        <w:t>a L</w:t>
      </w:r>
      <w:r w:rsidRPr="003D2D89">
        <w:rPr>
          <w:rFonts w:ascii="Arial Narrow" w:hAnsi="Arial Narrow" w:cs="Arial"/>
          <w:sz w:val="22"/>
          <w:szCs w:val="22"/>
        </w:rPr>
        <w:t xml:space="preserve">ei Federal nº </w:t>
      </w:r>
      <w:r w:rsidR="00B2442A">
        <w:rPr>
          <w:rFonts w:ascii="Arial Narrow" w:hAnsi="Arial Narrow" w:cs="Arial"/>
          <w:sz w:val="22"/>
          <w:szCs w:val="22"/>
        </w:rPr>
        <w:t>14.133/2021</w:t>
      </w:r>
      <w:r w:rsidRPr="003D2D89">
        <w:rPr>
          <w:rFonts w:ascii="Arial Narrow" w:hAnsi="Arial Narrow" w:cs="Arial"/>
          <w:sz w:val="22"/>
          <w:szCs w:val="22"/>
        </w:rPr>
        <w:t xml:space="preserve"> e de acordo com o Edital, </w:t>
      </w:r>
      <w:r w:rsidR="00CA79E7">
        <w:rPr>
          <w:rFonts w:ascii="Arial Narrow" w:hAnsi="Arial Narrow" w:cs="Arial"/>
          <w:sz w:val="22"/>
          <w:szCs w:val="22"/>
        </w:rPr>
        <w:t>respeitados os prazos</w:t>
      </w:r>
      <w:r w:rsidR="007F69EF">
        <w:rPr>
          <w:rFonts w:ascii="Arial Narrow" w:hAnsi="Arial Narrow" w:cs="Arial"/>
          <w:sz w:val="22"/>
          <w:szCs w:val="22"/>
        </w:rPr>
        <w:t xml:space="preserve"> legais de recursos</w:t>
      </w:r>
      <w:r w:rsidR="00CA79E7">
        <w:rPr>
          <w:rFonts w:ascii="Arial Narrow" w:hAnsi="Arial Narrow" w:cs="Arial"/>
          <w:sz w:val="22"/>
          <w:szCs w:val="22"/>
        </w:rPr>
        <w:t xml:space="preserve"> </w:t>
      </w:r>
      <w:r w:rsidRPr="003D2D89">
        <w:rPr>
          <w:rFonts w:ascii="Arial Narrow" w:hAnsi="Arial Narrow" w:cs="Arial"/>
          <w:sz w:val="22"/>
          <w:szCs w:val="22"/>
        </w:rPr>
        <w:t xml:space="preserve">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w:t>
      </w:r>
      <w:r w:rsidR="009D1F99">
        <w:rPr>
          <w:rFonts w:ascii="Arial Narrow" w:hAnsi="Arial Narrow" w:cs="Arial"/>
          <w:sz w:val="22"/>
          <w:szCs w:val="22"/>
        </w:rPr>
        <w:t>s</w:t>
      </w:r>
      <w:r w:rsidRPr="003D2D89">
        <w:rPr>
          <w:rFonts w:ascii="Arial Narrow" w:hAnsi="Arial Narrow" w:cs="Arial"/>
          <w:sz w:val="22"/>
          <w:szCs w:val="22"/>
        </w:rPr>
        <w:t xml:space="preserve"> a</w:t>
      </w:r>
      <w:r w:rsidR="009D1F99">
        <w:rPr>
          <w:rFonts w:ascii="Arial Narrow" w:hAnsi="Arial Narrow" w:cs="Arial"/>
          <w:sz w:val="22"/>
          <w:szCs w:val="22"/>
        </w:rPr>
        <w:t>s</w:t>
      </w:r>
      <w:r w:rsidRPr="003D2D89">
        <w:rPr>
          <w:rFonts w:ascii="Arial Narrow" w:hAnsi="Arial Narrow" w:cs="Arial"/>
          <w:sz w:val="22"/>
          <w:szCs w:val="22"/>
        </w:rPr>
        <w:t xml:space="preserve"> licitante</w:t>
      </w:r>
      <w:r w:rsidR="009D1F99">
        <w:rPr>
          <w:rFonts w:ascii="Arial Narrow" w:hAnsi="Arial Narrow" w:cs="Arial"/>
          <w:sz w:val="22"/>
          <w:szCs w:val="22"/>
        </w:rPr>
        <w:t>s</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004A07C1" w:rsidRPr="004A07C1">
        <w:rPr>
          <w:rFonts w:ascii="Arial Narrow" w:hAnsi="Arial Narrow"/>
          <w:sz w:val="18"/>
          <w:szCs w:val="18"/>
        </w:rPr>
        <w:t xml:space="preserve">              </w:t>
      </w:r>
    </w:p>
    <w:p w14:paraId="7855FC06" w14:textId="77777777" w:rsidR="00134E1B" w:rsidRDefault="00134E1B" w:rsidP="00F22638">
      <w:pPr>
        <w:pStyle w:val="Ttulo"/>
        <w:jc w:val="left"/>
        <w:rPr>
          <w:rFonts w:ascii="Arial Narrow" w:hAnsi="Arial Narrow"/>
          <w:b w:val="0"/>
          <w:sz w:val="18"/>
          <w:szCs w:val="18"/>
        </w:rPr>
      </w:pPr>
    </w:p>
    <w:tbl>
      <w:tblPr>
        <w:tblW w:w="1041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487"/>
        <w:gridCol w:w="992"/>
        <w:gridCol w:w="4252"/>
        <w:gridCol w:w="1560"/>
        <w:gridCol w:w="1275"/>
        <w:gridCol w:w="1276"/>
      </w:tblGrid>
      <w:tr w:rsidR="006D7721" w:rsidRPr="00E11604" w14:paraId="19844EA8" w14:textId="77777777" w:rsidTr="000E3645">
        <w:trPr>
          <w:cantSplit/>
          <w:trHeight w:val="207"/>
        </w:trPr>
        <w:tc>
          <w:tcPr>
            <w:tcW w:w="10410" w:type="dxa"/>
            <w:gridSpan w:val="7"/>
            <w:tcBorders>
              <w:right w:val="single" w:sz="4" w:space="0" w:color="auto"/>
            </w:tcBorders>
          </w:tcPr>
          <w:p w14:paraId="79AA68D3" w14:textId="77777777" w:rsidR="006D7721" w:rsidRPr="009467BD" w:rsidRDefault="006D7721" w:rsidP="006E6BE9">
            <w:pPr>
              <w:spacing w:after="200" w:line="276" w:lineRule="auto"/>
              <w:jc w:val="center"/>
              <w:rPr>
                <w:rFonts w:ascii="Arial Narrow" w:hAnsi="Arial Narrow"/>
                <w:b/>
                <w:bCs/>
                <w:sz w:val="18"/>
                <w:szCs w:val="18"/>
              </w:rPr>
            </w:pPr>
            <w:r>
              <w:rPr>
                <w:rFonts w:ascii="Arial Narrow" w:hAnsi="Arial Narrow"/>
                <w:b/>
                <w:bCs/>
                <w:sz w:val="18"/>
                <w:szCs w:val="18"/>
              </w:rPr>
              <w:t>LUIZ CESAR THOMAS EPP CNPJ Nº 26.184.320/0001-32</w:t>
            </w:r>
          </w:p>
        </w:tc>
      </w:tr>
      <w:tr w:rsidR="006D7721" w:rsidRPr="00E11604" w14:paraId="4E126F37" w14:textId="77777777" w:rsidTr="000E3645">
        <w:trPr>
          <w:cantSplit/>
          <w:trHeight w:val="207"/>
        </w:trPr>
        <w:tc>
          <w:tcPr>
            <w:tcW w:w="568" w:type="dxa"/>
            <w:vMerge w:val="restart"/>
          </w:tcPr>
          <w:p w14:paraId="03CA3B02" w14:textId="77777777" w:rsidR="006D7721" w:rsidRPr="00E11604" w:rsidRDefault="006D7721" w:rsidP="006E6BE9">
            <w:pPr>
              <w:pStyle w:val="Cabealho"/>
              <w:tabs>
                <w:tab w:val="left" w:pos="708"/>
              </w:tabs>
              <w:jc w:val="center"/>
              <w:rPr>
                <w:rFonts w:ascii="Arial Narrow" w:hAnsi="Arial Narrow"/>
                <w:b/>
                <w:sz w:val="18"/>
                <w:szCs w:val="18"/>
              </w:rPr>
            </w:pPr>
            <w:bookmarkStart w:id="0" w:name="_Hlk205994248"/>
            <w:r w:rsidRPr="00E11604">
              <w:rPr>
                <w:rFonts w:ascii="Arial Narrow" w:hAnsi="Arial Narrow"/>
                <w:b/>
                <w:sz w:val="18"/>
                <w:szCs w:val="18"/>
              </w:rPr>
              <w:t>ITEM</w:t>
            </w:r>
          </w:p>
        </w:tc>
        <w:tc>
          <w:tcPr>
            <w:tcW w:w="487" w:type="dxa"/>
            <w:vMerge w:val="restart"/>
          </w:tcPr>
          <w:p w14:paraId="00466325"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UN</w:t>
            </w:r>
          </w:p>
        </w:tc>
        <w:tc>
          <w:tcPr>
            <w:tcW w:w="992" w:type="dxa"/>
            <w:vMerge w:val="restart"/>
          </w:tcPr>
          <w:p w14:paraId="27562463" w14:textId="77777777" w:rsidR="006D7721" w:rsidRPr="00E11604" w:rsidRDefault="006D7721" w:rsidP="006E6BE9">
            <w:pPr>
              <w:ind w:right="-37"/>
              <w:jc w:val="center"/>
              <w:rPr>
                <w:rFonts w:ascii="Arial Narrow" w:hAnsi="Arial Narrow"/>
                <w:b/>
                <w:sz w:val="18"/>
                <w:szCs w:val="18"/>
              </w:rPr>
            </w:pPr>
            <w:r w:rsidRPr="00E11604">
              <w:rPr>
                <w:rFonts w:ascii="Arial Narrow" w:hAnsi="Arial Narrow"/>
                <w:b/>
                <w:sz w:val="18"/>
                <w:szCs w:val="18"/>
              </w:rPr>
              <w:t>QUANT. ESTIMADA</w:t>
            </w:r>
          </w:p>
        </w:tc>
        <w:tc>
          <w:tcPr>
            <w:tcW w:w="4252" w:type="dxa"/>
            <w:vMerge w:val="restart"/>
          </w:tcPr>
          <w:p w14:paraId="2EBEA84F"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DESCRIÇÃO</w:t>
            </w:r>
          </w:p>
        </w:tc>
        <w:tc>
          <w:tcPr>
            <w:tcW w:w="1560" w:type="dxa"/>
            <w:vMerge w:val="restart"/>
          </w:tcPr>
          <w:p w14:paraId="634BA55B"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MARCA</w:t>
            </w:r>
            <w:r>
              <w:rPr>
                <w:rFonts w:ascii="Arial Narrow" w:hAnsi="Arial Narrow"/>
                <w:b/>
                <w:sz w:val="18"/>
                <w:szCs w:val="18"/>
              </w:rPr>
              <w:t>/</w:t>
            </w:r>
            <w:r w:rsidRPr="00E11604">
              <w:rPr>
                <w:rFonts w:ascii="Arial Narrow" w:hAnsi="Arial Narrow"/>
                <w:b/>
                <w:sz w:val="18"/>
                <w:szCs w:val="18"/>
              </w:rPr>
              <w:t>MODELO</w:t>
            </w:r>
          </w:p>
        </w:tc>
        <w:tc>
          <w:tcPr>
            <w:tcW w:w="2551" w:type="dxa"/>
            <w:gridSpan w:val="2"/>
            <w:tcBorders>
              <w:top w:val="single" w:sz="4" w:space="0" w:color="auto"/>
              <w:bottom w:val="single" w:sz="4" w:space="0" w:color="auto"/>
              <w:right w:val="single" w:sz="4" w:space="0" w:color="auto"/>
            </w:tcBorders>
          </w:tcPr>
          <w:p w14:paraId="681378E9" w14:textId="77777777" w:rsidR="006D7721" w:rsidRPr="009467BD" w:rsidRDefault="006D7721" w:rsidP="006E6BE9">
            <w:pPr>
              <w:spacing w:after="200" w:line="276" w:lineRule="auto"/>
              <w:jc w:val="center"/>
              <w:rPr>
                <w:rFonts w:ascii="Arial Narrow" w:hAnsi="Arial Narrow"/>
                <w:b/>
                <w:bCs/>
                <w:sz w:val="18"/>
                <w:szCs w:val="18"/>
              </w:rPr>
            </w:pPr>
            <w:r w:rsidRPr="009467BD">
              <w:rPr>
                <w:rFonts w:ascii="Arial Narrow" w:hAnsi="Arial Narrow"/>
                <w:b/>
                <w:bCs/>
                <w:sz w:val="18"/>
                <w:szCs w:val="18"/>
              </w:rPr>
              <w:t>VALOR R$</w:t>
            </w:r>
          </w:p>
        </w:tc>
      </w:tr>
      <w:tr w:rsidR="006D7721" w:rsidRPr="00E11604" w14:paraId="7EC04811" w14:textId="77777777" w:rsidTr="000E3645">
        <w:trPr>
          <w:cantSplit/>
          <w:trHeight w:val="40"/>
        </w:trPr>
        <w:tc>
          <w:tcPr>
            <w:tcW w:w="568" w:type="dxa"/>
            <w:vMerge/>
            <w:vAlign w:val="center"/>
          </w:tcPr>
          <w:p w14:paraId="34417263" w14:textId="77777777" w:rsidR="006D7721" w:rsidRPr="00E11604" w:rsidRDefault="006D7721" w:rsidP="006E6BE9">
            <w:pPr>
              <w:jc w:val="both"/>
              <w:rPr>
                <w:rFonts w:ascii="Arial Narrow" w:hAnsi="Arial Narrow"/>
                <w:b/>
                <w:sz w:val="18"/>
                <w:szCs w:val="18"/>
              </w:rPr>
            </w:pPr>
          </w:p>
        </w:tc>
        <w:tc>
          <w:tcPr>
            <w:tcW w:w="487" w:type="dxa"/>
            <w:vMerge/>
            <w:vAlign w:val="center"/>
          </w:tcPr>
          <w:p w14:paraId="4DCE1EE6" w14:textId="77777777" w:rsidR="006D7721" w:rsidRPr="00E11604" w:rsidRDefault="006D7721" w:rsidP="006E6BE9">
            <w:pPr>
              <w:jc w:val="both"/>
              <w:rPr>
                <w:rFonts w:ascii="Arial Narrow" w:hAnsi="Arial Narrow"/>
                <w:b/>
                <w:sz w:val="18"/>
                <w:szCs w:val="18"/>
              </w:rPr>
            </w:pPr>
          </w:p>
        </w:tc>
        <w:tc>
          <w:tcPr>
            <w:tcW w:w="992" w:type="dxa"/>
            <w:vMerge/>
            <w:vAlign w:val="center"/>
          </w:tcPr>
          <w:p w14:paraId="77843CB6" w14:textId="77777777" w:rsidR="006D7721" w:rsidRPr="00E11604" w:rsidRDefault="006D7721" w:rsidP="006E6BE9">
            <w:pPr>
              <w:jc w:val="both"/>
              <w:rPr>
                <w:rFonts w:ascii="Arial Narrow" w:hAnsi="Arial Narrow"/>
                <w:b/>
                <w:sz w:val="18"/>
                <w:szCs w:val="18"/>
              </w:rPr>
            </w:pPr>
          </w:p>
        </w:tc>
        <w:tc>
          <w:tcPr>
            <w:tcW w:w="4252" w:type="dxa"/>
            <w:vMerge/>
            <w:vAlign w:val="center"/>
          </w:tcPr>
          <w:p w14:paraId="271A062F" w14:textId="77777777" w:rsidR="006D7721" w:rsidRPr="00E11604" w:rsidRDefault="006D7721" w:rsidP="006E6BE9">
            <w:pPr>
              <w:jc w:val="both"/>
              <w:rPr>
                <w:rFonts w:ascii="Arial Narrow" w:hAnsi="Arial Narrow"/>
                <w:b/>
                <w:sz w:val="18"/>
                <w:szCs w:val="18"/>
              </w:rPr>
            </w:pPr>
          </w:p>
        </w:tc>
        <w:tc>
          <w:tcPr>
            <w:tcW w:w="1560" w:type="dxa"/>
            <w:vMerge/>
            <w:vAlign w:val="center"/>
          </w:tcPr>
          <w:p w14:paraId="2C6BFA7D" w14:textId="77777777" w:rsidR="006D7721" w:rsidRPr="00E11604" w:rsidRDefault="006D7721" w:rsidP="006E6BE9">
            <w:pPr>
              <w:jc w:val="both"/>
              <w:rPr>
                <w:rFonts w:ascii="Arial Narrow" w:hAnsi="Arial Narrow"/>
                <w:b/>
                <w:sz w:val="18"/>
                <w:szCs w:val="18"/>
              </w:rPr>
            </w:pPr>
          </w:p>
        </w:tc>
        <w:tc>
          <w:tcPr>
            <w:tcW w:w="1275" w:type="dxa"/>
          </w:tcPr>
          <w:p w14:paraId="457556D7" w14:textId="77777777" w:rsidR="006D7721" w:rsidRPr="00E11604" w:rsidRDefault="006D7721" w:rsidP="006E6BE9">
            <w:pPr>
              <w:ind w:left="260"/>
              <w:jc w:val="both"/>
              <w:rPr>
                <w:rFonts w:ascii="Arial Narrow" w:hAnsi="Arial Narrow"/>
                <w:b/>
                <w:sz w:val="18"/>
                <w:szCs w:val="18"/>
              </w:rPr>
            </w:pPr>
            <w:r w:rsidRPr="00E11604">
              <w:rPr>
                <w:rFonts w:ascii="Arial Narrow" w:hAnsi="Arial Narrow"/>
                <w:b/>
                <w:sz w:val="18"/>
                <w:szCs w:val="18"/>
              </w:rPr>
              <w:t>UNIT.</w:t>
            </w:r>
          </w:p>
        </w:tc>
        <w:tc>
          <w:tcPr>
            <w:tcW w:w="1276" w:type="dxa"/>
          </w:tcPr>
          <w:p w14:paraId="4191503F" w14:textId="77777777" w:rsidR="006D7721" w:rsidRPr="00E11604" w:rsidRDefault="006D7721" w:rsidP="006E6BE9">
            <w:pPr>
              <w:jc w:val="both"/>
              <w:rPr>
                <w:rFonts w:ascii="Arial Narrow" w:hAnsi="Arial Narrow"/>
                <w:b/>
                <w:sz w:val="18"/>
                <w:szCs w:val="18"/>
              </w:rPr>
            </w:pPr>
            <w:r>
              <w:rPr>
                <w:rFonts w:ascii="Arial Narrow" w:hAnsi="Arial Narrow"/>
                <w:b/>
                <w:sz w:val="18"/>
                <w:szCs w:val="18"/>
              </w:rPr>
              <w:t xml:space="preserve">          </w:t>
            </w:r>
            <w:r w:rsidRPr="00E11604">
              <w:rPr>
                <w:rFonts w:ascii="Arial Narrow" w:hAnsi="Arial Narrow"/>
                <w:b/>
                <w:sz w:val="18"/>
                <w:szCs w:val="18"/>
              </w:rPr>
              <w:t>TOTAL</w:t>
            </w:r>
          </w:p>
        </w:tc>
      </w:tr>
      <w:tr w:rsidR="006D7721" w:rsidRPr="00E11604" w14:paraId="2BFD6F05" w14:textId="77777777" w:rsidTr="000E3645">
        <w:trPr>
          <w:trHeight w:val="180"/>
        </w:trPr>
        <w:tc>
          <w:tcPr>
            <w:tcW w:w="568" w:type="dxa"/>
          </w:tcPr>
          <w:p w14:paraId="3199A372"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12</w:t>
            </w:r>
          </w:p>
        </w:tc>
        <w:tc>
          <w:tcPr>
            <w:tcW w:w="487" w:type="dxa"/>
          </w:tcPr>
          <w:p w14:paraId="6E201C36"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60E72E9D"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06</w:t>
            </w:r>
          </w:p>
        </w:tc>
        <w:tc>
          <w:tcPr>
            <w:tcW w:w="4252" w:type="dxa"/>
          </w:tcPr>
          <w:p w14:paraId="1FF42590" w14:textId="77777777" w:rsidR="006D7721" w:rsidRPr="00E11604" w:rsidRDefault="006D7721" w:rsidP="006E6BE9">
            <w:pPr>
              <w:pStyle w:val="NormalWeb"/>
              <w:shd w:val="clear" w:color="auto" w:fill="FFFFFF"/>
              <w:spacing w:before="0" w:beforeAutospacing="0" w:after="0" w:afterAutospacing="0"/>
              <w:jc w:val="both"/>
              <w:rPr>
                <w:rFonts w:ascii="Arial Narrow" w:hAnsi="Arial Narrow" w:cs="Arial"/>
                <w:b/>
                <w:bCs/>
                <w:sz w:val="18"/>
                <w:szCs w:val="18"/>
              </w:rPr>
            </w:pPr>
            <w:r w:rsidRPr="00E11604">
              <w:rPr>
                <w:rFonts w:ascii="Arial Narrow" w:hAnsi="Arial Narrow" w:cs="Arial"/>
                <w:b/>
                <w:bCs/>
                <w:sz w:val="18"/>
                <w:szCs w:val="18"/>
              </w:rPr>
              <w:t>MEMÓRIA 8 GB DDR 4 PARA DESKTOP</w:t>
            </w:r>
          </w:p>
          <w:p w14:paraId="7451C7B2" w14:textId="77777777" w:rsidR="006D7721" w:rsidRPr="00E11604" w:rsidRDefault="006D7721" w:rsidP="006E6BE9">
            <w:pPr>
              <w:pStyle w:val="NormalWeb"/>
              <w:shd w:val="clear" w:color="auto" w:fill="FFFFFF"/>
              <w:spacing w:before="0" w:beforeAutospacing="0" w:after="0" w:afterAutospacing="0"/>
              <w:jc w:val="both"/>
              <w:rPr>
                <w:rFonts w:ascii="Arial Narrow" w:hAnsi="Arial Narrow" w:cs="Arial"/>
                <w:b/>
                <w:bCs/>
                <w:sz w:val="18"/>
                <w:szCs w:val="18"/>
              </w:rPr>
            </w:pPr>
            <w:r w:rsidRPr="00E11604">
              <w:rPr>
                <w:rFonts w:ascii="Arial Narrow" w:hAnsi="Arial Narrow" w:cs="Arial"/>
                <w:b/>
                <w:bCs/>
                <w:sz w:val="18"/>
                <w:szCs w:val="18"/>
              </w:rPr>
              <w:t>Especificações mínimas:</w:t>
            </w:r>
          </w:p>
          <w:p w14:paraId="0066F553" w14:textId="77777777" w:rsidR="006D7721" w:rsidRPr="00E11604" w:rsidRDefault="006D7721" w:rsidP="006E6BE9">
            <w:pPr>
              <w:pStyle w:val="NormalWeb"/>
              <w:shd w:val="clear" w:color="auto" w:fill="FFFFFF"/>
              <w:spacing w:before="0" w:beforeAutospacing="0" w:after="0" w:afterAutospacing="0"/>
              <w:jc w:val="both"/>
              <w:rPr>
                <w:rFonts w:ascii="Arial Narrow" w:hAnsi="Arial Narrow" w:cs="Arial"/>
                <w:sz w:val="18"/>
                <w:szCs w:val="18"/>
              </w:rPr>
            </w:pPr>
            <w:r w:rsidRPr="00E11604">
              <w:rPr>
                <w:rFonts w:ascii="Arial Narrow" w:hAnsi="Arial Narrow" w:cs="Arial"/>
                <w:sz w:val="18"/>
                <w:szCs w:val="18"/>
              </w:rPr>
              <w:t>Memória para desktop DDR4; capacidade 8 GB; Tipo DDR4; Velocidade: 3.200 MHz;</w:t>
            </w:r>
          </w:p>
          <w:p w14:paraId="4AF6DFC5" w14:textId="2A15703B" w:rsidR="006D7721" w:rsidRPr="000E3645"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Garantia 12 meses.</w:t>
            </w:r>
          </w:p>
        </w:tc>
        <w:tc>
          <w:tcPr>
            <w:tcW w:w="1560" w:type="dxa"/>
          </w:tcPr>
          <w:p w14:paraId="7BF3544E" w14:textId="77777777" w:rsidR="006D7721" w:rsidRDefault="006D7721" w:rsidP="006E6BE9">
            <w:pPr>
              <w:jc w:val="center"/>
              <w:rPr>
                <w:rFonts w:ascii="Arial Narrow" w:hAnsi="Arial Narrow" w:cs="Arial"/>
                <w:sz w:val="18"/>
                <w:szCs w:val="18"/>
              </w:rPr>
            </w:pPr>
            <w:r>
              <w:rPr>
                <w:rFonts w:ascii="Arial Narrow" w:hAnsi="Arial Narrow" w:cs="Arial"/>
                <w:sz w:val="18"/>
                <w:szCs w:val="18"/>
              </w:rPr>
              <w:t>KINGSTON</w:t>
            </w:r>
          </w:p>
          <w:p w14:paraId="40F63DC1" w14:textId="77777777" w:rsidR="006D7721" w:rsidRPr="00E11604" w:rsidRDefault="006D7721" w:rsidP="006E6BE9">
            <w:pPr>
              <w:jc w:val="center"/>
              <w:rPr>
                <w:rFonts w:ascii="Arial Narrow" w:hAnsi="Arial Narrow" w:cs="Arial"/>
                <w:sz w:val="18"/>
                <w:szCs w:val="18"/>
              </w:rPr>
            </w:pPr>
            <w:r>
              <w:rPr>
                <w:rFonts w:ascii="Arial Narrow" w:hAnsi="Arial Narrow" w:cs="Arial"/>
                <w:sz w:val="18"/>
                <w:szCs w:val="18"/>
              </w:rPr>
              <w:t>KRV32N22S8/8_b</w:t>
            </w:r>
          </w:p>
        </w:tc>
        <w:tc>
          <w:tcPr>
            <w:tcW w:w="1275" w:type="dxa"/>
          </w:tcPr>
          <w:p w14:paraId="41ABF40C" w14:textId="77777777" w:rsidR="006D7721" w:rsidRPr="00E11604" w:rsidRDefault="006D7721" w:rsidP="006E6BE9">
            <w:pPr>
              <w:jc w:val="center"/>
              <w:rPr>
                <w:rFonts w:ascii="Arial" w:hAnsi="Arial" w:cs="Arial"/>
                <w:sz w:val="18"/>
                <w:szCs w:val="18"/>
              </w:rPr>
            </w:pPr>
            <w:r>
              <w:rPr>
                <w:rFonts w:ascii="Arial" w:hAnsi="Arial" w:cs="Arial"/>
                <w:sz w:val="18"/>
                <w:szCs w:val="18"/>
              </w:rPr>
              <w:t>275,00</w:t>
            </w:r>
          </w:p>
        </w:tc>
        <w:tc>
          <w:tcPr>
            <w:tcW w:w="1276" w:type="dxa"/>
          </w:tcPr>
          <w:p w14:paraId="7CBE4F84" w14:textId="77777777" w:rsidR="006D7721" w:rsidRPr="00E11604" w:rsidRDefault="006D7721" w:rsidP="006E6BE9">
            <w:pPr>
              <w:jc w:val="center"/>
              <w:rPr>
                <w:rFonts w:ascii="Arial" w:hAnsi="Arial" w:cs="Arial"/>
                <w:sz w:val="18"/>
                <w:szCs w:val="18"/>
              </w:rPr>
            </w:pPr>
            <w:r>
              <w:rPr>
                <w:rFonts w:ascii="Arial" w:hAnsi="Arial" w:cs="Arial"/>
                <w:sz w:val="18"/>
                <w:szCs w:val="18"/>
              </w:rPr>
              <w:t>1.650,00</w:t>
            </w:r>
          </w:p>
        </w:tc>
      </w:tr>
      <w:tr w:rsidR="006D7721" w:rsidRPr="00E11604" w14:paraId="73CB854C" w14:textId="77777777" w:rsidTr="000E3645">
        <w:trPr>
          <w:trHeight w:val="180"/>
        </w:trPr>
        <w:tc>
          <w:tcPr>
            <w:tcW w:w="568" w:type="dxa"/>
          </w:tcPr>
          <w:p w14:paraId="3498D43B"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25</w:t>
            </w:r>
          </w:p>
        </w:tc>
        <w:tc>
          <w:tcPr>
            <w:tcW w:w="487" w:type="dxa"/>
          </w:tcPr>
          <w:p w14:paraId="6612A4DC"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744B8C6C" w14:textId="77777777" w:rsidR="006D7721" w:rsidRPr="00E11604" w:rsidRDefault="006D7721" w:rsidP="006E6BE9">
            <w:pPr>
              <w:pStyle w:val="TableParagraph"/>
              <w:ind w:left="0"/>
              <w:jc w:val="both"/>
              <w:rPr>
                <w:rFonts w:ascii="Arial Narrow" w:hAnsi="Arial Narrow" w:cs="Arial"/>
                <w:b/>
                <w:bCs/>
                <w:sz w:val="18"/>
                <w:szCs w:val="18"/>
              </w:rPr>
            </w:pPr>
            <w:r w:rsidRPr="00E11604">
              <w:rPr>
                <w:rFonts w:ascii="Arial Narrow" w:hAnsi="Arial Narrow" w:cs="Arial"/>
                <w:b/>
                <w:bCs/>
                <w:sz w:val="18"/>
                <w:szCs w:val="18"/>
              </w:rPr>
              <w:t>15</w:t>
            </w:r>
          </w:p>
        </w:tc>
        <w:tc>
          <w:tcPr>
            <w:tcW w:w="4252" w:type="dxa"/>
          </w:tcPr>
          <w:p w14:paraId="1156F8C8" w14:textId="77777777" w:rsidR="006D7721" w:rsidRPr="00E11604" w:rsidRDefault="006D7721" w:rsidP="006E6BE9">
            <w:pPr>
              <w:jc w:val="both"/>
              <w:rPr>
                <w:rFonts w:ascii="Arial Narrow" w:hAnsi="Arial Narrow" w:cs="Arial"/>
                <w:b/>
                <w:bCs/>
                <w:sz w:val="18"/>
                <w:szCs w:val="18"/>
              </w:rPr>
            </w:pPr>
            <w:r w:rsidRPr="00E11604">
              <w:rPr>
                <w:rFonts w:ascii="Arial Narrow" w:hAnsi="Arial Narrow" w:cs="Arial"/>
                <w:b/>
                <w:bCs/>
                <w:sz w:val="18"/>
                <w:szCs w:val="18"/>
              </w:rPr>
              <w:t>TABLET: Especificações mínimas:</w:t>
            </w:r>
          </w:p>
          <w:p w14:paraId="5092D9B6"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Tamanho da tela: 11” (278.2mm); Resolução: 1920x1200 (WUXGA+); Tecnologia </w:t>
            </w:r>
            <w:proofErr w:type="spellStart"/>
            <w:proofErr w:type="gramStart"/>
            <w:r w:rsidRPr="00E11604">
              <w:rPr>
                <w:rFonts w:ascii="Arial Narrow" w:hAnsi="Arial Narrow" w:cs="Arial"/>
                <w:sz w:val="18"/>
                <w:szCs w:val="18"/>
              </w:rPr>
              <w:t>TFT;Processador</w:t>
            </w:r>
            <w:proofErr w:type="spellEnd"/>
            <w:proofErr w:type="gramEnd"/>
            <w:r w:rsidRPr="00E11604">
              <w:rPr>
                <w:rFonts w:ascii="Arial Narrow" w:hAnsi="Arial Narrow" w:cs="Arial"/>
                <w:sz w:val="18"/>
                <w:szCs w:val="18"/>
              </w:rPr>
              <w:t xml:space="preserve">: 2.2GHz, 1.8 GHz; Tipo </w:t>
            </w:r>
            <w:proofErr w:type="spellStart"/>
            <w:r w:rsidRPr="00E11604">
              <w:rPr>
                <w:rFonts w:ascii="Arial Narrow" w:hAnsi="Arial Narrow" w:cs="Arial"/>
                <w:sz w:val="18"/>
                <w:szCs w:val="18"/>
              </w:rPr>
              <w:t>Octa</w:t>
            </w:r>
            <w:proofErr w:type="spellEnd"/>
            <w:r w:rsidRPr="00E11604">
              <w:rPr>
                <w:rFonts w:ascii="Arial Narrow" w:hAnsi="Arial Narrow" w:cs="Arial"/>
                <w:sz w:val="18"/>
                <w:szCs w:val="18"/>
              </w:rPr>
              <w:t xml:space="preserve"> </w:t>
            </w:r>
            <w:proofErr w:type="spellStart"/>
            <w:proofErr w:type="gramStart"/>
            <w:r w:rsidRPr="00E11604">
              <w:rPr>
                <w:rFonts w:ascii="Arial Narrow" w:hAnsi="Arial Narrow" w:cs="Arial"/>
                <w:sz w:val="18"/>
                <w:szCs w:val="18"/>
              </w:rPr>
              <w:t>Core;Capa</w:t>
            </w:r>
            <w:proofErr w:type="spellEnd"/>
            <w:proofErr w:type="gramEnd"/>
            <w:r w:rsidRPr="00E11604">
              <w:rPr>
                <w:rFonts w:ascii="Arial Narrow" w:hAnsi="Arial Narrow" w:cs="Arial"/>
                <w:sz w:val="18"/>
                <w:szCs w:val="18"/>
              </w:rPr>
              <w:t>: compatível com o modelo + película de vidro;</w:t>
            </w:r>
            <w:r>
              <w:rPr>
                <w:rFonts w:ascii="Arial Narrow" w:hAnsi="Arial Narrow" w:cs="Arial"/>
                <w:sz w:val="18"/>
                <w:szCs w:val="18"/>
              </w:rPr>
              <w:t xml:space="preserve"> </w:t>
            </w:r>
            <w:r w:rsidRPr="00E11604">
              <w:rPr>
                <w:rFonts w:ascii="Arial Narrow" w:hAnsi="Arial Narrow" w:cs="Arial"/>
                <w:sz w:val="18"/>
                <w:szCs w:val="18"/>
              </w:rPr>
              <w:t xml:space="preserve">Câmera: Traseira – resolução 8.0 MP; </w:t>
            </w:r>
          </w:p>
          <w:p w14:paraId="2CB6F8C7"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Câmera Frontal – resolução 5.0 MP;</w:t>
            </w:r>
            <w:r>
              <w:rPr>
                <w:rFonts w:ascii="Arial Narrow" w:hAnsi="Arial Narrow" w:cs="Arial"/>
                <w:sz w:val="18"/>
                <w:szCs w:val="18"/>
              </w:rPr>
              <w:t xml:space="preserve"> </w:t>
            </w:r>
            <w:r w:rsidRPr="00E11604">
              <w:rPr>
                <w:rFonts w:ascii="Arial Narrow" w:hAnsi="Arial Narrow" w:cs="Arial"/>
                <w:sz w:val="18"/>
                <w:szCs w:val="18"/>
              </w:rPr>
              <w:t xml:space="preserve">Armazenamento: Memória 4 GB – Armazenamento 64 GB – Armazenamento externo suportado Micro SD até 1 </w:t>
            </w:r>
            <w:proofErr w:type="spellStart"/>
            <w:proofErr w:type="gramStart"/>
            <w:r w:rsidRPr="00E11604">
              <w:rPr>
                <w:rFonts w:ascii="Arial Narrow" w:hAnsi="Arial Narrow" w:cs="Arial"/>
                <w:sz w:val="18"/>
                <w:szCs w:val="18"/>
              </w:rPr>
              <w:t>TB;Redes</w:t>
            </w:r>
            <w:proofErr w:type="spellEnd"/>
            <w:proofErr w:type="gramEnd"/>
            <w:r w:rsidRPr="00E11604">
              <w:rPr>
                <w:rFonts w:ascii="Arial Narrow" w:hAnsi="Arial Narrow" w:cs="Arial"/>
                <w:sz w:val="18"/>
                <w:szCs w:val="18"/>
              </w:rPr>
              <w:t>: 2G, 3G, 4G</w:t>
            </w:r>
          </w:p>
          <w:p w14:paraId="0272C616"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Conectividade: Localização – GPS; Conector de fone de ouvido – Conexão 3.5 mm Estéreo (padrão P2); WIFI 802.11 a/b/g/n/ac 2.4G+5GHz, VHT 80; WIFI </w:t>
            </w:r>
            <w:proofErr w:type="spellStart"/>
            <w:r w:rsidRPr="00E11604">
              <w:rPr>
                <w:rFonts w:ascii="Arial Narrow" w:hAnsi="Arial Narrow" w:cs="Arial"/>
                <w:sz w:val="18"/>
                <w:szCs w:val="18"/>
              </w:rPr>
              <w:t>DirectSim</w:t>
            </w:r>
            <w:proofErr w:type="spellEnd"/>
            <w:r w:rsidRPr="00E11604">
              <w:rPr>
                <w:rFonts w:ascii="Arial Narrow" w:hAnsi="Arial Narrow" w:cs="Arial"/>
                <w:sz w:val="18"/>
                <w:szCs w:val="18"/>
              </w:rPr>
              <w:t xml:space="preserve">; Bluetooth </w:t>
            </w:r>
            <w:proofErr w:type="gramStart"/>
            <w:r w:rsidRPr="00E11604">
              <w:rPr>
                <w:rFonts w:ascii="Arial Narrow" w:hAnsi="Arial Narrow" w:cs="Arial"/>
                <w:sz w:val="18"/>
                <w:szCs w:val="18"/>
              </w:rPr>
              <w:t>v5.1;Sistema</w:t>
            </w:r>
            <w:proofErr w:type="gramEnd"/>
            <w:r w:rsidRPr="00E11604">
              <w:rPr>
                <w:rFonts w:ascii="Arial Narrow" w:hAnsi="Arial Narrow" w:cs="Arial"/>
                <w:sz w:val="18"/>
                <w:szCs w:val="18"/>
              </w:rPr>
              <w:t xml:space="preserve"> operacional – Android</w:t>
            </w:r>
          </w:p>
          <w:p w14:paraId="0825DAAA"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Sensores: Acelerômetro, Giroscópio, Sensor de Efeito Hall, Sensor de </w:t>
            </w:r>
            <w:proofErr w:type="spellStart"/>
            <w:proofErr w:type="gramStart"/>
            <w:r w:rsidRPr="00E11604">
              <w:rPr>
                <w:rFonts w:ascii="Arial Narrow" w:hAnsi="Arial Narrow" w:cs="Arial"/>
                <w:sz w:val="18"/>
                <w:szCs w:val="18"/>
              </w:rPr>
              <w:t>Luz;Bateria</w:t>
            </w:r>
            <w:proofErr w:type="spellEnd"/>
            <w:proofErr w:type="gramEnd"/>
            <w:r w:rsidRPr="00E11604">
              <w:rPr>
                <w:rFonts w:ascii="Arial Narrow" w:hAnsi="Arial Narrow" w:cs="Arial"/>
                <w:sz w:val="18"/>
                <w:szCs w:val="18"/>
              </w:rPr>
              <w:t xml:space="preserve">: Capacidade da bateria 7040 </w:t>
            </w:r>
            <w:proofErr w:type="spellStart"/>
            <w:r w:rsidRPr="00E11604">
              <w:rPr>
                <w:rFonts w:ascii="Arial Narrow" w:hAnsi="Arial Narrow" w:cs="Arial"/>
                <w:sz w:val="18"/>
                <w:szCs w:val="18"/>
              </w:rPr>
              <w:t>mAh</w:t>
            </w:r>
            <w:proofErr w:type="spellEnd"/>
            <w:r w:rsidRPr="00E11604">
              <w:rPr>
                <w:rFonts w:ascii="Arial Narrow" w:hAnsi="Arial Narrow" w:cs="Arial"/>
                <w:sz w:val="18"/>
                <w:szCs w:val="18"/>
              </w:rPr>
              <w:t>;</w:t>
            </w:r>
          </w:p>
          <w:p w14:paraId="2F4266BB"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Áudio e Vídeo: Formato de reprodução – Mp4, M4V, 3GP, 3G2, AVI, FLV, MKV, </w:t>
            </w:r>
            <w:proofErr w:type="spellStart"/>
            <w:proofErr w:type="gramStart"/>
            <w:r w:rsidRPr="00E11604">
              <w:rPr>
                <w:rFonts w:ascii="Arial Narrow" w:hAnsi="Arial Narrow" w:cs="Arial"/>
                <w:sz w:val="18"/>
                <w:szCs w:val="18"/>
              </w:rPr>
              <w:t>WEBM;Resolução</w:t>
            </w:r>
            <w:proofErr w:type="spellEnd"/>
            <w:proofErr w:type="gramEnd"/>
            <w:r w:rsidRPr="00E11604">
              <w:rPr>
                <w:rFonts w:ascii="Arial Narrow" w:hAnsi="Arial Narrow" w:cs="Arial"/>
                <w:sz w:val="18"/>
                <w:szCs w:val="18"/>
              </w:rPr>
              <w:t xml:space="preserve"> de reprodução de vídeo FHD (1920 x 1080</w:t>
            </w:r>
            <w:proofErr w:type="gramStart"/>
            <w:r w:rsidRPr="00E11604">
              <w:rPr>
                <w:rFonts w:ascii="Arial Narrow" w:hAnsi="Arial Narrow" w:cs="Arial"/>
                <w:sz w:val="18"/>
                <w:szCs w:val="18"/>
              </w:rPr>
              <w:t>)</w:t>
            </w:r>
            <w:r>
              <w:rPr>
                <w:rFonts w:ascii="Arial Narrow" w:hAnsi="Arial Narrow" w:cs="Arial"/>
                <w:sz w:val="18"/>
                <w:szCs w:val="18"/>
              </w:rPr>
              <w:t>,</w:t>
            </w:r>
            <w:r w:rsidRPr="00E11604">
              <w:rPr>
                <w:rFonts w:ascii="Arial Narrow" w:hAnsi="Arial Narrow" w:cs="Arial"/>
                <w:sz w:val="18"/>
                <w:szCs w:val="18"/>
              </w:rPr>
              <w:t>Formato</w:t>
            </w:r>
            <w:proofErr w:type="gramEnd"/>
            <w:r w:rsidRPr="00E11604">
              <w:rPr>
                <w:rFonts w:ascii="Arial Narrow" w:hAnsi="Arial Narrow" w:cs="Arial"/>
                <w:sz w:val="18"/>
                <w:szCs w:val="18"/>
              </w:rPr>
              <w:t xml:space="preserve"> de reprodução de áudio – MP3, M4A, 3GA, AAC, OGG, OGA, WAV, AMR, AWB, FLAC, MID, MIDI, XMF, MXMF, IMY, RTTTL, RTX, OTA;</w:t>
            </w:r>
          </w:p>
          <w:p w14:paraId="41F8185F" w14:textId="17259EBA" w:rsidR="006D7721" w:rsidRPr="000E3645" w:rsidRDefault="006D7721" w:rsidP="006E6BE9">
            <w:pPr>
              <w:pStyle w:val="Default"/>
              <w:jc w:val="both"/>
              <w:rPr>
                <w:rFonts w:ascii="Arial Narrow" w:hAnsi="Arial Narrow"/>
                <w:sz w:val="18"/>
                <w:szCs w:val="18"/>
              </w:rPr>
            </w:pPr>
            <w:r w:rsidRPr="00E11604">
              <w:rPr>
                <w:rFonts w:ascii="Arial Narrow" w:hAnsi="Arial Narrow"/>
                <w:sz w:val="18"/>
                <w:szCs w:val="18"/>
              </w:rPr>
              <w:t>Garantia 12 meses.</w:t>
            </w:r>
          </w:p>
        </w:tc>
        <w:tc>
          <w:tcPr>
            <w:tcW w:w="1560" w:type="dxa"/>
          </w:tcPr>
          <w:p w14:paraId="65CBD73A" w14:textId="77777777" w:rsidR="006D7721" w:rsidRDefault="006D7721" w:rsidP="006E6BE9">
            <w:pPr>
              <w:jc w:val="center"/>
              <w:rPr>
                <w:rFonts w:ascii="Arial Narrow" w:hAnsi="Arial Narrow" w:cs="Arial"/>
                <w:sz w:val="18"/>
                <w:szCs w:val="18"/>
              </w:rPr>
            </w:pPr>
            <w:r>
              <w:rPr>
                <w:rFonts w:ascii="Arial Narrow" w:hAnsi="Arial Narrow" w:cs="Arial"/>
                <w:sz w:val="18"/>
                <w:szCs w:val="18"/>
              </w:rPr>
              <w:t>SAMSUNG</w:t>
            </w:r>
          </w:p>
          <w:p w14:paraId="580CC501" w14:textId="77777777" w:rsidR="006D7721" w:rsidRPr="00E11604" w:rsidRDefault="006D7721" w:rsidP="006E6BE9">
            <w:pPr>
              <w:jc w:val="center"/>
              <w:rPr>
                <w:rFonts w:ascii="Arial Narrow" w:hAnsi="Arial Narrow" w:cs="Arial"/>
                <w:sz w:val="18"/>
                <w:szCs w:val="18"/>
              </w:rPr>
            </w:pPr>
            <w:r>
              <w:rPr>
                <w:rFonts w:ascii="Arial Narrow" w:hAnsi="Arial Narrow" w:cs="Arial"/>
                <w:sz w:val="18"/>
                <w:szCs w:val="18"/>
              </w:rPr>
              <w:t>A9 PLUS</w:t>
            </w:r>
          </w:p>
        </w:tc>
        <w:tc>
          <w:tcPr>
            <w:tcW w:w="1275" w:type="dxa"/>
          </w:tcPr>
          <w:p w14:paraId="7CEE97A5" w14:textId="77777777" w:rsidR="006D7721" w:rsidRPr="00E11604" w:rsidRDefault="006D7721" w:rsidP="006E6BE9">
            <w:pPr>
              <w:jc w:val="center"/>
              <w:rPr>
                <w:rFonts w:ascii="Arial" w:hAnsi="Arial" w:cs="Arial"/>
                <w:sz w:val="18"/>
                <w:szCs w:val="18"/>
              </w:rPr>
            </w:pPr>
            <w:r>
              <w:rPr>
                <w:rFonts w:ascii="Arial" w:hAnsi="Arial" w:cs="Arial"/>
                <w:sz w:val="18"/>
                <w:szCs w:val="18"/>
              </w:rPr>
              <w:t>1.738,00</w:t>
            </w:r>
          </w:p>
        </w:tc>
        <w:tc>
          <w:tcPr>
            <w:tcW w:w="1276" w:type="dxa"/>
          </w:tcPr>
          <w:p w14:paraId="683C7E70" w14:textId="77777777" w:rsidR="006D7721" w:rsidRPr="00E11604" w:rsidRDefault="006D7721" w:rsidP="006E6BE9">
            <w:pPr>
              <w:jc w:val="center"/>
              <w:rPr>
                <w:rFonts w:ascii="Arial" w:hAnsi="Arial" w:cs="Arial"/>
                <w:sz w:val="18"/>
                <w:szCs w:val="18"/>
              </w:rPr>
            </w:pPr>
            <w:r>
              <w:rPr>
                <w:rFonts w:ascii="Arial" w:hAnsi="Arial" w:cs="Arial"/>
                <w:sz w:val="18"/>
                <w:szCs w:val="18"/>
              </w:rPr>
              <w:t>26.070,00</w:t>
            </w:r>
          </w:p>
        </w:tc>
      </w:tr>
      <w:tr w:rsidR="006D7721" w:rsidRPr="00E11604" w14:paraId="7092CBD6" w14:textId="77777777" w:rsidTr="000E3645">
        <w:trPr>
          <w:trHeight w:val="180"/>
        </w:trPr>
        <w:tc>
          <w:tcPr>
            <w:tcW w:w="9134" w:type="dxa"/>
            <w:gridSpan w:val="6"/>
          </w:tcPr>
          <w:p w14:paraId="61C5A30D" w14:textId="77777777" w:rsidR="006D7721" w:rsidRPr="009750E8" w:rsidRDefault="006D7721" w:rsidP="006E6BE9">
            <w:pPr>
              <w:jc w:val="right"/>
              <w:rPr>
                <w:rFonts w:ascii="Arial" w:hAnsi="Arial" w:cs="Arial"/>
                <w:b/>
                <w:bCs/>
                <w:sz w:val="18"/>
                <w:szCs w:val="18"/>
              </w:rPr>
            </w:pPr>
            <w:r w:rsidRPr="009750E8">
              <w:rPr>
                <w:rFonts w:ascii="Arial" w:hAnsi="Arial" w:cs="Arial"/>
                <w:b/>
                <w:bCs/>
                <w:sz w:val="18"/>
                <w:szCs w:val="18"/>
              </w:rPr>
              <w:t>VALOR TOTAL DE ATÉ R$</w:t>
            </w:r>
          </w:p>
        </w:tc>
        <w:tc>
          <w:tcPr>
            <w:tcW w:w="1276" w:type="dxa"/>
          </w:tcPr>
          <w:p w14:paraId="760D2008" w14:textId="77777777" w:rsidR="006D7721" w:rsidRPr="009750E8" w:rsidRDefault="006D7721" w:rsidP="006E6BE9">
            <w:pPr>
              <w:jc w:val="right"/>
              <w:rPr>
                <w:rFonts w:ascii="Arial" w:hAnsi="Arial" w:cs="Arial"/>
                <w:b/>
                <w:bCs/>
                <w:sz w:val="18"/>
                <w:szCs w:val="18"/>
              </w:rPr>
            </w:pPr>
            <w:r w:rsidRPr="009750E8">
              <w:rPr>
                <w:rFonts w:ascii="Arial" w:hAnsi="Arial" w:cs="Arial"/>
                <w:b/>
                <w:bCs/>
                <w:sz w:val="18"/>
                <w:szCs w:val="18"/>
              </w:rPr>
              <w:t>27.720,00</w:t>
            </w:r>
          </w:p>
        </w:tc>
      </w:tr>
      <w:bookmarkEnd w:id="0"/>
    </w:tbl>
    <w:p w14:paraId="406298D8" w14:textId="77777777" w:rsidR="006D7721" w:rsidRPr="00E11604" w:rsidRDefault="006D7721" w:rsidP="006D7721">
      <w:pPr>
        <w:tabs>
          <w:tab w:val="left" w:pos="0"/>
        </w:tabs>
        <w:jc w:val="both"/>
        <w:rPr>
          <w:rFonts w:ascii="Arial Narrow" w:hAnsi="Arial Narrow" w:cs="Arial"/>
          <w:sz w:val="18"/>
          <w:szCs w:val="18"/>
        </w:rPr>
      </w:pPr>
    </w:p>
    <w:tbl>
      <w:tblPr>
        <w:tblW w:w="1049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567"/>
        <w:gridCol w:w="992"/>
        <w:gridCol w:w="4252"/>
        <w:gridCol w:w="1560"/>
        <w:gridCol w:w="1275"/>
        <w:gridCol w:w="1276"/>
      </w:tblGrid>
      <w:tr w:rsidR="006D7721" w:rsidRPr="00796093" w14:paraId="2AB28B22" w14:textId="77777777" w:rsidTr="006E6BE9">
        <w:trPr>
          <w:cantSplit/>
          <w:trHeight w:val="207"/>
        </w:trPr>
        <w:tc>
          <w:tcPr>
            <w:tcW w:w="10490" w:type="dxa"/>
            <w:gridSpan w:val="7"/>
            <w:tcBorders>
              <w:right w:val="single" w:sz="4" w:space="0" w:color="auto"/>
            </w:tcBorders>
          </w:tcPr>
          <w:p w14:paraId="64339A47" w14:textId="77777777" w:rsidR="006D7721" w:rsidRPr="00796093" w:rsidRDefault="006D7721" w:rsidP="006E6BE9">
            <w:pPr>
              <w:spacing w:after="200" w:line="276" w:lineRule="auto"/>
              <w:jc w:val="center"/>
              <w:rPr>
                <w:rFonts w:ascii="Arial Narrow" w:hAnsi="Arial Narrow"/>
                <w:b/>
                <w:bCs/>
                <w:sz w:val="18"/>
                <w:szCs w:val="18"/>
              </w:rPr>
            </w:pPr>
            <w:r w:rsidRPr="00796093">
              <w:rPr>
                <w:rFonts w:ascii="Arial Narrow" w:hAnsi="Arial Narrow"/>
                <w:b/>
                <w:bCs/>
                <w:sz w:val="18"/>
                <w:szCs w:val="18"/>
              </w:rPr>
              <w:t xml:space="preserve">ANA CAROLINA </w:t>
            </w:r>
            <w:proofErr w:type="gramStart"/>
            <w:r w:rsidRPr="00796093">
              <w:rPr>
                <w:rFonts w:ascii="Arial Narrow" w:hAnsi="Arial Narrow"/>
                <w:b/>
                <w:bCs/>
                <w:sz w:val="18"/>
                <w:szCs w:val="18"/>
              </w:rPr>
              <w:t>HAACK  DE</w:t>
            </w:r>
            <w:proofErr w:type="gramEnd"/>
            <w:r w:rsidRPr="00796093">
              <w:rPr>
                <w:rFonts w:ascii="Arial Narrow" w:hAnsi="Arial Narrow"/>
                <w:b/>
                <w:bCs/>
                <w:sz w:val="18"/>
                <w:szCs w:val="18"/>
              </w:rPr>
              <w:t xml:space="preserve"> CASTRO EPP CNPJ Nº 38.387.883/0001-07</w:t>
            </w:r>
          </w:p>
        </w:tc>
      </w:tr>
      <w:tr w:rsidR="006D7721" w:rsidRPr="00796093" w14:paraId="497F3A79" w14:textId="77777777" w:rsidTr="006E6BE9">
        <w:trPr>
          <w:cantSplit/>
          <w:trHeight w:val="207"/>
        </w:trPr>
        <w:tc>
          <w:tcPr>
            <w:tcW w:w="568" w:type="dxa"/>
            <w:vMerge w:val="restart"/>
          </w:tcPr>
          <w:p w14:paraId="1E905C10" w14:textId="77777777" w:rsidR="006D7721" w:rsidRPr="00796093" w:rsidRDefault="006D7721" w:rsidP="006E6BE9">
            <w:pPr>
              <w:pStyle w:val="Cabealho"/>
              <w:tabs>
                <w:tab w:val="left" w:pos="708"/>
              </w:tabs>
              <w:jc w:val="center"/>
              <w:rPr>
                <w:rFonts w:ascii="Arial Narrow" w:hAnsi="Arial Narrow"/>
                <w:b/>
                <w:sz w:val="18"/>
                <w:szCs w:val="18"/>
              </w:rPr>
            </w:pPr>
            <w:r w:rsidRPr="00796093">
              <w:rPr>
                <w:rFonts w:ascii="Arial Narrow" w:hAnsi="Arial Narrow"/>
                <w:b/>
                <w:sz w:val="18"/>
                <w:szCs w:val="18"/>
              </w:rPr>
              <w:t>ITEM</w:t>
            </w:r>
          </w:p>
        </w:tc>
        <w:tc>
          <w:tcPr>
            <w:tcW w:w="567" w:type="dxa"/>
            <w:vMerge w:val="restart"/>
          </w:tcPr>
          <w:p w14:paraId="23289AF2" w14:textId="77777777" w:rsidR="006D7721" w:rsidRPr="00796093" w:rsidRDefault="006D7721" w:rsidP="006E6BE9">
            <w:pPr>
              <w:jc w:val="center"/>
              <w:rPr>
                <w:rFonts w:ascii="Arial Narrow" w:hAnsi="Arial Narrow"/>
                <w:b/>
                <w:sz w:val="18"/>
                <w:szCs w:val="18"/>
              </w:rPr>
            </w:pPr>
            <w:r w:rsidRPr="00796093">
              <w:rPr>
                <w:rFonts w:ascii="Arial Narrow" w:hAnsi="Arial Narrow"/>
                <w:b/>
                <w:sz w:val="18"/>
                <w:szCs w:val="18"/>
              </w:rPr>
              <w:t>UN</w:t>
            </w:r>
          </w:p>
        </w:tc>
        <w:tc>
          <w:tcPr>
            <w:tcW w:w="992" w:type="dxa"/>
            <w:vMerge w:val="restart"/>
          </w:tcPr>
          <w:p w14:paraId="67CCF42D" w14:textId="77777777" w:rsidR="006D7721" w:rsidRPr="00796093" w:rsidRDefault="006D7721" w:rsidP="006E6BE9">
            <w:pPr>
              <w:ind w:right="-37"/>
              <w:jc w:val="center"/>
              <w:rPr>
                <w:rFonts w:ascii="Arial Narrow" w:hAnsi="Arial Narrow"/>
                <w:b/>
                <w:sz w:val="18"/>
                <w:szCs w:val="18"/>
              </w:rPr>
            </w:pPr>
            <w:r w:rsidRPr="00796093">
              <w:rPr>
                <w:rFonts w:ascii="Arial Narrow" w:hAnsi="Arial Narrow"/>
                <w:b/>
                <w:sz w:val="18"/>
                <w:szCs w:val="18"/>
              </w:rPr>
              <w:t>QUANT. ESTIMADA</w:t>
            </w:r>
          </w:p>
        </w:tc>
        <w:tc>
          <w:tcPr>
            <w:tcW w:w="4252" w:type="dxa"/>
            <w:vMerge w:val="restart"/>
          </w:tcPr>
          <w:p w14:paraId="3CC06061" w14:textId="77777777" w:rsidR="006D7721" w:rsidRPr="00796093" w:rsidRDefault="006D7721" w:rsidP="006E6BE9">
            <w:pPr>
              <w:jc w:val="center"/>
              <w:rPr>
                <w:rFonts w:ascii="Arial Narrow" w:hAnsi="Arial Narrow"/>
                <w:b/>
                <w:sz w:val="18"/>
                <w:szCs w:val="18"/>
              </w:rPr>
            </w:pPr>
            <w:r w:rsidRPr="00796093">
              <w:rPr>
                <w:rFonts w:ascii="Arial Narrow" w:hAnsi="Arial Narrow"/>
                <w:b/>
                <w:sz w:val="18"/>
                <w:szCs w:val="18"/>
              </w:rPr>
              <w:t>DESCRIÇÃO</w:t>
            </w:r>
          </w:p>
        </w:tc>
        <w:tc>
          <w:tcPr>
            <w:tcW w:w="1560" w:type="dxa"/>
            <w:vMerge w:val="restart"/>
          </w:tcPr>
          <w:p w14:paraId="3B3E30A5" w14:textId="77777777" w:rsidR="006D7721" w:rsidRPr="00796093" w:rsidRDefault="006D7721" w:rsidP="006E6BE9">
            <w:pPr>
              <w:jc w:val="center"/>
              <w:rPr>
                <w:rFonts w:ascii="Arial Narrow" w:hAnsi="Arial Narrow"/>
                <w:b/>
                <w:sz w:val="18"/>
                <w:szCs w:val="18"/>
              </w:rPr>
            </w:pPr>
            <w:r w:rsidRPr="00796093">
              <w:rPr>
                <w:rFonts w:ascii="Arial Narrow" w:hAnsi="Arial Narrow"/>
                <w:b/>
                <w:sz w:val="18"/>
                <w:szCs w:val="18"/>
              </w:rPr>
              <w:t>MARCA/MODELO</w:t>
            </w:r>
          </w:p>
        </w:tc>
        <w:tc>
          <w:tcPr>
            <w:tcW w:w="2551" w:type="dxa"/>
            <w:gridSpan w:val="2"/>
            <w:tcBorders>
              <w:top w:val="single" w:sz="4" w:space="0" w:color="auto"/>
              <w:bottom w:val="single" w:sz="4" w:space="0" w:color="auto"/>
              <w:right w:val="single" w:sz="4" w:space="0" w:color="auto"/>
            </w:tcBorders>
          </w:tcPr>
          <w:p w14:paraId="5BDD07C0" w14:textId="77777777" w:rsidR="006D7721" w:rsidRPr="00796093" w:rsidRDefault="006D7721" w:rsidP="006E6BE9">
            <w:pPr>
              <w:spacing w:after="200" w:line="276" w:lineRule="auto"/>
              <w:jc w:val="center"/>
              <w:rPr>
                <w:rFonts w:ascii="Arial Narrow" w:hAnsi="Arial Narrow"/>
                <w:b/>
                <w:bCs/>
                <w:sz w:val="18"/>
                <w:szCs w:val="18"/>
              </w:rPr>
            </w:pPr>
            <w:r w:rsidRPr="00796093">
              <w:rPr>
                <w:rFonts w:ascii="Arial Narrow" w:hAnsi="Arial Narrow"/>
                <w:b/>
                <w:bCs/>
                <w:sz w:val="18"/>
                <w:szCs w:val="18"/>
              </w:rPr>
              <w:t>VALOR R$</w:t>
            </w:r>
          </w:p>
        </w:tc>
      </w:tr>
      <w:tr w:rsidR="006D7721" w:rsidRPr="00796093" w14:paraId="37614288" w14:textId="77777777" w:rsidTr="006E6BE9">
        <w:trPr>
          <w:cantSplit/>
          <w:trHeight w:val="40"/>
        </w:trPr>
        <w:tc>
          <w:tcPr>
            <w:tcW w:w="568" w:type="dxa"/>
            <w:vMerge/>
            <w:vAlign w:val="center"/>
          </w:tcPr>
          <w:p w14:paraId="30F3191D" w14:textId="77777777" w:rsidR="006D7721" w:rsidRPr="00796093" w:rsidRDefault="006D7721" w:rsidP="006E6BE9">
            <w:pPr>
              <w:jc w:val="both"/>
              <w:rPr>
                <w:rFonts w:ascii="Arial Narrow" w:hAnsi="Arial Narrow"/>
                <w:b/>
                <w:sz w:val="18"/>
                <w:szCs w:val="18"/>
              </w:rPr>
            </w:pPr>
          </w:p>
        </w:tc>
        <w:tc>
          <w:tcPr>
            <w:tcW w:w="567" w:type="dxa"/>
            <w:vMerge/>
            <w:vAlign w:val="center"/>
          </w:tcPr>
          <w:p w14:paraId="79172940" w14:textId="77777777" w:rsidR="006D7721" w:rsidRPr="00796093" w:rsidRDefault="006D7721" w:rsidP="006E6BE9">
            <w:pPr>
              <w:jc w:val="both"/>
              <w:rPr>
                <w:rFonts w:ascii="Arial Narrow" w:hAnsi="Arial Narrow"/>
                <w:b/>
                <w:sz w:val="18"/>
                <w:szCs w:val="18"/>
              </w:rPr>
            </w:pPr>
          </w:p>
        </w:tc>
        <w:tc>
          <w:tcPr>
            <w:tcW w:w="992" w:type="dxa"/>
            <w:vMerge/>
            <w:vAlign w:val="center"/>
          </w:tcPr>
          <w:p w14:paraId="0896738A" w14:textId="77777777" w:rsidR="006D7721" w:rsidRPr="00796093" w:rsidRDefault="006D7721" w:rsidP="006E6BE9">
            <w:pPr>
              <w:jc w:val="both"/>
              <w:rPr>
                <w:rFonts w:ascii="Arial Narrow" w:hAnsi="Arial Narrow"/>
                <w:b/>
                <w:sz w:val="18"/>
                <w:szCs w:val="18"/>
              </w:rPr>
            </w:pPr>
          </w:p>
        </w:tc>
        <w:tc>
          <w:tcPr>
            <w:tcW w:w="4252" w:type="dxa"/>
            <w:vMerge/>
            <w:vAlign w:val="center"/>
          </w:tcPr>
          <w:p w14:paraId="0EDB2F35" w14:textId="77777777" w:rsidR="006D7721" w:rsidRPr="00796093" w:rsidRDefault="006D7721" w:rsidP="006E6BE9">
            <w:pPr>
              <w:jc w:val="both"/>
              <w:rPr>
                <w:rFonts w:ascii="Arial Narrow" w:hAnsi="Arial Narrow"/>
                <w:b/>
                <w:sz w:val="18"/>
                <w:szCs w:val="18"/>
              </w:rPr>
            </w:pPr>
          </w:p>
        </w:tc>
        <w:tc>
          <w:tcPr>
            <w:tcW w:w="1560" w:type="dxa"/>
            <w:vMerge/>
            <w:vAlign w:val="center"/>
          </w:tcPr>
          <w:p w14:paraId="09AEAEF7" w14:textId="77777777" w:rsidR="006D7721" w:rsidRPr="00796093" w:rsidRDefault="006D7721" w:rsidP="006E6BE9">
            <w:pPr>
              <w:jc w:val="both"/>
              <w:rPr>
                <w:rFonts w:ascii="Arial Narrow" w:hAnsi="Arial Narrow"/>
                <w:b/>
                <w:sz w:val="18"/>
                <w:szCs w:val="18"/>
              </w:rPr>
            </w:pPr>
          </w:p>
        </w:tc>
        <w:tc>
          <w:tcPr>
            <w:tcW w:w="1275" w:type="dxa"/>
          </w:tcPr>
          <w:p w14:paraId="0D7B01BD" w14:textId="77777777" w:rsidR="006D7721" w:rsidRPr="00796093" w:rsidRDefault="006D7721" w:rsidP="006E6BE9">
            <w:pPr>
              <w:ind w:left="260"/>
              <w:jc w:val="both"/>
              <w:rPr>
                <w:rFonts w:ascii="Arial Narrow" w:hAnsi="Arial Narrow"/>
                <w:b/>
                <w:sz w:val="18"/>
                <w:szCs w:val="18"/>
              </w:rPr>
            </w:pPr>
            <w:r w:rsidRPr="00796093">
              <w:rPr>
                <w:rFonts w:ascii="Arial Narrow" w:hAnsi="Arial Narrow"/>
                <w:b/>
                <w:sz w:val="18"/>
                <w:szCs w:val="18"/>
              </w:rPr>
              <w:t>UNIT.</w:t>
            </w:r>
          </w:p>
        </w:tc>
        <w:tc>
          <w:tcPr>
            <w:tcW w:w="1276" w:type="dxa"/>
          </w:tcPr>
          <w:p w14:paraId="42FE787E" w14:textId="77777777" w:rsidR="006D7721" w:rsidRPr="00796093" w:rsidRDefault="006D7721" w:rsidP="006E6BE9">
            <w:pPr>
              <w:jc w:val="both"/>
              <w:rPr>
                <w:rFonts w:ascii="Arial Narrow" w:hAnsi="Arial Narrow"/>
                <w:b/>
                <w:sz w:val="18"/>
                <w:szCs w:val="18"/>
              </w:rPr>
            </w:pPr>
            <w:r w:rsidRPr="00796093">
              <w:rPr>
                <w:rFonts w:ascii="Arial Narrow" w:hAnsi="Arial Narrow"/>
                <w:b/>
                <w:sz w:val="18"/>
                <w:szCs w:val="18"/>
              </w:rPr>
              <w:t xml:space="preserve">          TOTAL</w:t>
            </w:r>
          </w:p>
        </w:tc>
      </w:tr>
      <w:tr w:rsidR="006D7721" w:rsidRPr="00796093" w14:paraId="6C6957D4" w14:textId="77777777" w:rsidTr="006E6BE9">
        <w:trPr>
          <w:trHeight w:val="582"/>
        </w:trPr>
        <w:tc>
          <w:tcPr>
            <w:tcW w:w="568" w:type="dxa"/>
          </w:tcPr>
          <w:p w14:paraId="29421D32" w14:textId="77777777" w:rsidR="006D7721" w:rsidRPr="00796093" w:rsidRDefault="006D7721" w:rsidP="006E6BE9">
            <w:pPr>
              <w:jc w:val="both"/>
              <w:textAlignment w:val="center"/>
              <w:rPr>
                <w:rFonts w:ascii="Arial Narrow" w:hAnsi="Arial Narrow" w:cs="Arial"/>
                <w:sz w:val="18"/>
                <w:szCs w:val="18"/>
              </w:rPr>
            </w:pPr>
            <w:r w:rsidRPr="00796093">
              <w:rPr>
                <w:rFonts w:ascii="Arial Narrow" w:hAnsi="Arial Narrow" w:cs="Arial"/>
                <w:sz w:val="18"/>
                <w:szCs w:val="18"/>
              </w:rPr>
              <w:lastRenderedPageBreak/>
              <w:t>05</w:t>
            </w:r>
          </w:p>
        </w:tc>
        <w:tc>
          <w:tcPr>
            <w:tcW w:w="567" w:type="dxa"/>
          </w:tcPr>
          <w:p w14:paraId="6866CD12" w14:textId="77777777" w:rsidR="006D7721" w:rsidRPr="00796093" w:rsidRDefault="006D7721" w:rsidP="006E6BE9">
            <w:pPr>
              <w:pStyle w:val="TableParagraph"/>
              <w:ind w:left="129" w:right="103"/>
              <w:jc w:val="both"/>
              <w:rPr>
                <w:rFonts w:ascii="Arial Narrow" w:hAnsi="Arial Narrow" w:cs="Arial"/>
                <w:sz w:val="18"/>
                <w:szCs w:val="18"/>
              </w:rPr>
            </w:pPr>
            <w:r w:rsidRPr="00796093">
              <w:rPr>
                <w:rFonts w:ascii="Arial Narrow" w:hAnsi="Arial Narrow" w:cs="Arial"/>
                <w:sz w:val="18"/>
                <w:szCs w:val="18"/>
              </w:rPr>
              <w:t>Un</w:t>
            </w:r>
          </w:p>
        </w:tc>
        <w:tc>
          <w:tcPr>
            <w:tcW w:w="992" w:type="dxa"/>
          </w:tcPr>
          <w:p w14:paraId="4AD6176F" w14:textId="77777777" w:rsidR="006D7721" w:rsidRPr="00796093" w:rsidRDefault="006D7721" w:rsidP="006E6BE9">
            <w:pPr>
              <w:pStyle w:val="TableParagraph"/>
              <w:jc w:val="both"/>
              <w:rPr>
                <w:rFonts w:ascii="Arial Narrow" w:hAnsi="Arial Narrow" w:cs="Arial"/>
                <w:b/>
                <w:bCs/>
                <w:sz w:val="18"/>
                <w:szCs w:val="18"/>
              </w:rPr>
            </w:pPr>
            <w:r w:rsidRPr="00796093">
              <w:rPr>
                <w:rFonts w:ascii="Arial Narrow" w:hAnsi="Arial Narrow" w:cs="Arial"/>
                <w:b/>
                <w:bCs/>
                <w:sz w:val="18"/>
                <w:szCs w:val="18"/>
              </w:rPr>
              <w:t>06</w:t>
            </w:r>
          </w:p>
        </w:tc>
        <w:tc>
          <w:tcPr>
            <w:tcW w:w="4252" w:type="dxa"/>
          </w:tcPr>
          <w:p w14:paraId="124DECBF" w14:textId="77777777" w:rsidR="006D7721" w:rsidRPr="00796093"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b/>
                <w:sz w:val="18"/>
                <w:szCs w:val="18"/>
              </w:rPr>
              <w:t>ACCESS POINT UNIFI U7 Lite</w:t>
            </w:r>
            <w:r w:rsidRPr="00796093">
              <w:rPr>
                <w:rFonts w:ascii="Arial Narrow" w:hAnsi="Arial Narrow" w:cs="Arial"/>
                <w:sz w:val="18"/>
                <w:szCs w:val="18"/>
              </w:rPr>
              <w:t xml:space="preserve"> </w:t>
            </w:r>
          </w:p>
          <w:p w14:paraId="528012AF" w14:textId="77777777" w:rsidR="006D7721" w:rsidRPr="00796093" w:rsidRDefault="006D7721" w:rsidP="006E6BE9">
            <w:pPr>
              <w:autoSpaceDE w:val="0"/>
              <w:autoSpaceDN w:val="0"/>
              <w:adjustRightInd w:val="0"/>
              <w:jc w:val="both"/>
              <w:rPr>
                <w:rFonts w:ascii="Arial Narrow" w:hAnsi="Arial Narrow" w:cs="Arial"/>
                <w:color w:val="17191D"/>
                <w:spacing w:val="3"/>
                <w:sz w:val="18"/>
                <w:szCs w:val="18"/>
              </w:rPr>
            </w:pPr>
            <w:r w:rsidRPr="00796093">
              <w:rPr>
                <w:rFonts w:ascii="Arial Narrow" w:hAnsi="Arial Narrow" w:cs="Arial"/>
                <w:color w:val="17191D"/>
                <w:spacing w:val="3"/>
                <w:sz w:val="18"/>
                <w:szCs w:val="18"/>
              </w:rPr>
              <w:t>Foi solicitado marca modelo, conforme justificativa técnica em anexo.</w:t>
            </w:r>
          </w:p>
          <w:p w14:paraId="16599F5D" w14:textId="77777777" w:rsidR="006D7721" w:rsidRPr="00F3438A"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sz w:val="18"/>
                <w:szCs w:val="18"/>
              </w:rPr>
              <w:t>Garantia 12 meses.</w:t>
            </w:r>
          </w:p>
        </w:tc>
        <w:tc>
          <w:tcPr>
            <w:tcW w:w="1560" w:type="dxa"/>
          </w:tcPr>
          <w:p w14:paraId="074379D2"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UBIQUITI/UBNT U7 LITE</w:t>
            </w:r>
          </w:p>
        </w:tc>
        <w:tc>
          <w:tcPr>
            <w:tcW w:w="1275" w:type="dxa"/>
          </w:tcPr>
          <w:p w14:paraId="42A52842"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1.452,00</w:t>
            </w:r>
          </w:p>
        </w:tc>
        <w:tc>
          <w:tcPr>
            <w:tcW w:w="1276" w:type="dxa"/>
          </w:tcPr>
          <w:p w14:paraId="550643F1"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8.712,00</w:t>
            </w:r>
          </w:p>
        </w:tc>
      </w:tr>
      <w:tr w:rsidR="006D7721" w:rsidRPr="00796093" w14:paraId="1D421795" w14:textId="77777777" w:rsidTr="006E6BE9">
        <w:trPr>
          <w:trHeight w:val="390"/>
        </w:trPr>
        <w:tc>
          <w:tcPr>
            <w:tcW w:w="568" w:type="dxa"/>
          </w:tcPr>
          <w:p w14:paraId="205B53B5" w14:textId="77777777" w:rsidR="006D7721" w:rsidRPr="00796093" w:rsidRDefault="006D7721" w:rsidP="006E6BE9">
            <w:pPr>
              <w:jc w:val="both"/>
              <w:textAlignment w:val="center"/>
              <w:rPr>
                <w:rFonts w:ascii="Arial Narrow" w:hAnsi="Arial Narrow" w:cs="Arial"/>
                <w:sz w:val="18"/>
                <w:szCs w:val="18"/>
              </w:rPr>
            </w:pPr>
            <w:r w:rsidRPr="00796093">
              <w:rPr>
                <w:rFonts w:ascii="Arial Narrow" w:hAnsi="Arial Narrow" w:cs="Arial"/>
                <w:sz w:val="18"/>
                <w:szCs w:val="18"/>
              </w:rPr>
              <w:t>06</w:t>
            </w:r>
          </w:p>
        </w:tc>
        <w:tc>
          <w:tcPr>
            <w:tcW w:w="567" w:type="dxa"/>
          </w:tcPr>
          <w:p w14:paraId="6AA70B9C" w14:textId="77777777" w:rsidR="006D7721" w:rsidRPr="00796093" w:rsidRDefault="006D7721" w:rsidP="006E6BE9">
            <w:pPr>
              <w:pStyle w:val="TableParagraph"/>
              <w:ind w:left="129" w:right="103"/>
              <w:jc w:val="both"/>
              <w:rPr>
                <w:rFonts w:ascii="Arial Narrow" w:hAnsi="Arial Narrow" w:cs="Arial"/>
                <w:sz w:val="18"/>
                <w:szCs w:val="18"/>
              </w:rPr>
            </w:pPr>
            <w:r w:rsidRPr="00796093">
              <w:rPr>
                <w:rFonts w:ascii="Arial Narrow" w:hAnsi="Arial Narrow" w:cs="Arial"/>
                <w:sz w:val="18"/>
                <w:szCs w:val="18"/>
              </w:rPr>
              <w:t>Un</w:t>
            </w:r>
          </w:p>
        </w:tc>
        <w:tc>
          <w:tcPr>
            <w:tcW w:w="992" w:type="dxa"/>
          </w:tcPr>
          <w:p w14:paraId="25755D1B" w14:textId="77777777" w:rsidR="006D7721" w:rsidRPr="00796093" w:rsidRDefault="006D7721" w:rsidP="006E6BE9">
            <w:pPr>
              <w:pStyle w:val="TableParagraph"/>
              <w:jc w:val="both"/>
              <w:rPr>
                <w:rFonts w:ascii="Arial Narrow" w:hAnsi="Arial Narrow" w:cs="Arial"/>
                <w:b/>
                <w:bCs/>
                <w:sz w:val="18"/>
                <w:szCs w:val="18"/>
              </w:rPr>
            </w:pPr>
            <w:r w:rsidRPr="00796093">
              <w:rPr>
                <w:rFonts w:ascii="Arial Narrow" w:hAnsi="Arial Narrow" w:cs="Arial"/>
                <w:b/>
                <w:bCs/>
                <w:sz w:val="18"/>
                <w:szCs w:val="18"/>
              </w:rPr>
              <w:t>12</w:t>
            </w:r>
          </w:p>
        </w:tc>
        <w:tc>
          <w:tcPr>
            <w:tcW w:w="4252" w:type="dxa"/>
          </w:tcPr>
          <w:p w14:paraId="22818AD6" w14:textId="77777777" w:rsidR="006D7721" w:rsidRPr="00796093"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b/>
                <w:bCs/>
                <w:sz w:val="18"/>
                <w:szCs w:val="18"/>
              </w:rPr>
              <w:t xml:space="preserve">SSD 240GB </w:t>
            </w:r>
          </w:p>
          <w:p w14:paraId="5EB7E5CB" w14:textId="77777777" w:rsidR="006D7721" w:rsidRPr="00796093"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b/>
                <w:bCs/>
                <w:sz w:val="18"/>
                <w:szCs w:val="18"/>
              </w:rPr>
              <w:t>Especificações mínimas:</w:t>
            </w:r>
            <w:r w:rsidRPr="00796093">
              <w:rPr>
                <w:rFonts w:ascii="Arial Narrow" w:hAnsi="Arial Narrow" w:cs="Arial"/>
                <w:sz w:val="18"/>
                <w:szCs w:val="18"/>
              </w:rPr>
              <w:t xml:space="preserve"> Formato 2,5 </w:t>
            </w:r>
            <w:proofErr w:type="spellStart"/>
            <w:r w:rsidRPr="00796093">
              <w:rPr>
                <w:rFonts w:ascii="Arial Narrow" w:hAnsi="Arial Narrow" w:cs="Arial"/>
                <w:sz w:val="18"/>
                <w:szCs w:val="18"/>
              </w:rPr>
              <w:t>pol</w:t>
            </w:r>
            <w:proofErr w:type="spellEnd"/>
          </w:p>
          <w:p w14:paraId="4FF78379" w14:textId="77777777" w:rsidR="006D7721" w:rsidRPr="00796093"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sz w:val="18"/>
                <w:szCs w:val="18"/>
              </w:rPr>
              <w:t>Interface SATA Rev. 3.0 (6Gb/s) — compatível com a versão anterior SATA Rev. 2.0 (3Gb/s)</w:t>
            </w:r>
          </w:p>
          <w:p w14:paraId="657B93EB" w14:textId="77777777" w:rsidR="006D7721" w:rsidRPr="00796093"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sz w:val="18"/>
                <w:szCs w:val="18"/>
              </w:rPr>
              <w:t>Capacidades 240GB, NAND TLC, Performance de referência, Transferência de dados 240GB — até 500MB/s para leitura e 350MB/s para gravação Consumo de Energia 0,195W inativo / 0,279W média / 0,642W (</w:t>
            </w:r>
            <w:proofErr w:type="spellStart"/>
            <w:r w:rsidRPr="00796093">
              <w:rPr>
                <w:rFonts w:ascii="Arial Narrow" w:hAnsi="Arial Narrow" w:cs="Arial"/>
                <w:sz w:val="18"/>
                <w:szCs w:val="18"/>
              </w:rPr>
              <w:t>max</w:t>
            </w:r>
            <w:proofErr w:type="spellEnd"/>
            <w:r w:rsidRPr="00796093">
              <w:rPr>
                <w:rFonts w:ascii="Arial Narrow" w:hAnsi="Arial Narrow" w:cs="Arial"/>
                <w:sz w:val="18"/>
                <w:szCs w:val="18"/>
              </w:rPr>
              <w:t>) leitura / 1,535W (</w:t>
            </w:r>
            <w:proofErr w:type="spellStart"/>
            <w:r w:rsidRPr="00796093">
              <w:rPr>
                <w:rFonts w:ascii="Arial Narrow" w:hAnsi="Arial Narrow" w:cs="Arial"/>
                <w:sz w:val="18"/>
                <w:szCs w:val="18"/>
              </w:rPr>
              <w:t>max</w:t>
            </w:r>
            <w:proofErr w:type="spellEnd"/>
            <w:r w:rsidRPr="00796093">
              <w:rPr>
                <w:rFonts w:ascii="Arial Narrow" w:hAnsi="Arial Narrow" w:cs="Arial"/>
                <w:sz w:val="18"/>
                <w:szCs w:val="18"/>
              </w:rPr>
              <w:t xml:space="preserve">) </w:t>
            </w:r>
            <w:proofErr w:type="spellStart"/>
            <w:proofErr w:type="gramStart"/>
            <w:r w:rsidRPr="00796093">
              <w:rPr>
                <w:rFonts w:ascii="Arial Narrow" w:hAnsi="Arial Narrow" w:cs="Arial"/>
                <w:sz w:val="18"/>
                <w:szCs w:val="18"/>
              </w:rPr>
              <w:t>bravação</w:t>
            </w:r>
            <w:proofErr w:type="spellEnd"/>
            <w:r w:rsidRPr="00796093">
              <w:rPr>
                <w:rFonts w:ascii="Arial Narrow" w:hAnsi="Arial Narrow" w:cs="Arial"/>
                <w:sz w:val="18"/>
                <w:szCs w:val="18"/>
              </w:rPr>
              <w:t xml:space="preserve"> ,</w:t>
            </w:r>
            <w:proofErr w:type="gramEnd"/>
            <w:r w:rsidRPr="00796093">
              <w:rPr>
                <w:rFonts w:ascii="Arial Narrow" w:hAnsi="Arial Narrow" w:cs="Arial"/>
                <w:sz w:val="18"/>
                <w:szCs w:val="18"/>
              </w:rPr>
              <w:t xml:space="preserve"> Temperatura de armazenamento -40 °C a 85 °C Temperatura de operação 0 °C a 70 °C</w:t>
            </w:r>
          </w:p>
          <w:p w14:paraId="50E68BD7" w14:textId="77777777" w:rsidR="006D7721" w:rsidRPr="00796093"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sz w:val="18"/>
                <w:szCs w:val="18"/>
              </w:rPr>
              <w:t>Dimensões 100,0 mm x 69,9 mm x 7,0 mm, Peso 41 g</w:t>
            </w:r>
          </w:p>
          <w:p w14:paraId="378F9F68" w14:textId="77777777" w:rsidR="006D7721" w:rsidRPr="00796093"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sz w:val="18"/>
                <w:szCs w:val="18"/>
              </w:rPr>
              <w:t>Vibração quando em operação 2,17G pico (7 – 800 Hz)</w:t>
            </w:r>
          </w:p>
          <w:p w14:paraId="1BE32CA1" w14:textId="77777777" w:rsidR="006D7721" w:rsidRPr="00796093"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sz w:val="18"/>
                <w:szCs w:val="18"/>
              </w:rPr>
              <w:t>Vibração quando não está em operação 20G pico (10 – 2000 Hz)., Expectativa de vida útil 1 milhão de horas MTBF</w:t>
            </w:r>
          </w:p>
          <w:p w14:paraId="7533D9C7" w14:textId="77777777" w:rsidR="006D7721" w:rsidRPr="00F3438A" w:rsidRDefault="006D7721" w:rsidP="006E6BE9">
            <w:pPr>
              <w:autoSpaceDE w:val="0"/>
              <w:autoSpaceDN w:val="0"/>
              <w:adjustRightInd w:val="0"/>
              <w:jc w:val="both"/>
              <w:rPr>
                <w:rFonts w:ascii="Arial Narrow" w:hAnsi="Arial Narrow" w:cs="Arial"/>
                <w:sz w:val="18"/>
                <w:szCs w:val="18"/>
              </w:rPr>
            </w:pPr>
            <w:r w:rsidRPr="00796093">
              <w:rPr>
                <w:rFonts w:ascii="Arial Narrow" w:hAnsi="Arial Narrow" w:cs="Arial"/>
                <w:sz w:val="18"/>
                <w:szCs w:val="18"/>
              </w:rPr>
              <w:t>Total bytes gravados (TBW) 240GB: 80TB, Garantia 12 meses;</w:t>
            </w:r>
          </w:p>
        </w:tc>
        <w:tc>
          <w:tcPr>
            <w:tcW w:w="1560" w:type="dxa"/>
          </w:tcPr>
          <w:p w14:paraId="61369775"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ADATA/ASU650SS-240GT-R</w:t>
            </w:r>
          </w:p>
        </w:tc>
        <w:tc>
          <w:tcPr>
            <w:tcW w:w="1275" w:type="dxa"/>
          </w:tcPr>
          <w:p w14:paraId="065D6090"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301,00</w:t>
            </w:r>
          </w:p>
        </w:tc>
        <w:tc>
          <w:tcPr>
            <w:tcW w:w="1276" w:type="dxa"/>
          </w:tcPr>
          <w:p w14:paraId="474E2DDB"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3.612,00</w:t>
            </w:r>
          </w:p>
        </w:tc>
      </w:tr>
      <w:tr w:rsidR="006D7721" w:rsidRPr="00796093" w14:paraId="40CCEC3F" w14:textId="77777777" w:rsidTr="006E6BE9">
        <w:trPr>
          <w:trHeight w:val="180"/>
        </w:trPr>
        <w:tc>
          <w:tcPr>
            <w:tcW w:w="568" w:type="dxa"/>
          </w:tcPr>
          <w:p w14:paraId="0B8F6D9F" w14:textId="77777777" w:rsidR="006D7721" w:rsidRPr="00796093" w:rsidRDefault="006D7721" w:rsidP="006E6BE9">
            <w:pPr>
              <w:jc w:val="both"/>
              <w:textAlignment w:val="center"/>
              <w:rPr>
                <w:rFonts w:ascii="Arial Narrow" w:eastAsia="SimSun" w:hAnsi="Arial Narrow" w:cs="Arial"/>
                <w:color w:val="000000"/>
                <w:sz w:val="18"/>
                <w:szCs w:val="18"/>
                <w:lang w:eastAsia="zh-CN" w:bidi="ar"/>
              </w:rPr>
            </w:pPr>
            <w:r w:rsidRPr="00796093">
              <w:rPr>
                <w:rFonts w:ascii="Arial Narrow" w:eastAsia="SimSun" w:hAnsi="Arial Narrow" w:cs="Arial"/>
                <w:color w:val="000000"/>
                <w:sz w:val="18"/>
                <w:szCs w:val="18"/>
                <w:lang w:eastAsia="zh-CN" w:bidi="ar"/>
              </w:rPr>
              <w:t>20</w:t>
            </w:r>
          </w:p>
        </w:tc>
        <w:tc>
          <w:tcPr>
            <w:tcW w:w="567" w:type="dxa"/>
          </w:tcPr>
          <w:p w14:paraId="186D32F9" w14:textId="77777777" w:rsidR="006D7721" w:rsidRPr="00796093" w:rsidRDefault="006D7721" w:rsidP="006E6BE9">
            <w:pPr>
              <w:pStyle w:val="TableParagraph"/>
              <w:ind w:left="129" w:right="103"/>
              <w:jc w:val="both"/>
              <w:rPr>
                <w:rFonts w:ascii="Arial Narrow" w:hAnsi="Arial Narrow" w:cs="Arial"/>
                <w:sz w:val="18"/>
                <w:szCs w:val="18"/>
              </w:rPr>
            </w:pPr>
            <w:r w:rsidRPr="00796093">
              <w:rPr>
                <w:rFonts w:ascii="Arial Narrow" w:hAnsi="Arial Narrow" w:cs="Arial"/>
                <w:sz w:val="18"/>
                <w:szCs w:val="18"/>
              </w:rPr>
              <w:t>Un</w:t>
            </w:r>
          </w:p>
        </w:tc>
        <w:tc>
          <w:tcPr>
            <w:tcW w:w="992" w:type="dxa"/>
          </w:tcPr>
          <w:p w14:paraId="30493580" w14:textId="77777777" w:rsidR="006D7721" w:rsidRPr="00796093" w:rsidRDefault="006D7721" w:rsidP="006E6BE9">
            <w:pPr>
              <w:pStyle w:val="TableParagraph"/>
              <w:ind w:left="0"/>
              <w:jc w:val="both"/>
              <w:rPr>
                <w:rFonts w:ascii="Arial Narrow" w:hAnsi="Arial Narrow" w:cs="Arial"/>
                <w:b/>
                <w:bCs/>
                <w:sz w:val="18"/>
                <w:szCs w:val="18"/>
              </w:rPr>
            </w:pPr>
            <w:r w:rsidRPr="00796093">
              <w:rPr>
                <w:rFonts w:ascii="Arial Narrow" w:hAnsi="Arial Narrow" w:cs="Arial"/>
                <w:b/>
                <w:bCs/>
                <w:sz w:val="18"/>
                <w:szCs w:val="18"/>
              </w:rPr>
              <w:t>10</w:t>
            </w:r>
          </w:p>
        </w:tc>
        <w:tc>
          <w:tcPr>
            <w:tcW w:w="4252" w:type="dxa"/>
          </w:tcPr>
          <w:p w14:paraId="03964E70" w14:textId="77777777" w:rsidR="006D7721" w:rsidRPr="00796093" w:rsidRDefault="006D7721" w:rsidP="006E6BE9">
            <w:pPr>
              <w:pStyle w:val="Default"/>
              <w:jc w:val="both"/>
              <w:rPr>
                <w:rFonts w:ascii="Arial Narrow" w:hAnsi="Arial Narrow"/>
                <w:b/>
                <w:bCs/>
                <w:sz w:val="18"/>
                <w:szCs w:val="18"/>
              </w:rPr>
            </w:pPr>
            <w:r w:rsidRPr="00796093">
              <w:rPr>
                <w:rFonts w:ascii="Arial Narrow" w:hAnsi="Arial Narrow"/>
                <w:b/>
                <w:bCs/>
                <w:sz w:val="18"/>
                <w:szCs w:val="18"/>
              </w:rPr>
              <w:t>MONITOR</w:t>
            </w:r>
          </w:p>
          <w:p w14:paraId="384BD77C" w14:textId="77777777" w:rsidR="006D7721" w:rsidRPr="00796093" w:rsidRDefault="006D7721" w:rsidP="006E6BE9">
            <w:pPr>
              <w:pStyle w:val="Default"/>
              <w:jc w:val="both"/>
              <w:rPr>
                <w:rFonts w:ascii="Arial Narrow" w:hAnsi="Arial Narrow"/>
                <w:b/>
                <w:bCs/>
                <w:sz w:val="18"/>
                <w:szCs w:val="18"/>
              </w:rPr>
            </w:pPr>
            <w:r w:rsidRPr="00796093">
              <w:rPr>
                <w:rFonts w:ascii="Arial Narrow" w:hAnsi="Arial Narrow"/>
                <w:b/>
                <w:bCs/>
                <w:sz w:val="18"/>
                <w:szCs w:val="18"/>
              </w:rPr>
              <w:t>Especificações mínimas:</w:t>
            </w:r>
          </w:p>
          <w:p w14:paraId="50967DBF" w14:textId="77777777" w:rsidR="006D7721" w:rsidRPr="00F3438A" w:rsidRDefault="006D7721" w:rsidP="006E6BE9">
            <w:pPr>
              <w:pStyle w:val="Default"/>
              <w:jc w:val="both"/>
              <w:rPr>
                <w:rFonts w:ascii="Arial Narrow" w:hAnsi="Arial Narrow"/>
                <w:sz w:val="18"/>
                <w:szCs w:val="18"/>
              </w:rPr>
            </w:pPr>
            <w:r w:rsidRPr="00796093">
              <w:rPr>
                <w:rFonts w:ascii="Arial Narrow" w:hAnsi="Arial Narrow"/>
                <w:sz w:val="18"/>
                <w:szCs w:val="18"/>
              </w:rPr>
              <w:t xml:space="preserve">Tela painel do tipo: </w:t>
            </w:r>
            <w:proofErr w:type="spellStart"/>
            <w:r w:rsidRPr="00796093">
              <w:rPr>
                <w:rFonts w:ascii="Arial Narrow" w:hAnsi="Arial Narrow"/>
                <w:sz w:val="18"/>
                <w:szCs w:val="18"/>
              </w:rPr>
              <w:t>Widscreen</w:t>
            </w:r>
            <w:proofErr w:type="spellEnd"/>
            <w:r w:rsidRPr="00796093">
              <w:rPr>
                <w:rFonts w:ascii="Arial Narrow" w:hAnsi="Arial Narrow"/>
                <w:sz w:val="18"/>
                <w:szCs w:val="18"/>
              </w:rPr>
              <w:t xml:space="preserve"> Va - Polegadas: 21.5" - Resolução: 1920 x 1080 FHD - Ângulo de visão: 178°/178° - Taxa de atualização 74 Hz – Iluminação do painel – W-LED - Tempo de resposta: 4ms - Ângulo de inclinação: -5°~+25° - Taxa de </w:t>
            </w:r>
            <w:proofErr w:type="spellStart"/>
            <w:r w:rsidRPr="00796093">
              <w:rPr>
                <w:rFonts w:ascii="Arial Narrow" w:hAnsi="Arial Narrow"/>
                <w:sz w:val="18"/>
                <w:szCs w:val="18"/>
              </w:rPr>
              <w:t>hz</w:t>
            </w:r>
            <w:proofErr w:type="spellEnd"/>
            <w:r w:rsidRPr="00796093">
              <w:rPr>
                <w:rFonts w:ascii="Arial Narrow" w:hAnsi="Arial Narrow"/>
                <w:sz w:val="18"/>
                <w:szCs w:val="18"/>
              </w:rPr>
              <w:t xml:space="preserve">: 75hz - Contraste: 3000:1 - Taxa de brilho: 250cd/m²; Conectividade conexões: 1 </w:t>
            </w:r>
            <w:proofErr w:type="spellStart"/>
            <w:r w:rsidRPr="00796093">
              <w:rPr>
                <w:rFonts w:ascii="Arial Narrow" w:hAnsi="Arial Narrow"/>
                <w:sz w:val="18"/>
                <w:szCs w:val="18"/>
              </w:rPr>
              <w:t>Hdmi</w:t>
            </w:r>
            <w:proofErr w:type="spellEnd"/>
            <w:r w:rsidRPr="00796093">
              <w:rPr>
                <w:rFonts w:ascii="Arial Narrow" w:hAnsi="Arial Narrow"/>
                <w:sz w:val="18"/>
                <w:szCs w:val="18"/>
              </w:rPr>
              <w:t xml:space="preserve"> – 1 </w:t>
            </w:r>
            <w:proofErr w:type="spellStart"/>
            <w:r w:rsidRPr="00796093">
              <w:rPr>
                <w:rFonts w:ascii="Arial Narrow" w:hAnsi="Arial Narrow"/>
                <w:sz w:val="18"/>
                <w:szCs w:val="18"/>
              </w:rPr>
              <w:t>Vga</w:t>
            </w:r>
            <w:proofErr w:type="spellEnd"/>
            <w:r w:rsidRPr="00796093">
              <w:rPr>
                <w:rFonts w:ascii="Arial Narrow" w:hAnsi="Arial Narrow"/>
                <w:sz w:val="18"/>
                <w:szCs w:val="18"/>
              </w:rPr>
              <w:t xml:space="preserve"> – 1 Saíde de áudio; Suporte/base: ajustável; Furação </w:t>
            </w:r>
            <w:proofErr w:type="spellStart"/>
            <w:r w:rsidRPr="00796093">
              <w:rPr>
                <w:rFonts w:ascii="Arial Narrow" w:hAnsi="Arial Narrow"/>
                <w:sz w:val="18"/>
                <w:szCs w:val="18"/>
              </w:rPr>
              <w:t>vesa</w:t>
            </w:r>
            <w:proofErr w:type="spellEnd"/>
            <w:r w:rsidRPr="00796093">
              <w:rPr>
                <w:rFonts w:ascii="Arial Narrow" w:hAnsi="Arial Narrow"/>
                <w:sz w:val="18"/>
                <w:szCs w:val="18"/>
              </w:rPr>
              <w:t>: 100x100mm, Ajuste de rotação: 0º~90º ,Ajuste de altura: 110mm, Alimentação voltagem: 100-240v, Garantia 12 meses</w:t>
            </w:r>
          </w:p>
        </w:tc>
        <w:tc>
          <w:tcPr>
            <w:tcW w:w="1560" w:type="dxa"/>
          </w:tcPr>
          <w:p w14:paraId="3862F017"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AOC/ 22B30HM23</w:t>
            </w:r>
          </w:p>
        </w:tc>
        <w:tc>
          <w:tcPr>
            <w:tcW w:w="1275" w:type="dxa"/>
          </w:tcPr>
          <w:p w14:paraId="46A164D1"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872,00</w:t>
            </w:r>
          </w:p>
        </w:tc>
        <w:tc>
          <w:tcPr>
            <w:tcW w:w="1276" w:type="dxa"/>
          </w:tcPr>
          <w:p w14:paraId="38A58430"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sz w:val="18"/>
                <w:szCs w:val="18"/>
              </w:rPr>
              <w:t>8.720,00</w:t>
            </w:r>
          </w:p>
        </w:tc>
      </w:tr>
      <w:tr w:rsidR="006D7721" w:rsidRPr="00796093" w14:paraId="376B1C7C" w14:textId="77777777" w:rsidTr="006E6BE9">
        <w:trPr>
          <w:trHeight w:val="180"/>
        </w:trPr>
        <w:tc>
          <w:tcPr>
            <w:tcW w:w="9214" w:type="dxa"/>
            <w:gridSpan w:val="6"/>
          </w:tcPr>
          <w:p w14:paraId="108FF951" w14:textId="77777777" w:rsidR="006D7721" w:rsidRPr="00796093" w:rsidRDefault="006D7721" w:rsidP="006E6BE9">
            <w:pPr>
              <w:jc w:val="right"/>
              <w:rPr>
                <w:rFonts w:ascii="Arial Narrow" w:hAnsi="Arial Narrow" w:cs="Arial"/>
                <w:b/>
                <w:bCs/>
                <w:sz w:val="18"/>
                <w:szCs w:val="18"/>
              </w:rPr>
            </w:pPr>
            <w:r w:rsidRPr="00796093">
              <w:rPr>
                <w:rFonts w:ascii="Arial Narrow" w:hAnsi="Arial Narrow" w:cs="Arial"/>
                <w:b/>
                <w:bCs/>
                <w:sz w:val="18"/>
                <w:szCs w:val="18"/>
              </w:rPr>
              <w:t>VALOR TOTAL DE ATÉ R$</w:t>
            </w:r>
          </w:p>
        </w:tc>
        <w:tc>
          <w:tcPr>
            <w:tcW w:w="1276" w:type="dxa"/>
          </w:tcPr>
          <w:p w14:paraId="7E5C5663" w14:textId="77777777" w:rsidR="006D7721" w:rsidRPr="00796093" w:rsidRDefault="006D7721" w:rsidP="006E6BE9">
            <w:pPr>
              <w:jc w:val="center"/>
              <w:rPr>
                <w:rFonts w:ascii="Arial Narrow" w:hAnsi="Arial Narrow" w:cs="Arial"/>
                <w:sz w:val="18"/>
                <w:szCs w:val="18"/>
              </w:rPr>
            </w:pPr>
            <w:r w:rsidRPr="00796093">
              <w:rPr>
                <w:rFonts w:ascii="Arial Narrow" w:hAnsi="Arial Narrow" w:cs="Arial"/>
                <w:b/>
                <w:bCs/>
                <w:sz w:val="18"/>
                <w:szCs w:val="18"/>
              </w:rPr>
              <w:t>21.044,00</w:t>
            </w:r>
          </w:p>
        </w:tc>
      </w:tr>
    </w:tbl>
    <w:p w14:paraId="3204F34A" w14:textId="77777777" w:rsidR="006D7721" w:rsidRDefault="006D7721" w:rsidP="006D7721">
      <w:pPr>
        <w:shd w:val="clear" w:color="auto" w:fill="FFFFFF" w:themeFill="background1"/>
        <w:rPr>
          <w:sz w:val="16"/>
          <w:szCs w:val="16"/>
        </w:rPr>
      </w:pPr>
    </w:p>
    <w:tbl>
      <w:tblPr>
        <w:tblW w:w="1049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567"/>
        <w:gridCol w:w="992"/>
        <w:gridCol w:w="4252"/>
        <w:gridCol w:w="1560"/>
        <w:gridCol w:w="1275"/>
        <w:gridCol w:w="1276"/>
      </w:tblGrid>
      <w:tr w:rsidR="006D7721" w:rsidRPr="00E11604" w14:paraId="364C795A" w14:textId="77777777" w:rsidTr="006D7721">
        <w:trPr>
          <w:trHeight w:val="207"/>
        </w:trPr>
        <w:tc>
          <w:tcPr>
            <w:tcW w:w="10490" w:type="dxa"/>
            <w:gridSpan w:val="7"/>
            <w:tcBorders>
              <w:right w:val="single" w:sz="4" w:space="0" w:color="auto"/>
            </w:tcBorders>
          </w:tcPr>
          <w:p w14:paraId="02F619E8" w14:textId="77777777" w:rsidR="006D7721" w:rsidRPr="009467BD" w:rsidRDefault="006D7721" w:rsidP="006E6BE9">
            <w:pPr>
              <w:spacing w:after="200" w:line="276" w:lineRule="auto"/>
              <w:jc w:val="center"/>
              <w:rPr>
                <w:rFonts w:ascii="Arial Narrow" w:hAnsi="Arial Narrow"/>
                <w:b/>
                <w:bCs/>
                <w:sz w:val="18"/>
                <w:szCs w:val="18"/>
              </w:rPr>
            </w:pPr>
            <w:r>
              <w:rPr>
                <w:rFonts w:ascii="Arial Narrow" w:hAnsi="Arial Narrow"/>
                <w:b/>
                <w:bCs/>
                <w:sz w:val="18"/>
                <w:szCs w:val="18"/>
              </w:rPr>
              <w:t>VERLIN TECNOLOGIA DA INFORMAÇÃO LTDA CNPJ Nº 10.894.828/0003-56</w:t>
            </w:r>
          </w:p>
        </w:tc>
      </w:tr>
      <w:tr w:rsidR="006D7721" w:rsidRPr="00E11604" w14:paraId="30B72A5A" w14:textId="77777777" w:rsidTr="006D7721">
        <w:trPr>
          <w:trHeight w:val="207"/>
        </w:trPr>
        <w:tc>
          <w:tcPr>
            <w:tcW w:w="568" w:type="dxa"/>
            <w:vMerge w:val="restart"/>
          </w:tcPr>
          <w:p w14:paraId="2ED841A6" w14:textId="77777777" w:rsidR="006D7721" w:rsidRPr="00E11604" w:rsidRDefault="006D7721" w:rsidP="006E6BE9">
            <w:pPr>
              <w:pStyle w:val="Cabealho"/>
              <w:tabs>
                <w:tab w:val="left" w:pos="708"/>
              </w:tabs>
              <w:jc w:val="center"/>
              <w:rPr>
                <w:rFonts w:ascii="Arial Narrow" w:hAnsi="Arial Narrow"/>
                <w:b/>
                <w:sz w:val="18"/>
                <w:szCs w:val="18"/>
              </w:rPr>
            </w:pPr>
            <w:r w:rsidRPr="00E11604">
              <w:rPr>
                <w:rFonts w:ascii="Arial Narrow" w:hAnsi="Arial Narrow"/>
                <w:b/>
                <w:sz w:val="18"/>
                <w:szCs w:val="18"/>
              </w:rPr>
              <w:t>ITEM</w:t>
            </w:r>
          </w:p>
        </w:tc>
        <w:tc>
          <w:tcPr>
            <w:tcW w:w="567" w:type="dxa"/>
            <w:vMerge w:val="restart"/>
          </w:tcPr>
          <w:p w14:paraId="395B4084"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UN</w:t>
            </w:r>
          </w:p>
        </w:tc>
        <w:tc>
          <w:tcPr>
            <w:tcW w:w="992" w:type="dxa"/>
            <w:vMerge w:val="restart"/>
          </w:tcPr>
          <w:p w14:paraId="7CC6DF2B" w14:textId="77777777" w:rsidR="006D7721" w:rsidRPr="00E11604" w:rsidRDefault="006D7721" w:rsidP="006E6BE9">
            <w:pPr>
              <w:ind w:right="-37"/>
              <w:jc w:val="center"/>
              <w:rPr>
                <w:rFonts w:ascii="Arial Narrow" w:hAnsi="Arial Narrow"/>
                <w:b/>
                <w:sz w:val="18"/>
                <w:szCs w:val="18"/>
              </w:rPr>
            </w:pPr>
            <w:r w:rsidRPr="00E11604">
              <w:rPr>
                <w:rFonts w:ascii="Arial Narrow" w:hAnsi="Arial Narrow"/>
                <w:b/>
                <w:sz w:val="18"/>
                <w:szCs w:val="18"/>
              </w:rPr>
              <w:t>QUANT. ESTIMADA</w:t>
            </w:r>
          </w:p>
        </w:tc>
        <w:tc>
          <w:tcPr>
            <w:tcW w:w="4252" w:type="dxa"/>
            <w:vMerge w:val="restart"/>
          </w:tcPr>
          <w:p w14:paraId="746C5EF1"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DESCRIÇÃO</w:t>
            </w:r>
          </w:p>
        </w:tc>
        <w:tc>
          <w:tcPr>
            <w:tcW w:w="1560" w:type="dxa"/>
            <w:vMerge w:val="restart"/>
          </w:tcPr>
          <w:p w14:paraId="7C833A29"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MARCA</w:t>
            </w:r>
            <w:r>
              <w:rPr>
                <w:rFonts w:ascii="Arial Narrow" w:hAnsi="Arial Narrow"/>
                <w:b/>
                <w:sz w:val="18"/>
                <w:szCs w:val="18"/>
              </w:rPr>
              <w:t>/</w:t>
            </w:r>
            <w:r w:rsidRPr="00E11604">
              <w:rPr>
                <w:rFonts w:ascii="Arial Narrow" w:hAnsi="Arial Narrow"/>
                <w:b/>
                <w:sz w:val="18"/>
                <w:szCs w:val="18"/>
              </w:rPr>
              <w:t>MODELO</w:t>
            </w:r>
          </w:p>
        </w:tc>
        <w:tc>
          <w:tcPr>
            <w:tcW w:w="2551" w:type="dxa"/>
            <w:gridSpan w:val="2"/>
            <w:tcBorders>
              <w:top w:val="single" w:sz="4" w:space="0" w:color="auto"/>
              <w:bottom w:val="single" w:sz="4" w:space="0" w:color="auto"/>
              <w:right w:val="single" w:sz="4" w:space="0" w:color="auto"/>
            </w:tcBorders>
          </w:tcPr>
          <w:p w14:paraId="515B256A" w14:textId="77777777" w:rsidR="006D7721" w:rsidRPr="009467BD" w:rsidRDefault="006D7721" w:rsidP="006E6BE9">
            <w:pPr>
              <w:spacing w:after="200" w:line="276" w:lineRule="auto"/>
              <w:jc w:val="center"/>
              <w:rPr>
                <w:rFonts w:ascii="Arial Narrow" w:hAnsi="Arial Narrow"/>
                <w:b/>
                <w:bCs/>
                <w:sz w:val="18"/>
                <w:szCs w:val="18"/>
              </w:rPr>
            </w:pPr>
            <w:r w:rsidRPr="009467BD">
              <w:rPr>
                <w:rFonts w:ascii="Arial Narrow" w:hAnsi="Arial Narrow"/>
                <w:b/>
                <w:bCs/>
                <w:sz w:val="18"/>
                <w:szCs w:val="18"/>
              </w:rPr>
              <w:t>VALOR R$</w:t>
            </w:r>
          </w:p>
        </w:tc>
      </w:tr>
      <w:tr w:rsidR="006D7721" w:rsidRPr="00E11604" w14:paraId="2454BC64" w14:textId="77777777" w:rsidTr="006D7721">
        <w:trPr>
          <w:trHeight w:val="40"/>
        </w:trPr>
        <w:tc>
          <w:tcPr>
            <w:tcW w:w="568" w:type="dxa"/>
            <w:vMerge/>
            <w:vAlign w:val="center"/>
          </w:tcPr>
          <w:p w14:paraId="7DE0862C" w14:textId="77777777" w:rsidR="006D7721" w:rsidRPr="00E11604" w:rsidRDefault="006D7721" w:rsidP="006E6BE9">
            <w:pPr>
              <w:jc w:val="both"/>
              <w:rPr>
                <w:rFonts w:ascii="Arial Narrow" w:hAnsi="Arial Narrow"/>
                <w:b/>
                <w:sz w:val="18"/>
                <w:szCs w:val="18"/>
              </w:rPr>
            </w:pPr>
          </w:p>
        </w:tc>
        <w:tc>
          <w:tcPr>
            <w:tcW w:w="567" w:type="dxa"/>
            <w:vMerge/>
            <w:vAlign w:val="center"/>
          </w:tcPr>
          <w:p w14:paraId="29885121" w14:textId="77777777" w:rsidR="006D7721" w:rsidRPr="00E11604" w:rsidRDefault="006D7721" w:rsidP="006E6BE9">
            <w:pPr>
              <w:jc w:val="both"/>
              <w:rPr>
                <w:rFonts w:ascii="Arial Narrow" w:hAnsi="Arial Narrow"/>
                <w:b/>
                <w:sz w:val="18"/>
                <w:szCs w:val="18"/>
              </w:rPr>
            </w:pPr>
          </w:p>
        </w:tc>
        <w:tc>
          <w:tcPr>
            <w:tcW w:w="992" w:type="dxa"/>
            <w:vMerge/>
            <w:vAlign w:val="center"/>
          </w:tcPr>
          <w:p w14:paraId="6D9D1E4D" w14:textId="77777777" w:rsidR="006D7721" w:rsidRPr="00E11604" w:rsidRDefault="006D7721" w:rsidP="006E6BE9">
            <w:pPr>
              <w:jc w:val="both"/>
              <w:rPr>
                <w:rFonts w:ascii="Arial Narrow" w:hAnsi="Arial Narrow"/>
                <w:b/>
                <w:sz w:val="18"/>
                <w:szCs w:val="18"/>
              </w:rPr>
            </w:pPr>
          </w:p>
        </w:tc>
        <w:tc>
          <w:tcPr>
            <w:tcW w:w="4252" w:type="dxa"/>
            <w:vMerge/>
            <w:vAlign w:val="center"/>
          </w:tcPr>
          <w:p w14:paraId="3FA05C78" w14:textId="77777777" w:rsidR="006D7721" w:rsidRPr="00E11604" w:rsidRDefault="006D7721" w:rsidP="006E6BE9">
            <w:pPr>
              <w:jc w:val="both"/>
              <w:rPr>
                <w:rFonts w:ascii="Arial Narrow" w:hAnsi="Arial Narrow"/>
                <w:b/>
                <w:sz w:val="18"/>
                <w:szCs w:val="18"/>
              </w:rPr>
            </w:pPr>
          </w:p>
        </w:tc>
        <w:tc>
          <w:tcPr>
            <w:tcW w:w="1560" w:type="dxa"/>
            <w:vMerge/>
            <w:vAlign w:val="center"/>
          </w:tcPr>
          <w:p w14:paraId="06084209" w14:textId="77777777" w:rsidR="006D7721" w:rsidRPr="00E11604" w:rsidRDefault="006D7721" w:rsidP="006E6BE9">
            <w:pPr>
              <w:jc w:val="both"/>
              <w:rPr>
                <w:rFonts w:ascii="Arial Narrow" w:hAnsi="Arial Narrow"/>
                <w:b/>
                <w:sz w:val="18"/>
                <w:szCs w:val="18"/>
              </w:rPr>
            </w:pPr>
          </w:p>
        </w:tc>
        <w:tc>
          <w:tcPr>
            <w:tcW w:w="1275" w:type="dxa"/>
          </w:tcPr>
          <w:p w14:paraId="05DA0FF7" w14:textId="77777777" w:rsidR="006D7721" w:rsidRPr="00E11604" w:rsidRDefault="006D7721" w:rsidP="006E6BE9">
            <w:pPr>
              <w:ind w:left="260"/>
              <w:jc w:val="both"/>
              <w:rPr>
                <w:rFonts w:ascii="Arial Narrow" w:hAnsi="Arial Narrow"/>
                <w:b/>
                <w:sz w:val="18"/>
                <w:szCs w:val="18"/>
              </w:rPr>
            </w:pPr>
            <w:r w:rsidRPr="00E11604">
              <w:rPr>
                <w:rFonts w:ascii="Arial Narrow" w:hAnsi="Arial Narrow"/>
                <w:b/>
                <w:sz w:val="18"/>
                <w:szCs w:val="18"/>
              </w:rPr>
              <w:t>UNIT.</w:t>
            </w:r>
          </w:p>
        </w:tc>
        <w:tc>
          <w:tcPr>
            <w:tcW w:w="1276" w:type="dxa"/>
          </w:tcPr>
          <w:p w14:paraId="19A32F27" w14:textId="77777777" w:rsidR="006D7721" w:rsidRPr="00E11604" w:rsidRDefault="006D7721" w:rsidP="006E6BE9">
            <w:pPr>
              <w:jc w:val="both"/>
              <w:rPr>
                <w:rFonts w:ascii="Arial Narrow" w:hAnsi="Arial Narrow"/>
                <w:b/>
                <w:sz w:val="18"/>
                <w:szCs w:val="18"/>
              </w:rPr>
            </w:pPr>
            <w:r>
              <w:rPr>
                <w:rFonts w:ascii="Arial Narrow" w:hAnsi="Arial Narrow"/>
                <w:b/>
                <w:sz w:val="18"/>
                <w:szCs w:val="18"/>
              </w:rPr>
              <w:t xml:space="preserve">          </w:t>
            </w:r>
            <w:r w:rsidRPr="00E11604">
              <w:rPr>
                <w:rFonts w:ascii="Arial Narrow" w:hAnsi="Arial Narrow"/>
                <w:b/>
                <w:sz w:val="18"/>
                <w:szCs w:val="18"/>
              </w:rPr>
              <w:t>TOTAL</w:t>
            </w:r>
          </w:p>
        </w:tc>
      </w:tr>
      <w:tr w:rsidR="006D7721" w:rsidRPr="00E11604" w14:paraId="4BB7BA9F" w14:textId="77777777" w:rsidTr="006D7721">
        <w:trPr>
          <w:trHeight w:val="10590"/>
        </w:trPr>
        <w:tc>
          <w:tcPr>
            <w:tcW w:w="568" w:type="dxa"/>
          </w:tcPr>
          <w:p w14:paraId="61CC1E45" w14:textId="77777777" w:rsidR="006D7721" w:rsidRPr="00E11604" w:rsidRDefault="006D7721" w:rsidP="006E6BE9">
            <w:pPr>
              <w:jc w:val="both"/>
              <w:textAlignment w:val="center"/>
              <w:rPr>
                <w:rFonts w:ascii="Arial Narrow" w:hAnsi="Arial Narrow" w:cs="Arial"/>
                <w:sz w:val="18"/>
                <w:szCs w:val="18"/>
              </w:rPr>
            </w:pPr>
            <w:r w:rsidRPr="00E11604">
              <w:rPr>
                <w:rFonts w:ascii="Arial Narrow" w:hAnsi="Arial Narrow" w:cs="Arial"/>
                <w:sz w:val="18"/>
                <w:szCs w:val="18"/>
              </w:rPr>
              <w:lastRenderedPageBreak/>
              <w:t>14</w:t>
            </w:r>
          </w:p>
        </w:tc>
        <w:tc>
          <w:tcPr>
            <w:tcW w:w="567" w:type="dxa"/>
          </w:tcPr>
          <w:p w14:paraId="6EB22404"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431C9D52"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20</w:t>
            </w:r>
          </w:p>
        </w:tc>
        <w:tc>
          <w:tcPr>
            <w:tcW w:w="4252" w:type="dxa"/>
            <w:vAlign w:val="center"/>
          </w:tcPr>
          <w:p w14:paraId="3BCC33F9" w14:textId="77777777" w:rsidR="006D7721" w:rsidRPr="00E11604" w:rsidRDefault="006D7721" w:rsidP="006E6BE9">
            <w:pPr>
              <w:jc w:val="both"/>
              <w:rPr>
                <w:rFonts w:ascii="Arial Narrow" w:hAnsi="Arial Narrow" w:cs="Arial"/>
                <w:b/>
                <w:bCs/>
                <w:sz w:val="18"/>
                <w:szCs w:val="18"/>
              </w:rPr>
            </w:pPr>
            <w:r w:rsidRPr="00E11604">
              <w:rPr>
                <w:rFonts w:ascii="Arial Narrow" w:hAnsi="Arial Narrow" w:cs="Arial"/>
                <w:b/>
                <w:bCs/>
                <w:sz w:val="18"/>
                <w:szCs w:val="18"/>
              </w:rPr>
              <w:t>DESKTOP TIPO MINI CORPORATIVO BÁSICO</w:t>
            </w:r>
          </w:p>
          <w:p w14:paraId="23F2A17D"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b/>
                <w:bCs/>
                <w:sz w:val="18"/>
                <w:szCs w:val="18"/>
              </w:rPr>
              <w:t>Especificações mínimas:</w:t>
            </w:r>
            <w:r w:rsidRPr="00E11604">
              <w:rPr>
                <w:rFonts w:ascii="Arial Narrow" w:hAnsi="Arial Narrow" w:cs="Arial"/>
                <w:sz w:val="18"/>
                <w:szCs w:val="18"/>
              </w:rPr>
              <w:t xml:space="preserve"> Os equipamentos devem pertencer à linha corporativa, serem novos, sem uso e estar em linha de produção, apresentar declaração do fabricante juntamente com a proposta, com validade não inferior a 30 dias. </w:t>
            </w:r>
          </w:p>
          <w:p w14:paraId="2E29FD92"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Processador 4 núcleos físicos e 8 </w:t>
            </w:r>
            <w:proofErr w:type="spellStart"/>
            <w:r w:rsidRPr="00E11604">
              <w:rPr>
                <w:rFonts w:ascii="Arial Narrow" w:hAnsi="Arial Narrow" w:cs="Arial"/>
                <w:sz w:val="18"/>
                <w:szCs w:val="18"/>
              </w:rPr>
              <w:t>theads</w:t>
            </w:r>
            <w:proofErr w:type="spellEnd"/>
            <w:r w:rsidRPr="00E11604">
              <w:rPr>
                <w:rFonts w:ascii="Arial Narrow" w:hAnsi="Arial Narrow" w:cs="Arial"/>
                <w:sz w:val="18"/>
                <w:szCs w:val="18"/>
              </w:rPr>
              <w:t xml:space="preserve">, frequência base de 2.5Ghz com características e desempenho equivalente ou superior ao índice de 12.000 pontos registrado </w:t>
            </w:r>
            <w:proofErr w:type="spellStart"/>
            <w:r w:rsidRPr="00E11604">
              <w:rPr>
                <w:rFonts w:ascii="Arial Narrow" w:hAnsi="Arial Narrow" w:cs="Arial"/>
                <w:sz w:val="18"/>
                <w:szCs w:val="18"/>
              </w:rPr>
              <w:t>PassMark</w:t>
            </w:r>
            <w:proofErr w:type="spellEnd"/>
            <w:r w:rsidRPr="00E11604">
              <w:rPr>
                <w:rFonts w:ascii="Arial Narrow" w:hAnsi="Arial Narrow" w:cs="Arial"/>
                <w:sz w:val="18"/>
                <w:szCs w:val="18"/>
              </w:rPr>
              <w:t xml:space="preserve"> - CPU Benchmarks disponível no site http://www.cpubenchmark.net/cpu_list.php. O processador deverá ter introdução, após 2023 ou ser da geração mais recente disponibilizada pelo fabricante do computador. </w:t>
            </w:r>
          </w:p>
          <w:p w14:paraId="1BF1969E"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Memória de 8GB com tecnologia DDR4, operando a 3.200 MHz. Suporte a tecnologia Dual </w:t>
            </w:r>
            <w:proofErr w:type="spellStart"/>
            <w:r w:rsidRPr="00E11604">
              <w:rPr>
                <w:rFonts w:ascii="Arial Narrow" w:hAnsi="Arial Narrow" w:cs="Arial"/>
                <w:sz w:val="18"/>
                <w:szCs w:val="18"/>
              </w:rPr>
              <w:t>Channel</w:t>
            </w:r>
            <w:proofErr w:type="spellEnd"/>
            <w:r w:rsidRPr="00E11604">
              <w:rPr>
                <w:rFonts w:ascii="Arial Narrow" w:hAnsi="Arial Narrow" w:cs="Arial"/>
                <w:sz w:val="18"/>
                <w:szCs w:val="18"/>
              </w:rPr>
              <w:t xml:space="preserve">, devendo disponibilizar 1 (um) slot livre para expansão futura e slots suportando upgrade para 64GB. </w:t>
            </w:r>
          </w:p>
          <w:p w14:paraId="1E2BF74E"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Unidade de Armazenamento instalada internamente ao equipamento, do tipo SSD </w:t>
            </w:r>
            <w:proofErr w:type="spellStart"/>
            <w:r w:rsidRPr="00E11604">
              <w:rPr>
                <w:rFonts w:ascii="Arial Narrow" w:hAnsi="Arial Narrow" w:cs="Arial"/>
                <w:sz w:val="18"/>
                <w:szCs w:val="18"/>
              </w:rPr>
              <w:t>PCIe</w:t>
            </w:r>
            <w:proofErr w:type="spellEnd"/>
            <w:r w:rsidRPr="00E11604">
              <w:rPr>
                <w:rFonts w:ascii="Arial Narrow" w:hAnsi="Arial Narrow" w:cs="Arial"/>
                <w:sz w:val="18"/>
                <w:szCs w:val="18"/>
              </w:rPr>
              <w:t xml:space="preserve"> </w:t>
            </w:r>
            <w:proofErr w:type="spellStart"/>
            <w:r w:rsidRPr="00E11604">
              <w:rPr>
                <w:rFonts w:ascii="Arial Narrow" w:hAnsi="Arial Narrow" w:cs="Arial"/>
                <w:sz w:val="18"/>
                <w:szCs w:val="18"/>
              </w:rPr>
              <w:t>NVMe</w:t>
            </w:r>
            <w:proofErr w:type="spellEnd"/>
            <w:r w:rsidRPr="00E11604">
              <w:rPr>
                <w:rFonts w:ascii="Arial Narrow" w:hAnsi="Arial Narrow" w:cs="Arial"/>
                <w:sz w:val="18"/>
                <w:szCs w:val="18"/>
              </w:rPr>
              <w:t xml:space="preserve"> com capacidade de 256GB, do próprio fabricante ou homologado, apresentar </w:t>
            </w:r>
            <w:proofErr w:type="spellStart"/>
            <w:r w:rsidRPr="00E11604">
              <w:rPr>
                <w:rFonts w:ascii="Arial Narrow" w:hAnsi="Arial Narrow" w:cs="Arial"/>
                <w:sz w:val="18"/>
                <w:szCs w:val="18"/>
              </w:rPr>
              <w:t>part</w:t>
            </w:r>
            <w:proofErr w:type="spellEnd"/>
            <w:r w:rsidRPr="00E11604">
              <w:rPr>
                <w:rFonts w:ascii="Arial Narrow" w:hAnsi="Arial Narrow" w:cs="Arial"/>
                <w:sz w:val="18"/>
                <w:szCs w:val="18"/>
              </w:rPr>
              <w:t xml:space="preserve"> </w:t>
            </w:r>
            <w:proofErr w:type="spellStart"/>
            <w:r w:rsidRPr="00E11604">
              <w:rPr>
                <w:rFonts w:ascii="Arial Narrow" w:hAnsi="Arial Narrow" w:cs="Arial"/>
                <w:sz w:val="18"/>
                <w:szCs w:val="18"/>
              </w:rPr>
              <w:t>number</w:t>
            </w:r>
            <w:proofErr w:type="spellEnd"/>
            <w:r w:rsidRPr="00E11604">
              <w:rPr>
                <w:rFonts w:ascii="Arial Narrow" w:hAnsi="Arial Narrow" w:cs="Arial"/>
                <w:sz w:val="18"/>
                <w:szCs w:val="18"/>
              </w:rPr>
              <w:t xml:space="preserve"> juntamente a proposta Placa Principal da mesma marca do fabricante do equipamento, desenvolvida especificamente para o modelo ofertado, não sendo aceitas soluções em regime de OEM ou customizadas. </w:t>
            </w:r>
          </w:p>
          <w:p w14:paraId="17BB1EE4"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BIOS com direitos de copyright, em português, em conformidade com as especificações UEFI 2.1 ou superior, na categoria promoters. Deverá possuir 2 (dois) slots para expansão de placas do tipo M.2 e 2 (dois) para memória. Deverá possuir 6 (seis) interfaces USB nativas, sendo 5 (cinco) tipo A 3.2 e 1 (uma) Tipo C 20Gbps dispostas no gabinete, ao menos duas energizadas com suporte a carga de 5v, não será aceito o uso de adaptadores para atender esta exigência. Deverá possuir chip de segurança integrada a placa mãe do tipo TPM 2.0 para criptografia de dados. Deverá possuir saídas de vídeo no padrão digital, sendo 2 (duas) do tipo HDMI ou Display </w:t>
            </w:r>
            <w:proofErr w:type="spellStart"/>
            <w:r w:rsidRPr="00E11604">
              <w:rPr>
                <w:rFonts w:ascii="Arial Narrow" w:hAnsi="Arial Narrow" w:cs="Arial"/>
                <w:sz w:val="18"/>
                <w:szCs w:val="18"/>
              </w:rPr>
              <w:t>Port</w:t>
            </w:r>
            <w:proofErr w:type="spellEnd"/>
            <w:r w:rsidRPr="00E11604">
              <w:rPr>
                <w:rFonts w:ascii="Arial Narrow" w:hAnsi="Arial Narrow" w:cs="Arial"/>
                <w:sz w:val="18"/>
                <w:szCs w:val="18"/>
              </w:rPr>
              <w:t xml:space="preserve"> e 1 (uma) analógica VGA. Deverá possuir conectividade, cabeada no padrão gigabit, sem fio no padrão Wi-Fi 6 802.11ax 2x2 e Bluetooth 5.2, ambos integrados a placa mãe internamente ao gabinete. Deverá possuir interface de áudio integrado e sistema de detecção de intrusão de chassis nativo. Gabinete tipo mini PC com volume não superior a 1.10l. Deverá possuir nativamente tecnologia tool-</w:t>
            </w:r>
            <w:proofErr w:type="spellStart"/>
            <w:r w:rsidRPr="00E11604">
              <w:rPr>
                <w:rFonts w:ascii="Arial Narrow" w:hAnsi="Arial Narrow" w:cs="Arial"/>
                <w:sz w:val="18"/>
                <w:szCs w:val="18"/>
              </w:rPr>
              <w:t>less</w:t>
            </w:r>
            <w:proofErr w:type="spellEnd"/>
            <w:r w:rsidRPr="00E11604">
              <w:rPr>
                <w:rFonts w:ascii="Arial Narrow" w:hAnsi="Arial Narrow" w:cs="Arial"/>
                <w:sz w:val="18"/>
                <w:szCs w:val="18"/>
              </w:rPr>
              <w:t xml:space="preserve"> para abertura do equipamento, remoção de memórias e unidade de armazenamento (HDs, </w:t>
            </w:r>
            <w:proofErr w:type="spellStart"/>
            <w:r w:rsidRPr="00E11604">
              <w:rPr>
                <w:rFonts w:ascii="Arial Narrow" w:hAnsi="Arial Narrow" w:cs="Arial"/>
                <w:sz w:val="18"/>
                <w:szCs w:val="18"/>
              </w:rPr>
              <w:t>SSDs</w:t>
            </w:r>
            <w:proofErr w:type="spellEnd"/>
            <w:r w:rsidRPr="00E11604">
              <w:rPr>
                <w:rFonts w:ascii="Arial Narrow" w:hAnsi="Arial Narrow" w:cs="Arial"/>
                <w:sz w:val="18"/>
                <w:szCs w:val="18"/>
              </w:rPr>
              <w:t xml:space="preserve"> ou </w:t>
            </w:r>
            <w:proofErr w:type="spellStart"/>
            <w:r w:rsidRPr="00E11604">
              <w:rPr>
                <w:rFonts w:ascii="Arial Narrow" w:hAnsi="Arial Narrow" w:cs="Arial"/>
                <w:sz w:val="18"/>
                <w:szCs w:val="18"/>
              </w:rPr>
              <w:t>Drivecages</w:t>
            </w:r>
            <w:proofErr w:type="spellEnd"/>
            <w:r w:rsidRPr="00E11604">
              <w:rPr>
                <w:rFonts w:ascii="Arial Narrow" w:hAnsi="Arial Narrow" w:cs="Arial"/>
                <w:sz w:val="18"/>
                <w:szCs w:val="18"/>
              </w:rPr>
              <w:t xml:space="preserve">). Conectores de áudio frontais para headphone e microfone sendo aceita interface tipo combo e alto-falante de 2W integrado internamente ao gabinete. </w:t>
            </w:r>
          </w:p>
          <w:p w14:paraId="009CC31C"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Fonte de Alimentação com tensão de entrada automática, do tipo externa com potência de 90W e eficiência energética comprovada de 89%. </w:t>
            </w:r>
          </w:p>
        </w:tc>
        <w:tc>
          <w:tcPr>
            <w:tcW w:w="1560" w:type="dxa"/>
          </w:tcPr>
          <w:p w14:paraId="18F5B814"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 xml:space="preserve">HP </w:t>
            </w:r>
            <w:proofErr w:type="spellStart"/>
            <w:r>
              <w:rPr>
                <w:rFonts w:ascii="Arial Narrow" w:hAnsi="Arial Narrow" w:cs="Arial"/>
                <w:sz w:val="18"/>
                <w:szCs w:val="18"/>
              </w:rPr>
              <w:t>ProDesk</w:t>
            </w:r>
            <w:proofErr w:type="spellEnd"/>
            <w:r>
              <w:rPr>
                <w:rFonts w:ascii="Arial Narrow" w:hAnsi="Arial Narrow" w:cs="Arial"/>
                <w:sz w:val="18"/>
                <w:szCs w:val="18"/>
              </w:rPr>
              <w:t xml:space="preserve"> 400 G9 DM (i3-13100T) + P22a G5 + </w:t>
            </w:r>
            <w:proofErr w:type="spellStart"/>
            <w:r>
              <w:rPr>
                <w:rFonts w:ascii="Arial Narrow" w:hAnsi="Arial Narrow" w:cs="Arial"/>
                <w:sz w:val="18"/>
                <w:szCs w:val="18"/>
              </w:rPr>
              <w:t>Care</w:t>
            </w:r>
            <w:proofErr w:type="spellEnd"/>
            <w:r>
              <w:rPr>
                <w:rFonts w:ascii="Arial Narrow" w:hAnsi="Arial Narrow" w:cs="Arial"/>
                <w:sz w:val="18"/>
                <w:szCs w:val="18"/>
              </w:rPr>
              <w:t xml:space="preserve"> Pack- U10N3E</w:t>
            </w:r>
          </w:p>
        </w:tc>
        <w:tc>
          <w:tcPr>
            <w:tcW w:w="1275" w:type="dxa"/>
          </w:tcPr>
          <w:p w14:paraId="25A3A5DE" w14:textId="77777777" w:rsidR="006D7721" w:rsidRPr="00E11604" w:rsidRDefault="006D7721" w:rsidP="006E6BE9">
            <w:pPr>
              <w:jc w:val="center"/>
              <w:rPr>
                <w:rFonts w:ascii="Arial" w:hAnsi="Arial" w:cs="Arial"/>
                <w:sz w:val="18"/>
                <w:szCs w:val="18"/>
              </w:rPr>
            </w:pPr>
            <w:r>
              <w:rPr>
                <w:rFonts w:ascii="Arial" w:hAnsi="Arial" w:cs="Arial"/>
                <w:sz w:val="18"/>
                <w:szCs w:val="18"/>
              </w:rPr>
              <w:t>5.690,00</w:t>
            </w:r>
          </w:p>
        </w:tc>
        <w:tc>
          <w:tcPr>
            <w:tcW w:w="1276" w:type="dxa"/>
          </w:tcPr>
          <w:p w14:paraId="121F0962" w14:textId="77777777" w:rsidR="006D7721" w:rsidRPr="00E11604" w:rsidRDefault="006D7721" w:rsidP="006E6BE9">
            <w:pPr>
              <w:jc w:val="center"/>
              <w:rPr>
                <w:rFonts w:ascii="Arial" w:hAnsi="Arial" w:cs="Arial"/>
                <w:sz w:val="18"/>
                <w:szCs w:val="18"/>
              </w:rPr>
            </w:pPr>
            <w:r>
              <w:rPr>
                <w:rFonts w:ascii="Arial" w:hAnsi="Arial" w:cs="Arial"/>
                <w:sz w:val="18"/>
                <w:szCs w:val="18"/>
              </w:rPr>
              <w:t>113.800,00</w:t>
            </w:r>
          </w:p>
        </w:tc>
      </w:tr>
      <w:tr w:rsidR="006D7721" w:rsidRPr="00E11604" w14:paraId="7985C51C" w14:textId="77777777" w:rsidTr="006D7721">
        <w:tc>
          <w:tcPr>
            <w:tcW w:w="568" w:type="dxa"/>
          </w:tcPr>
          <w:p w14:paraId="627F48ED" w14:textId="77777777" w:rsidR="006D7721" w:rsidRPr="00E11604" w:rsidRDefault="006D7721" w:rsidP="006E6BE9">
            <w:pPr>
              <w:jc w:val="both"/>
              <w:textAlignment w:val="center"/>
              <w:rPr>
                <w:rFonts w:ascii="Arial Narrow" w:hAnsi="Arial Narrow" w:cs="Arial"/>
                <w:sz w:val="18"/>
                <w:szCs w:val="18"/>
              </w:rPr>
            </w:pPr>
          </w:p>
        </w:tc>
        <w:tc>
          <w:tcPr>
            <w:tcW w:w="567" w:type="dxa"/>
          </w:tcPr>
          <w:p w14:paraId="481DA87A" w14:textId="77777777" w:rsidR="006D7721" w:rsidRPr="00E11604" w:rsidRDefault="006D7721" w:rsidP="006E6BE9">
            <w:pPr>
              <w:pStyle w:val="TableParagraph"/>
              <w:ind w:left="129" w:right="103"/>
              <w:jc w:val="both"/>
              <w:rPr>
                <w:rFonts w:ascii="Arial Narrow" w:hAnsi="Arial Narrow" w:cs="Arial"/>
                <w:sz w:val="18"/>
                <w:szCs w:val="18"/>
              </w:rPr>
            </w:pPr>
          </w:p>
        </w:tc>
        <w:tc>
          <w:tcPr>
            <w:tcW w:w="992" w:type="dxa"/>
          </w:tcPr>
          <w:p w14:paraId="34D53E3E" w14:textId="77777777" w:rsidR="006D7721" w:rsidRPr="00E11604" w:rsidRDefault="006D7721" w:rsidP="006E6BE9">
            <w:pPr>
              <w:pStyle w:val="TableParagraph"/>
              <w:jc w:val="both"/>
              <w:rPr>
                <w:rFonts w:ascii="Arial Narrow" w:hAnsi="Arial Narrow" w:cs="Arial"/>
                <w:b/>
                <w:bCs/>
                <w:sz w:val="18"/>
                <w:szCs w:val="18"/>
              </w:rPr>
            </w:pPr>
          </w:p>
        </w:tc>
        <w:tc>
          <w:tcPr>
            <w:tcW w:w="4252" w:type="dxa"/>
            <w:vAlign w:val="center"/>
          </w:tcPr>
          <w:p w14:paraId="73C195E7"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Teclado padrão ABNT-2 e Mouse laser 1000dpi, com conectores USB, da mesma marca e fabricante do computador. Não serão aceitas soluções em regime de OEM. </w:t>
            </w:r>
          </w:p>
          <w:p w14:paraId="64A0C6C3"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Sistema operacional instalado Microsoft Windows 11 Professional 64 bits, licenciado com ativação através da BIOS do computador. </w:t>
            </w:r>
          </w:p>
          <w:p w14:paraId="06F60CD2"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Monitor com tela IPS WLED 21,5 Pol. com ângulos de visualização amplos de 178 graus, resolução Full HD de 1920 </w:t>
            </w:r>
            <w:r w:rsidRPr="00E11604">
              <w:rPr>
                <w:rFonts w:ascii="Arial Narrow" w:hAnsi="Arial Narrow" w:cs="Arial"/>
                <w:sz w:val="18"/>
                <w:szCs w:val="18"/>
              </w:rPr>
              <w:lastRenderedPageBreak/>
              <w:t xml:space="preserve">x 1080, ajuste de altura, inclinação, rotação e orientação do monitor. Portas de conexão HDMI, DP e VGA integradas ao monitor. Padrão VESA de 100 mm e alimentação de energia bivolt. Deverá acompanhar cabos e manual. O monitor deverá ser da mesma marca e fabricante do computador ofertado. </w:t>
            </w:r>
          </w:p>
          <w:p w14:paraId="28568FEF"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Garantia padrão do fabricante do computador, por um período de 36(trinta e seis)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 procedência e compatibilidade total do equipamento, apresentar declaração do fabricante juntamente com a proposta. O Fabricante do computador deverá possuir site na internet para downloads de drivers e dos softwares originais instalados na fábrica, bem como para verificação status de garantia vigente. Comprovações Técnicas </w:t>
            </w:r>
          </w:p>
          <w:p w14:paraId="1BDC8DC8"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O computador ofertado deverá estar enquadrado ou de acordo com as diretivas </w:t>
            </w:r>
            <w:proofErr w:type="spellStart"/>
            <w:r w:rsidRPr="00E11604">
              <w:rPr>
                <w:rFonts w:ascii="Arial Narrow" w:hAnsi="Arial Narrow" w:cs="Arial"/>
                <w:sz w:val="18"/>
                <w:szCs w:val="18"/>
              </w:rPr>
              <w:t>RoHS</w:t>
            </w:r>
            <w:proofErr w:type="spellEnd"/>
            <w:r w:rsidRPr="00E11604">
              <w:rPr>
                <w:rFonts w:ascii="Arial Narrow" w:hAnsi="Arial Narrow" w:cs="Arial"/>
                <w:sz w:val="18"/>
                <w:szCs w:val="18"/>
              </w:rPr>
              <w:t xml:space="preserve">, ENERGY STAR, EPEAT Gold, DMTF Board ou CIM. O modelo de computador ofertado deverá ser compatível com sistemas operacionais Windows, comprovado através da certificação HCL do respectivo desenvolvedor. </w:t>
            </w:r>
          </w:p>
          <w:p w14:paraId="7737EFD8" w14:textId="77777777" w:rsidR="006D7721" w:rsidRPr="003A4E60" w:rsidRDefault="006D7721" w:rsidP="006E6BE9">
            <w:pPr>
              <w:jc w:val="both"/>
              <w:rPr>
                <w:rFonts w:ascii="Arial Narrow" w:hAnsi="Arial Narrow" w:cs="Arial"/>
                <w:sz w:val="18"/>
                <w:szCs w:val="18"/>
              </w:rPr>
            </w:pPr>
            <w:r w:rsidRPr="00E11604">
              <w:rPr>
                <w:rFonts w:ascii="Arial Narrow" w:hAnsi="Arial Narrow" w:cs="Arial"/>
                <w:sz w:val="18"/>
                <w:szCs w:val="18"/>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560" w:type="dxa"/>
          </w:tcPr>
          <w:p w14:paraId="37F92888" w14:textId="77777777" w:rsidR="006D7721" w:rsidRPr="00E11604" w:rsidRDefault="006D7721" w:rsidP="006E6BE9">
            <w:pPr>
              <w:jc w:val="both"/>
              <w:rPr>
                <w:rFonts w:ascii="Arial Narrow" w:hAnsi="Arial Narrow" w:cs="Arial"/>
                <w:sz w:val="18"/>
                <w:szCs w:val="18"/>
              </w:rPr>
            </w:pPr>
          </w:p>
        </w:tc>
        <w:tc>
          <w:tcPr>
            <w:tcW w:w="1275" w:type="dxa"/>
          </w:tcPr>
          <w:p w14:paraId="6C94B502" w14:textId="77777777" w:rsidR="006D7721" w:rsidRPr="00E11604" w:rsidRDefault="006D7721" w:rsidP="006E6BE9">
            <w:pPr>
              <w:jc w:val="both"/>
              <w:rPr>
                <w:rFonts w:ascii="Arial" w:hAnsi="Arial" w:cs="Arial"/>
                <w:sz w:val="18"/>
                <w:szCs w:val="18"/>
              </w:rPr>
            </w:pPr>
          </w:p>
        </w:tc>
        <w:tc>
          <w:tcPr>
            <w:tcW w:w="1276" w:type="dxa"/>
          </w:tcPr>
          <w:p w14:paraId="1FF0F222" w14:textId="77777777" w:rsidR="006D7721" w:rsidRPr="00E11604" w:rsidRDefault="006D7721" w:rsidP="006E6BE9">
            <w:pPr>
              <w:jc w:val="both"/>
              <w:rPr>
                <w:rFonts w:ascii="Arial" w:hAnsi="Arial" w:cs="Arial"/>
                <w:sz w:val="18"/>
                <w:szCs w:val="18"/>
              </w:rPr>
            </w:pPr>
          </w:p>
        </w:tc>
      </w:tr>
      <w:tr w:rsidR="006D7721" w:rsidRPr="00E11604" w14:paraId="6F719DD1" w14:textId="77777777" w:rsidTr="006D7721">
        <w:trPr>
          <w:trHeight w:val="885"/>
        </w:trPr>
        <w:tc>
          <w:tcPr>
            <w:tcW w:w="568" w:type="dxa"/>
            <w:vMerge w:val="restart"/>
          </w:tcPr>
          <w:p w14:paraId="1BE7BD4F" w14:textId="77777777" w:rsidR="006D7721" w:rsidRPr="00E11604" w:rsidRDefault="006D7721" w:rsidP="006E6BE9">
            <w:pPr>
              <w:jc w:val="both"/>
              <w:textAlignment w:val="center"/>
              <w:rPr>
                <w:rFonts w:ascii="Arial Narrow" w:eastAsia="SimSun" w:hAnsi="Arial Narrow" w:cs="Arial"/>
                <w:color w:val="000000"/>
                <w:sz w:val="18"/>
                <w:szCs w:val="18"/>
                <w:lang w:val="en-US" w:eastAsia="zh-CN" w:bidi="ar"/>
              </w:rPr>
            </w:pPr>
            <w:r w:rsidRPr="00E11604">
              <w:rPr>
                <w:rFonts w:ascii="Arial Narrow" w:eastAsia="SimSun" w:hAnsi="Arial Narrow" w:cs="Arial"/>
                <w:color w:val="000000"/>
                <w:sz w:val="18"/>
                <w:szCs w:val="18"/>
                <w:lang w:val="en-US" w:eastAsia="zh-CN" w:bidi="ar"/>
              </w:rPr>
              <w:t>15</w:t>
            </w:r>
          </w:p>
        </w:tc>
        <w:tc>
          <w:tcPr>
            <w:tcW w:w="567" w:type="dxa"/>
          </w:tcPr>
          <w:p w14:paraId="2456362D"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1A6911D9"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10</w:t>
            </w:r>
          </w:p>
        </w:tc>
        <w:tc>
          <w:tcPr>
            <w:tcW w:w="4252" w:type="dxa"/>
            <w:vAlign w:val="center"/>
          </w:tcPr>
          <w:p w14:paraId="4BDE7FD5" w14:textId="77777777" w:rsidR="006D7721" w:rsidRPr="00CA2F1D" w:rsidRDefault="006D7721" w:rsidP="006E6BE9">
            <w:pPr>
              <w:pStyle w:val="paragraph"/>
              <w:spacing w:before="0" w:beforeAutospacing="0" w:after="0" w:afterAutospacing="0"/>
              <w:jc w:val="both"/>
              <w:textAlignment w:val="baseline"/>
              <w:rPr>
                <w:rFonts w:ascii="Arial Narrow" w:hAnsi="Arial Narrow" w:cs="Arial"/>
                <w:b/>
                <w:bCs/>
                <w:sz w:val="18"/>
                <w:szCs w:val="18"/>
              </w:rPr>
            </w:pPr>
            <w:r w:rsidRPr="00E11604">
              <w:rPr>
                <w:rFonts w:ascii="Arial Narrow" w:hAnsi="Arial Narrow" w:cs="Arial"/>
                <w:b/>
                <w:bCs/>
                <w:sz w:val="18"/>
                <w:szCs w:val="18"/>
              </w:rPr>
              <w:t>DESKTOP CORPORATIVO INTERMEDIÁRIO</w:t>
            </w:r>
            <w:r>
              <w:rPr>
                <w:rFonts w:ascii="Arial Narrow" w:hAnsi="Arial Narrow" w:cs="Arial"/>
                <w:b/>
                <w:bCs/>
                <w:sz w:val="18"/>
                <w:szCs w:val="18"/>
              </w:rPr>
              <w:t xml:space="preserve"> </w:t>
            </w:r>
            <w:r w:rsidRPr="00E11604">
              <w:rPr>
                <w:rFonts w:ascii="Arial Narrow" w:hAnsi="Arial Narrow" w:cs="Arial"/>
                <w:b/>
                <w:bCs/>
                <w:sz w:val="18"/>
                <w:szCs w:val="18"/>
              </w:rPr>
              <w:t xml:space="preserve">Especificações mínimas: </w:t>
            </w:r>
            <w:r w:rsidRPr="00E11604">
              <w:rPr>
                <w:rFonts w:ascii="Arial Narrow" w:hAnsi="Arial Narrow" w:cs="Arial"/>
                <w:sz w:val="18"/>
                <w:szCs w:val="18"/>
              </w:rPr>
              <w:t>Os equipamentos devem pertencer à linha corporativa, serem novos, sem uso e estar em linha de produção, não sendo aceitos</w:t>
            </w:r>
          </w:p>
        </w:tc>
        <w:tc>
          <w:tcPr>
            <w:tcW w:w="1560" w:type="dxa"/>
          </w:tcPr>
          <w:p w14:paraId="31DAEB97"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 xml:space="preserve">HP </w:t>
            </w:r>
            <w:proofErr w:type="spellStart"/>
            <w:r>
              <w:rPr>
                <w:rFonts w:ascii="Arial Narrow" w:hAnsi="Arial Narrow" w:cs="Arial"/>
                <w:sz w:val="18"/>
                <w:szCs w:val="18"/>
              </w:rPr>
              <w:t>ProDesk</w:t>
            </w:r>
            <w:proofErr w:type="spellEnd"/>
            <w:r>
              <w:rPr>
                <w:rFonts w:ascii="Arial Narrow" w:hAnsi="Arial Narrow" w:cs="Arial"/>
                <w:sz w:val="18"/>
                <w:szCs w:val="18"/>
              </w:rPr>
              <w:t xml:space="preserve"> 400 G9 DM (i3-13100T) + P22a G5 + </w:t>
            </w:r>
            <w:proofErr w:type="spellStart"/>
            <w:r>
              <w:rPr>
                <w:rFonts w:ascii="Arial Narrow" w:hAnsi="Arial Narrow" w:cs="Arial"/>
                <w:sz w:val="18"/>
                <w:szCs w:val="18"/>
              </w:rPr>
              <w:t>Care</w:t>
            </w:r>
            <w:proofErr w:type="spellEnd"/>
            <w:r>
              <w:rPr>
                <w:rFonts w:ascii="Arial Narrow" w:hAnsi="Arial Narrow" w:cs="Arial"/>
                <w:sz w:val="18"/>
                <w:szCs w:val="18"/>
              </w:rPr>
              <w:t xml:space="preserve"> Pack- U10N3E</w:t>
            </w:r>
          </w:p>
        </w:tc>
        <w:tc>
          <w:tcPr>
            <w:tcW w:w="1275" w:type="dxa"/>
          </w:tcPr>
          <w:p w14:paraId="368CD832" w14:textId="77777777" w:rsidR="006D7721" w:rsidRPr="00E11604" w:rsidRDefault="006D7721" w:rsidP="006E6BE9">
            <w:pPr>
              <w:jc w:val="center"/>
              <w:rPr>
                <w:rFonts w:ascii="Arial" w:hAnsi="Arial" w:cs="Arial"/>
                <w:sz w:val="18"/>
                <w:szCs w:val="18"/>
              </w:rPr>
            </w:pPr>
            <w:r>
              <w:rPr>
                <w:rFonts w:ascii="Arial" w:hAnsi="Arial" w:cs="Arial"/>
                <w:sz w:val="18"/>
                <w:szCs w:val="18"/>
              </w:rPr>
              <w:t>7.250,00</w:t>
            </w:r>
          </w:p>
        </w:tc>
        <w:tc>
          <w:tcPr>
            <w:tcW w:w="1276" w:type="dxa"/>
          </w:tcPr>
          <w:p w14:paraId="544ED5EC" w14:textId="77777777" w:rsidR="006D7721" w:rsidRPr="00E11604" w:rsidRDefault="006D7721" w:rsidP="006E6BE9">
            <w:pPr>
              <w:jc w:val="center"/>
              <w:rPr>
                <w:rFonts w:ascii="Arial" w:hAnsi="Arial" w:cs="Arial"/>
                <w:sz w:val="18"/>
                <w:szCs w:val="18"/>
              </w:rPr>
            </w:pPr>
            <w:r>
              <w:rPr>
                <w:rFonts w:ascii="Arial" w:hAnsi="Arial" w:cs="Arial"/>
                <w:sz w:val="18"/>
                <w:szCs w:val="18"/>
              </w:rPr>
              <w:t>72.500,00</w:t>
            </w:r>
          </w:p>
        </w:tc>
      </w:tr>
      <w:tr w:rsidR="006D7721" w:rsidRPr="00E11604" w14:paraId="2471780F" w14:textId="77777777" w:rsidTr="006D7721">
        <w:trPr>
          <w:trHeight w:val="22927"/>
        </w:trPr>
        <w:tc>
          <w:tcPr>
            <w:tcW w:w="568" w:type="dxa"/>
            <w:vMerge/>
          </w:tcPr>
          <w:p w14:paraId="74C04805" w14:textId="77777777" w:rsidR="006D7721" w:rsidRPr="00E11604" w:rsidRDefault="006D7721" w:rsidP="006E6BE9">
            <w:pPr>
              <w:jc w:val="both"/>
              <w:textAlignment w:val="center"/>
              <w:rPr>
                <w:rFonts w:ascii="Arial Narrow" w:eastAsia="SimSun" w:hAnsi="Arial Narrow" w:cs="Arial"/>
                <w:color w:val="000000"/>
                <w:sz w:val="18"/>
                <w:szCs w:val="18"/>
                <w:lang w:val="en-US" w:eastAsia="zh-CN" w:bidi="ar"/>
              </w:rPr>
            </w:pPr>
          </w:p>
        </w:tc>
        <w:tc>
          <w:tcPr>
            <w:tcW w:w="567" w:type="dxa"/>
          </w:tcPr>
          <w:p w14:paraId="0F97D3A4" w14:textId="77777777" w:rsidR="006D7721" w:rsidRPr="00E11604" w:rsidRDefault="006D7721" w:rsidP="006E6BE9">
            <w:pPr>
              <w:pStyle w:val="TableParagraph"/>
              <w:ind w:left="129" w:right="103"/>
              <w:jc w:val="both"/>
              <w:rPr>
                <w:rFonts w:ascii="Arial Narrow" w:hAnsi="Arial Narrow" w:cs="Arial"/>
                <w:sz w:val="18"/>
                <w:szCs w:val="18"/>
              </w:rPr>
            </w:pPr>
          </w:p>
        </w:tc>
        <w:tc>
          <w:tcPr>
            <w:tcW w:w="992" w:type="dxa"/>
          </w:tcPr>
          <w:p w14:paraId="4E9EFCBD" w14:textId="77777777" w:rsidR="006D7721" w:rsidRPr="00E11604" w:rsidRDefault="006D7721" w:rsidP="006E6BE9">
            <w:pPr>
              <w:pStyle w:val="TableParagraph"/>
              <w:jc w:val="both"/>
              <w:rPr>
                <w:rFonts w:ascii="Arial Narrow" w:hAnsi="Arial Narrow" w:cs="Arial"/>
                <w:b/>
                <w:bCs/>
                <w:sz w:val="18"/>
                <w:szCs w:val="18"/>
              </w:rPr>
            </w:pPr>
          </w:p>
        </w:tc>
        <w:tc>
          <w:tcPr>
            <w:tcW w:w="4252" w:type="dxa"/>
            <w:vAlign w:val="center"/>
          </w:tcPr>
          <w:p w14:paraId="4452C769" w14:textId="77777777" w:rsidR="006D7721" w:rsidRPr="00E11604" w:rsidRDefault="006D7721" w:rsidP="006E6BE9">
            <w:pPr>
              <w:pStyle w:val="paragraph"/>
              <w:spacing w:before="0" w:beforeAutospacing="0" w:after="0" w:afterAutospacing="0"/>
              <w:jc w:val="both"/>
              <w:textAlignment w:val="baseline"/>
              <w:rPr>
                <w:rFonts w:ascii="Arial Narrow" w:hAnsi="Arial Narrow" w:cs="Arial"/>
                <w:sz w:val="18"/>
                <w:szCs w:val="18"/>
              </w:rPr>
            </w:pPr>
            <w:r w:rsidRPr="00E11604">
              <w:rPr>
                <w:rFonts w:ascii="Arial Narrow" w:hAnsi="Arial Narrow" w:cs="Arial"/>
                <w:sz w:val="18"/>
                <w:szCs w:val="18"/>
              </w:rPr>
              <w:t xml:space="preserve"> equipamentos destinados ao uso doméstico ou descontinuados. Apresentar declaração do fabricante, com emissão não superior a 30 dias, juntamente com a proposta.</w:t>
            </w:r>
            <w:r>
              <w:rPr>
                <w:rFonts w:ascii="Arial Narrow" w:hAnsi="Arial Narrow" w:cs="Arial"/>
                <w:sz w:val="18"/>
                <w:szCs w:val="18"/>
              </w:rPr>
              <w:t xml:space="preserve"> </w:t>
            </w:r>
            <w:r w:rsidRPr="00E11604">
              <w:rPr>
                <w:rFonts w:ascii="Arial Narrow" w:hAnsi="Arial Narrow" w:cs="Arial"/>
                <w:sz w:val="18"/>
                <w:szCs w:val="18"/>
              </w:rPr>
              <w:t xml:space="preserve">Processador 14 núcleos e 20 Threads, frequência base de 3.0 </w:t>
            </w:r>
            <w:proofErr w:type="spellStart"/>
            <w:r w:rsidRPr="00E11604">
              <w:rPr>
                <w:rFonts w:ascii="Arial Narrow" w:hAnsi="Arial Narrow" w:cs="Arial"/>
                <w:sz w:val="18"/>
                <w:szCs w:val="18"/>
              </w:rPr>
              <w:t>Ghz</w:t>
            </w:r>
            <w:proofErr w:type="spellEnd"/>
            <w:r w:rsidRPr="00E11604">
              <w:rPr>
                <w:rFonts w:ascii="Arial Narrow" w:hAnsi="Arial Narrow" w:cs="Arial"/>
                <w:sz w:val="18"/>
                <w:szCs w:val="18"/>
              </w:rPr>
              <w:t xml:space="preserve">, com características e desempenho equivalente ou superior ao índice de 30.000 pontos registrado </w:t>
            </w:r>
            <w:proofErr w:type="spellStart"/>
            <w:r w:rsidRPr="00E11604">
              <w:rPr>
                <w:rFonts w:ascii="Arial Narrow" w:hAnsi="Arial Narrow" w:cs="Arial"/>
                <w:sz w:val="18"/>
                <w:szCs w:val="18"/>
              </w:rPr>
              <w:t>PassMark</w:t>
            </w:r>
            <w:proofErr w:type="spellEnd"/>
            <w:r w:rsidRPr="00E11604">
              <w:rPr>
                <w:rFonts w:ascii="Arial Narrow" w:hAnsi="Arial Narrow" w:cs="Arial"/>
                <w:sz w:val="18"/>
                <w:szCs w:val="18"/>
              </w:rPr>
              <w:t xml:space="preserve"> - CPU Benchmarks disponível no site http://www.cpubenchmark.net/cpu_list.php. O processador deverá ter introdução, após 2023 ou ser da geração mais recente disponibilizada pelo fabricante do </w:t>
            </w:r>
            <w:proofErr w:type="spellStart"/>
            <w:proofErr w:type="gramStart"/>
            <w:r w:rsidRPr="00E11604">
              <w:rPr>
                <w:rFonts w:ascii="Arial Narrow" w:hAnsi="Arial Narrow" w:cs="Arial"/>
                <w:sz w:val="18"/>
                <w:szCs w:val="18"/>
              </w:rPr>
              <w:t>computador.Memória</w:t>
            </w:r>
            <w:proofErr w:type="spellEnd"/>
            <w:proofErr w:type="gramEnd"/>
            <w:r w:rsidRPr="00E11604">
              <w:rPr>
                <w:rFonts w:ascii="Arial Narrow" w:hAnsi="Arial Narrow" w:cs="Arial"/>
                <w:sz w:val="18"/>
                <w:szCs w:val="18"/>
              </w:rPr>
              <w:t xml:space="preserve"> de 16GB com tecnologia DDR4, operando a 3.200 MHz. Suporte a tecnologia Dual </w:t>
            </w:r>
            <w:proofErr w:type="spellStart"/>
            <w:r w:rsidRPr="00E11604">
              <w:rPr>
                <w:rFonts w:ascii="Arial Narrow" w:hAnsi="Arial Narrow" w:cs="Arial"/>
                <w:sz w:val="18"/>
                <w:szCs w:val="18"/>
              </w:rPr>
              <w:t>Channel</w:t>
            </w:r>
            <w:proofErr w:type="spellEnd"/>
            <w:r w:rsidRPr="00E11604">
              <w:rPr>
                <w:rFonts w:ascii="Arial Narrow" w:hAnsi="Arial Narrow" w:cs="Arial"/>
                <w:sz w:val="18"/>
                <w:szCs w:val="18"/>
              </w:rPr>
              <w:t xml:space="preserve">, devendo suportar upgrade para 64GB. Unidade de armazenamento instalada internamente ao equipamento: 01(uma) unidade do tipo SSD </w:t>
            </w:r>
            <w:proofErr w:type="spellStart"/>
            <w:r w:rsidRPr="00E11604">
              <w:rPr>
                <w:rFonts w:ascii="Arial Narrow" w:hAnsi="Arial Narrow" w:cs="Arial"/>
                <w:sz w:val="18"/>
                <w:szCs w:val="18"/>
              </w:rPr>
              <w:t>NVMe</w:t>
            </w:r>
            <w:proofErr w:type="spellEnd"/>
            <w:r w:rsidRPr="00E11604">
              <w:rPr>
                <w:rFonts w:ascii="Arial Narrow" w:hAnsi="Arial Narrow" w:cs="Arial"/>
                <w:sz w:val="18"/>
                <w:szCs w:val="18"/>
              </w:rPr>
              <w:t xml:space="preserve">, com 512GB, do mesmo fabricante ou homologada pelo mesmo. Apresentar </w:t>
            </w:r>
            <w:proofErr w:type="spellStart"/>
            <w:r w:rsidRPr="00E11604">
              <w:rPr>
                <w:rFonts w:ascii="Arial Narrow" w:hAnsi="Arial Narrow" w:cs="Arial"/>
                <w:sz w:val="18"/>
                <w:szCs w:val="18"/>
              </w:rPr>
              <w:t>part</w:t>
            </w:r>
            <w:proofErr w:type="spellEnd"/>
            <w:r w:rsidRPr="00E11604">
              <w:rPr>
                <w:rFonts w:ascii="Arial Narrow" w:hAnsi="Arial Narrow" w:cs="Arial"/>
                <w:sz w:val="18"/>
                <w:szCs w:val="18"/>
              </w:rPr>
              <w:t xml:space="preserve"> </w:t>
            </w:r>
            <w:proofErr w:type="spellStart"/>
            <w:r w:rsidRPr="00E11604">
              <w:rPr>
                <w:rFonts w:ascii="Arial Narrow" w:hAnsi="Arial Narrow" w:cs="Arial"/>
                <w:sz w:val="18"/>
                <w:szCs w:val="18"/>
              </w:rPr>
              <w:t>number</w:t>
            </w:r>
            <w:proofErr w:type="spellEnd"/>
            <w:r w:rsidRPr="00E11604">
              <w:rPr>
                <w:rFonts w:ascii="Arial Narrow" w:hAnsi="Arial Narrow" w:cs="Arial"/>
                <w:sz w:val="18"/>
                <w:szCs w:val="18"/>
              </w:rPr>
              <w:t xml:space="preserve"> na proposta, sob pena de desclassificação. Placa Principal da mesma marca do fabricante do equipamento, desenvolvida especificamente para o modelo ofertado, não sendo aceitas soluções em regime de OEM ou customizadas. BIOS com direitos de copyright, em português, em conformidade com as especificações UEFI 2.1 ou superior, na categoria Promoters. Possuir interface de rede gigabit e sem fio no padrão Wi-Fi 6 802.11ax 2x2 e Bluetooth 5.2. 04 (quatro) slot </w:t>
            </w:r>
            <w:proofErr w:type="spellStart"/>
            <w:r w:rsidRPr="00E11604">
              <w:rPr>
                <w:rFonts w:ascii="Arial Narrow" w:hAnsi="Arial Narrow" w:cs="Arial"/>
                <w:sz w:val="18"/>
                <w:szCs w:val="18"/>
              </w:rPr>
              <w:t>PCIe</w:t>
            </w:r>
            <w:proofErr w:type="spellEnd"/>
            <w:r w:rsidRPr="00E11604">
              <w:rPr>
                <w:rFonts w:ascii="Arial Narrow" w:hAnsi="Arial Narrow" w:cs="Arial"/>
                <w:sz w:val="18"/>
                <w:szCs w:val="18"/>
              </w:rPr>
              <w:t>. 09 portas USB, sendo 04 (quatro) frontais com pelo menos 2 em velocidade 10Gbps devendo uma ser USB-C, e 5 traseiras com ao menos 3 no padrão 3.2 ou superior. Não sendo utilizado hubs, placas ou adaptadores. Possui 02 (duas) interfaces SATA. Possuir 02(duas) portas de vídeo no padrão digital e uma no padrão analógico, suportando 03 (três) monitores simultaneamente. Possuir chip de segurança TPM versão 2.0 integrado na placa mãe para criptografia. Possuir chipset pertencente à geração mais recente disponibilizada pelo fabricante do computador, sendo compatível com o processador ofertado. Possuir sensor de intrusão com acionador instalado no gabinete do equipamento. Não serão aceitas adaptações. Gabinete do tipo SFF com volume não superior a 9L. Possuir nativamente tecnologia tool-</w:t>
            </w:r>
            <w:proofErr w:type="spellStart"/>
            <w:r w:rsidRPr="00E11604">
              <w:rPr>
                <w:rFonts w:ascii="Arial Narrow" w:hAnsi="Arial Narrow" w:cs="Arial"/>
                <w:sz w:val="18"/>
                <w:szCs w:val="18"/>
              </w:rPr>
              <w:t>less</w:t>
            </w:r>
            <w:proofErr w:type="spellEnd"/>
            <w:r w:rsidRPr="00E11604">
              <w:rPr>
                <w:rFonts w:ascii="Arial Narrow" w:hAnsi="Arial Narrow" w:cs="Arial"/>
                <w:sz w:val="18"/>
                <w:szCs w:val="18"/>
              </w:rPr>
              <w:t xml:space="preserve"> para abertura do equipamento, remoção de memórias e unidade de armazenamento (HDs, </w:t>
            </w:r>
            <w:proofErr w:type="spellStart"/>
            <w:r w:rsidRPr="00E11604">
              <w:rPr>
                <w:rFonts w:ascii="Arial Narrow" w:hAnsi="Arial Narrow" w:cs="Arial"/>
                <w:sz w:val="18"/>
                <w:szCs w:val="18"/>
              </w:rPr>
              <w:t>SSDs</w:t>
            </w:r>
            <w:proofErr w:type="spellEnd"/>
            <w:r w:rsidRPr="00E11604">
              <w:rPr>
                <w:rFonts w:ascii="Arial Narrow" w:hAnsi="Arial Narrow" w:cs="Arial"/>
                <w:sz w:val="18"/>
                <w:szCs w:val="18"/>
              </w:rPr>
              <w:t xml:space="preserve"> ou </w:t>
            </w:r>
            <w:proofErr w:type="spellStart"/>
            <w:r w:rsidRPr="00E11604">
              <w:rPr>
                <w:rFonts w:ascii="Arial Narrow" w:hAnsi="Arial Narrow" w:cs="Arial"/>
                <w:sz w:val="18"/>
                <w:szCs w:val="18"/>
              </w:rPr>
              <w:t>Drivecages</w:t>
            </w:r>
            <w:proofErr w:type="spellEnd"/>
            <w:r w:rsidRPr="00E11604">
              <w:rPr>
                <w:rFonts w:ascii="Arial Narrow" w:hAnsi="Arial Narrow" w:cs="Arial"/>
                <w:sz w:val="18"/>
                <w:szCs w:val="18"/>
              </w:rPr>
              <w:t xml:space="preserve">). Exceto m.2. suportando pelo menos 1 (um) disco rígido de 2,5 ou 3,5. Conectores de áudio frontais para headphone e microfone sendo aceita interface tipo combo e alto-falante de 2W integrado internamente ao gabinete. Fonte de alimentação com tensão de entrada automática, potência mínima de 240W e eficiência energética comprovada pela certificação 80plus categoria Platinum. Teclado USB padrão ABNT-2, vetado o uso de adaptadores. Com ajuste de inclinação e cabo para conexão ao microcomputador de 1,5 m. A impressão sobre as teclas deverá ser do tipo permanente, não podendo apresentar desgaste por abrasão ou uso prolongado. Mouse laser USB, dotado de 3 botões (sendo um botão para rolagem de telas – “scroll”) e resolução de 1000 </w:t>
            </w:r>
            <w:proofErr w:type="spellStart"/>
            <w:r w:rsidRPr="00E11604">
              <w:rPr>
                <w:rFonts w:ascii="Arial Narrow" w:hAnsi="Arial Narrow" w:cs="Arial"/>
                <w:sz w:val="18"/>
                <w:szCs w:val="18"/>
              </w:rPr>
              <w:t>dpi</w:t>
            </w:r>
            <w:proofErr w:type="spellEnd"/>
            <w:r w:rsidRPr="00E11604">
              <w:rPr>
                <w:rFonts w:ascii="Arial Narrow" w:hAnsi="Arial Narrow" w:cs="Arial"/>
                <w:sz w:val="18"/>
                <w:szCs w:val="18"/>
              </w:rPr>
              <w:t xml:space="preserve">. Os periféricos deverão ser da mesma marca e cor do computador ofertado, não sendo aceito em regime de OEM. </w:t>
            </w:r>
          </w:p>
          <w:p w14:paraId="36B8DE70" w14:textId="77777777" w:rsidR="006D7721" w:rsidRPr="00E11604" w:rsidRDefault="006D7721" w:rsidP="006E6BE9">
            <w:pPr>
              <w:pStyle w:val="paragraph"/>
              <w:spacing w:before="0" w:beforeAutospacing="0" w:after="0" w:afterAutospacing="0"/>
              <w:jc w:val="both"/>
              <w:textAlignment w:val="baseline"/>
              <w:rPr>
                <w:rFonts w:ascii="Arial Narrow" w:hAnsi="Arial Narrow" w:cs="Arial"/>
                <w:sz w:val="18"/>
                <w:szCs w:val="18"/>
              </w:rPr>
            </w:pPr>
            <w:r w:rsidRPr="00E11604">
              <w:rPr>
                <w:rFonts w:ascii="Arial Narrow" w:hAnsi="Arial Narrow" w:cs="Arial"/>
                <w:sz w:val="18"/>
                <w:szCs w:val="18"/>
              </w:rPr>
              <w:t>Sistema operacional instalado Microsoft Windows 11 Professional 64 bits, licenciado com ativação através da BIOS do computador.</w:t>
            </w:r>
          </w:p>
          <w:p w14:paraId="6D3A399D" w14:textId="77777777" w:rsidR="006D7721" w:rsidRPr="00E11604" w:rsidRDefault="006D7721" w:rsidP="006E6BE9">
            <w:pPr>
              <w:pStyle w:val="paragraph"/>
              <w:spacing w:before="0" w:beforeAutospacing="0" w:after="0" w:afterAutospacing="0"/>
              <w:jc w:val="both"/>
              <w:textAlignment w:val="baseline"/>
              <w:rPr>
                <w:rFonts w:ascii="Arial Narrow" w:hAnsi="Arial Narrow" w:cs="Arial"/>
                <w:sz w:val="18"/>
                <w:szCs w:val="18"/>
              </w:rPr>
            </w:pPr>
            <w:r w:rsidRPr="00E11604">
              <w:rPr>
                <w:rFonts w:ascii="Arial Narrow" w:hAnsi="Arial Narrow" w:cs="Arial"/>
                <w:sz w:val="18"/>
                <w:szCs w:val="18"/>
              </w:rPr>
              <w:lastRenderedPageBreak/>
              <w:t xml:space="preserve">Monitor com tela IPS WLED 21,5 Pol. com ângulos de visualização amplos de 178 graus, resolução Full HD de 1920 x 1080, ajuste de altura, inclinação, rotação e orientação do monitor. Portas de conexão HDMI, DP e VGA integradas ao monitor. Padrão VESA de 100 mm e alimentação de energia bivolt. Deverá acompanhar cabos e manual. O monitor deverá ser da mesma marca e fabricante do computador ofertado. </w:t>
            </w:r>
          </w:p>
          <w:p w14:paraId="6DC12E73" w14:textId="77777777" w:rsidR="006D7721" w:rsidRPr="00E11604" w:rsidRDefault="006D7721" w:rsidP="006E6BE9">
            <w:pPr>
              <w:pStyle w:val="paragraph"/>
              <w:spacing w:before="0" w:beforeAutospacing="0" w:after="0" w:afterAutospacing="0"/>
              <w:jc w:val="both"/>
              <w:textAlignment w:val="baseline"/>
              <w:rPr>
                <w:rFonts w:ascii="Arial Narrow" w:hAnsi="Arial Narrow" w:cs="Arial"/>
                <w:sz w:val="18"/>
                <w:szCs w:val="18"/>
              </w:rPr>
            </w:pPr>
            <w:r w:rsidRPr="00E11604">
              <w:rPr>
                <w:rFonts w:ascii="Arial Narrow" w:hAnsi="Arial Narrow" w:cs="Arial"/>
                <w:sz w:val="18"/>
                <w:szCs w:val="18"/>
              </w:rPr>
              <w:t>Garantia padrão do fabricante do computador, por um período de 36(trinta e seis)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 procedência e compatibilidade total do equipamento, apresentar declaração do fabricante juntamente com a proposta. O Fabricante do computador deverá possuir site na internet para downloads de drivers e dos softwares originais instalados na fábrica, bem como para verificação status de garantia vigente.</w:t>
            </w:r>
          </w:p>
          <w:p w14:paraId="271FD9B4" w14:textId="77777777" w:rsidR="006D7721" w:rsidRPr="00E11604" w:rsidRDefault="006D7721" w:rsidP="006E6BE9">
            <w:pPr>
              <w:pStyle w:val="paragraph"/>
              <w:spacing w:before="0" w:beforeAutospacing="0" w:after="0" w:afterAutospacing="0"/>
              <w:jc w:val="both"/>
              <w:textAlignment w:val="baseline"/>
              <w:rPr>
                <w:rFonts w:ascii="Arial Narrow" w:hAnsi="Arial Narrow" w:cs="Arial"/>
                <w:sz w:val="18"/>
                <w:szCs w:val="18"/>
              </w:rPr>
            </w:pPr>
            <w:r w:rsidRPr="00E11604">
              <w:rPr>
                <w:rFonts w:ascii="Arial Narrow" w:hAnsi="Arial Narrow" w:cs="Arial"/>
                <w:sz w:val="18"/>
                <w:szCs w:val="18"/>
              </w:rPr>
              <w:t xml:space="preserve">O computador ofertado deverá estar enquadrado ou de acordo com as diretivas </w:t>
            </w:r>
            <w:proofErr w:type="spellStart"/>
            <w:r w:rsidRPr="00E11604">
              <w:rPr>
                <w:rFonts w:ascii="Arial Narrow" w:hAnsi="Arial Narrow" w:cs="Arial"/>
                <w:sz w:val="18"/>
                <w:szCs w:val="18"/>
              </w:rPr>
              <w:t>RoHS</w:t>
            </w:r>
            <w:proofErr w:type="spellEnd"/>
            <w:r w:rsidRPr="00E11604">
              <w:rPr>
                <w:rFonts w:ascii="Arial Narrow" w:hAnsi="Arial Narrow" w:cs="Arial"/>
                <w:sz w:val="18"/>
                <w:szCs w:val="18"/>
              </w:rPr>
              <w:t>, ENERGY STAR, EPEAT GOLD, DMTF Board ou CIM e ser compatível com sistemas operacionais Windows, e Ubuntu, comprovado através da certificação HCL dos respectivos desenvolvedores.</w:t>
            </w:r>
          </w:p>
          <w:p w14:paraId="20090572" w14:textId="77777777" w:rsidR="006D7721" w:rsidRDefault="006D7721" w:rsidP="006E6BE9">
            <w:pPr>
              <w:pStyle w:val="paragraph"/>
              <w:spacing w:before="0" w:beforeAutospacing="0" w:after="0" w:afterAutospacing="0"/>
              <w:jc w:val="both"/>
              <w:textAlignment w:val="baseline"/>
              <w:rPr>
                <w:rFonts w:ascii="Arial Narrow" w:hAnsi="Arial Narrow" w:cs="Arial"/>
                <w:sz w:val="18"/>
                <w:szCs w:val="18"/>
              </w:rPr>
            </w:pPr>
            <w:r w:rsidRPr="00E11604">
              <w:rPr>
                <w:rFonts w:ascii="Arial Narrow" w:hAnsi="Arial Narrow" w:cs="Arial"/>
                <w:sz w:val="18"/>
                <w:szCs w:val="18"/>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p w14:paraId="6F3C660B" w14:textId="77777777" w:rsidR="006D7721" w:rsidRPr="006D7721" w:rsidRDefault="006D7721" w:rsidP="006D7721"/>
          <w:p w14:paraId="2329A143" w14:textId="77777777" w:rsidR="006D7721" w:rsidRPr="006D7721" w:rsidRDefault="006D7721" w:rsidP="006D7721"/>
          <w:p w14:paraId="0BEFA5D6" w14:textId="77777777" w:rsidR="006D7721" w:rsidRPr="006D7721" w:rsidRDefault="006D7721" w:rsidP="006D7721"/>
        </w:tc>
        <w:tc>
          <w:tcPr>
            <w:tcW w:w="1560" w:type="dxa"/>
          </w:tcPr>
          <w:p w14:paraId="03B9B53F" w14:textId="77777777" w:rsidR="006D7721" w:rsidRPr="00E11604" w:rsidRDefault="006D7721" w:rsidP="006E6BE9">
            <w:pPr>
              <w:jc w:val="both"/>
              <w:rPr>
                <w:rFonts w:ascii="Arial Narrow" w:hAnsi="Arial Narrow" w:cs="Arial"/>
                <w:sz w:val="18"/>
                <w:szCs w:val="18"/>
              </w:rPr>
            </w:pPr>
          </w:p>
        </w:tc>
        <w:tc>
          <w:tcPr>
            <w:tcW w:w="1275" w:type="dxa"/>
          </w:tcPr>
          <w:p w14:paraId="066AF5B3" w14:textId="77777777" w:rsidR="006D7721" w:rsidRPr="00E11604" w:rsidRDefault="006D7721" w:rsidP="006E6BE9">
            <w:pPr>
              <w:jc w:val="both"/>
              <w:rPr>
                <w:rFonts w:ascii="Arial" w:hAnsi="Arial" w:cs="Arial"/>
                <w:sz w:val="18"/>
                <w:szCs w:val="18"/>
              </w:rPr>
            </w:pPr>
          </w:p>
        </w:tc>
        <w:tc>
          <w:tcPr>
            <w:tcW w:w="1276" w:type="dxa"/>
          </w:tcPr>
          <w:p w14:paraId="50609643" w14:textId="77777777" w:rsidR="006D7721" w:rsidRPr="00E11604" w:rsidRDefault="006D7721" w:rsidP="006E6BE9">
            <w:pPr>
              <w:jc w:val="both"/>
              <w:rPr>
                <w:rFonts w:ascii="Arial" w:hAnsi="Arial" w:cs="Arial"/>
                <w:sz w:val="18"/>
                <w:szCs w:val="18"/>
              </w:rPr>
            </w:pPr>
          </w:p>
        </w:tc>
      </w:tr>
      <w:tr w:rsidR="006D7721" w:rsidRPr="00E11604" w14:paraId="4EBF06C9" w14:textId="77777777" w:rsidTr="006D7721">
        <w:trPr>
          <w:trHeight w:val="180"/>
        </w:trPr>
        <w:tc>
          <w:tcPr>
            <w:tcW w:w="568" w:type="dxa"/>
          </w:tcPr>
          <w:p w14:paraId="3017AA9F" w14:textId="77777777" w:rsidR="006D7721" w:rsidRPr="00E11604" w:rsidRDefault="006D7721" w:rsidP="006E6BE9">
            <w:pPr>
              <w:jc w:val="both"/>
              <w:textAlignment w:val="center"/>
              <w:rPr>
                <w:rFonts w:ascii="Arial Narrow" w:eastAsia="SimSun" w:hAnsi="Arial Narrow" w:cs="Arial"/>
                <w:color w:val="000000"/>
                <w:sz w:val="18"/>
                <w:szCs w:val="18"/>
                <w:lang w:val="en-US" w:eastAsia="zh-CN" w:bidi="ar"/>
              </w:rPr>
            </w:pPr>
            <w:r w:rsidRPr="00E11604">
              <w:rPr>
                <w:rFonts w:ascii="Arial Narrow" w:eastAsia="SimSun" w:hAnsi="Arial Narrow" w:cs="Arial"/>
                <w:color w:val="000000"/>
                <w:sz w:val="18"/>
                <w:szCs w:val="18"/>
                <w:lang w:val="en-US" w:eastAsia="zh-CN" w:bidi="ar"/>
              </w:rPr>
              <w:lastRenderedPageBreak/>
              <w:t>16</w:t>
            </w:r>
          </w:p>
        </w:tc>
        <w:tc>
          <w:tcPr>
            <w:tcW w:w="567" w:type="dxa"/>
          </w:tcPr>
          <w:p w14:paraId="16F96111"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780D91B4"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30</w:t>
            </w:r>
          </w:p>
        </w:tc>
        <w:tc>
          <w:tcPr>
            <w:tcW w:w="4252" w:type="dxa"/>
          </w:tcPr>
          <w:p w14:paraId="3B9BA000" w14:textId="77777777" w:rsidR="006D7721" w:rsidRPr="00E11604" w:rsidRDefault="006D7721" w:rsidP="006E6BE9">
            <w:pPr>
              <w:jc w:val="both"/>
              <w:rPr>
                <w:rFonts w:ascii="Arial Narrow" w:hAnsi="Arial Narrow" w:cs="Arial"/>
                <w:b/>
                <w:bCs/>
                <w:color w:val="000000" w:themeColor="text1"/>
                <w:sz w:val="18"/>
                <w:szCs w:val="18"/>
              </w:rPr>
            </w:pPr>
            <w:r w:rsidRPr="00E11604">
              <w:rPr>
                <w:rFonts w:ascii="Arial Narrow" w:hAnsi="Arial Narrow" w:cs="Arial"/>
                <w:b/>
                <w:bCs/>
                <w:color w:val="000000" w:themeColor="text1"/>
                <w:sz w:val="18"/>
                <w:szCs w:val="18"/>
              </w:rPr>
              <w:t>NOTEBOOK CORPORATIVO</w:t>
            </w:r>
          </w:p>
          <w:p w14:paraId="5C55F258" w14:textId="77777777" w:rsidR="006D7721" w:rsidRPr="00E11604" w:rsidRDefault="006D7721" w:rsidP="006E6BE9">
            <w:pPr>
              <w:jc w:val="both"/>
              <w:rPr>
                <w:rFonts w:ascii="Arial Narrow" w:hAnsi="Arial Narrow" w:cs="Arial"/>
                <w:b/>
                <w:bCs/>
                <w:color w:val="000000" w:themeColor="text1"/>
                <w:sz w:val="18"/>
                <w:szCs w:val="18"/>
              </w:rPr>
            </w:pPr>
            <w:r w:rsidRPr="00E11604">
              <w:rPr>
                <w:rFonts w:ascii="Arial Narrow" w:hAnsi="Arial Narrow" w:cs="Arial"/>
                <w:b/>
                <w:bCs/>
                <w:color w:val="000000" w:themeColor="text1"/>
                <w:sz w:val="18"/>
                <w:szCs w:val="18"/>
              </w:rPr>
              <w:t xml:space="preserve">Especificações mínimas: </w:t>
            </w:r>
          </w:p>
          <w:p w14:paraId="683F0BB5"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Os equipamentos devem pertencer à linha corporativa, serem novos e sem uso, apresentar declaração do fabricante juntamente com a proposta, com emissão não superior a 30 dias.</w:t>
            </w:r>
          </w:p>
          <w:p w14:paraId="55B1149D"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 xml:space="preserve">Processador 10 núcleos físicos e 12 Threads, frequência turbo de 4.6 </w:t>
            </w:r>
            <w:proofErr w:type="spellStart"/>
            <w:r w:rsidRPr="00E11604">
              <w:rPr>
                <w:rFonts w:ascii="Arial Narrow" w:hAnsi="Arial Narrow" w:cs="Arial"/>
                <w:color w:val="000000" w:themeColor="text1"/>
                <w:sz w:val="18"/>
                <w:szCs w:val="18"/>
              </w:rPr>
              <w:t>Ghz</w:t>
            </w:r>
            <w:proofErr w:type="spellEnd"/>
            <w:r w:rsidRPr="00E11604">
              <w:rPr>
                <w:rFonts w:ascii="Arial Narrow" w:hAnsi="Arial Narrow" w:cs="Arial"/>
                <w:color w:val="000000" w:themeColor="text1"/>
                <w:sz w:val="18"/>
                <w:szCs w:val="18"/>
              </w:rPr>
              <w:t xml:space="preserve">, com características e desempenho equivalente ou superior ao índice de 13.000 pontos registrado </w:t>
            </w:r>
            <w:proofErr w:type="spellStart"/>
            <w:r w:rsidRPr="00E11604">
              <w:rPr>
                <w:rFonts w:ascii="Arial Narrow" w:hAnsi="Arial Narrow" w:cs="Arial"/>
                <w:color w:val="000000" w:themeColor="text1"/>
                <w:sz w:val="18"/>
                <w:szCs w:val="18"/>
              </w:rPr>
              <w:t>PassMark</w:t>
            </w:r>
            <w:proofErr w:type="spellEnd"/>
            <w:r w:rsidRPr="00E11604">
              <w:rPr>
                <w:rFonts w:ascii="Arial Narrow" w:hAnsi="Arial Narrow" w:cs="Arial"/>
                <w:color w:val="000000" w:themeColor="text1"/>
                <w:sz w:val="18"/>
                <w:szCs w:val="18"/>
              </w:rPr>
              <w:t xml:space="preserve"> - CPU Benchmarks disponível no site http://www.cpubenchmark.net/cpu_list.php. O processador deverá ter introdução, após 2023 ou ser da geração mais recente disponibilizada pelo fabricante do computador. </w:t>
            </w:r>
          </w:p>
          <w:p w14:paraId="0570C087"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 xml:space="preserve">Memória de 8GB com tecnologia DDR4, operando a 3.200 MHz. Suporte a tecnologia Dual </w:t>
            </w:r>
            <w:proofErr w:type="spellStart"/>
            <w:r w:rsidRPr="00E11604">
              <w:rPr>
                <w:rFonts w:ascii="Arial Narrow" w:hAnsi="Arial Narrow" w:cs="Arial"/>
                <w:color w:val="000000" w:themeColor="text1"/>
                <w:sz w:val="18"/>
                <w:szCs w:val="18"/>
              </w:rPr>
              <w:t>Channel</w:t>
            </w:r>
            <w:proofErr w:type="spellEnd"/>
            <w:r w:rsidRPr="00E11604">
              <w:rPr>
                <w:rFonts w:ascii="Arial Narrow" w:hAnsi="Arial Narrow" w:cs="Arial"/>
                <w:color w:val="000000" w:themeColor="text1"/>
                <w:sz w:val="18"/>
                <w:szCs w:val="18"/>
              </w:rPr>
              <w:t xml:space="preserve">, devendo disponibilizar 1 (um) slot livre para expansão futura e slots suportando upgrade para 32GB. </w:t>
            </w:r>
          </w:p>
          <w:p w14:paraId="5196A753"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 xml:space="preserve">Unidade de Armazenamento instalada internamente ao equipamento: 01(uma) unidade do tipo SSD </w:t>
            </w:r>
            <w:proofErr w:type="spellStart"/>
            <w:r w:rsidRPr="00E11604">
              <w:rPr>
                <w:rFonts w:ascii="Arial Narrow" w:hAnsi="Arial Narrow" w:cs="Arial"/>
                <w:color w:val="000000" w:themeColor="text1"/>
                <w:sz w:val="18"/>
                <w:szCs w:val="18"/>
              </w:rPr>
              <w:t>NVMe</w:t>
            </w:r>
            <w:proofErr w:type="spellEnd"/>
            <w:r w:rsidRPr="00E11604">
              <w:rPr>
                <w:rFonts w:ascii="Arial Narrow" w:hAnsi="Arial Narrow" w:cs="Arial"/>
                <w:color w:val="000000" w:themeColor="text1"/>
                <w:sz w:val="18"/>
                <w:szCs w:val="18"/>
              </w:rPr>
              <w:t xml:space="preserve">, com 256GB, do mesmo fabricante ou homologada pelo mesmo. Apresentar </w:t>
            </w:r>
            <w:proofErr w:type="spellStart"/>
            <w:r w:rsidRPr="00E11604">
              <w:rPr>
                <w:rFonts w:ascii="Arial Narrow" w:hAnsi="Arial Narrow" w:cs="Arial"/>
                <w:color w:val="000000" w:themeColor="text1"/>
                <w:sz w:val="18"/>
                <w:szCs w:val="18"/>
              </w:rPr>
              <w:t>part</w:t>
            </w:r>
            <w:proofErr w:type="spellEnd"/>
            <w:r w:rsidRPr="00E11604">
              <w:rPr>
                <w:rFonts w:ascii="Arial Narrow" w:hAnsi="Arial Narrow" w:cs="Arial"/>
                <w:color w:val="000000" w:themeColor="text1"/>
                <w:sz w:val="18"/>
                <w:szCs w:val="18"/>
              </w:rPr>
              <w:t xml:space="preserve"> </w:t>
            </w:r>
            <w:proofErr w:type="spellStart"/>
            <w:r w:rsidRPr="00E11604">
              <w:rPr>
                <w:rFonts w:ascii="Arial Narrow" w:hAnsi="Arial Narrow" w:cs="Arial"/>
                <w:color w:val="000000" w:themeColor="text1"/>
                <w:sz w:val="18"/>
                <w:szCs w:val="18"/>
              </w:rPr>
              <w:t>number</w:t>
            </w:r>
            <w:proofErr w:type="spellEnd"/>
            <w:r w:rsidRPr="00E11604">
              <w:rPr>
                <w:rFonts w:ascii="Arial Narrow" w:hAnsi="Arial Narrow" w:cs="Arial"/>
                <w:color w:val="000000" w:themeColor="text1"/>
                <w:sz w:val="18"/>
                <w:szCs w:val="18"/>
              </w:rPr>
              <w:t xml:space="preserve"> na proposta, sob pena de desclassificação. </w:t>
            </w:r>
          </w:p>
          <w:p w14:paraId="1B9E0268"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 xml:space="preserve">Placa Principal da mesma marca do fabricante do equipamento, desenvolvida especificamente para o modelo ofertado, BIOS com direitos de copyright em português, em conformidade com UEFI 2.1 categoria promoters, não sendo aceitas ambas as soluções em regime de OEM ou customizadas. Chipset desenvolvido para o mercado móvel, integrado ao processador em uma única pastilha, tipo SOC (System </w:t>
            </w:r>
            <w:proofErr w:type="spellStart"/>
            <w:r w:rsidRPr="00E11604">
              <w:rPr>
                <w:rFonts w:ascii="Arial Narrow" w:hAnsi="Arial Narrow" w:cs="Arial"/>
                <w:color w:val="000000" w:themeColor="text1"/>
                <w:sz w:val="18"/>
                <w:szCs w:val="18"/>
              </w:rPr>
              <w:t>on</w:t>
            </w:r>
            <w:proofErr w:type="spellEnd"/>
            <w:r w:rsidRPr="00E11604">
              <w:rPr>
                <w:rFonts w:ascii="Arial Narrow" w:hAnsi="Arial Narrow" w:cs="Arial"/>
                <w:color w:val="000000" w:themeColor="text1"/>
                <w:sz w:val="18"/>
                <w:szCs w:val="18"/>
              </w:rPr>
              <w:t xml:space="preserve"> Chip). Conectividade cabeada no padrão gigabit e sem fio no padrão 802.11ac e Bluetooth 5.3, ambos integrados a placa mãe. Uma saída para conexão de vídeo no padrão digital, não sendo aceita soluções através de adaptadores. Duas portas USB 3.1 5Gbps e uma USB 3.1 Gen2 10Gbps com suporte a Displayport1.4, leitor de cartões disposto no gabinete e segurança integrada do tipo </w:t>
            </w:r>
            <w:proofErr w:type="spellStart"/>
            <w:r w:rsidRPr="00E11604">
              <w:rPr>
                <w:rFonts w:ascii="Arial Narrow" w:hAnsi="Arial Narrow" w:cs="Arial"/>
                <w:color w:val="000000" w:themeColor="text1"/>
                <w:sz w:val="18"/>
                <w:szCs w:val="18"/>
              </w:rPr>
              <w:t>fTPM</w:t>
            </w:r>
            <w:proofErr w:type="spellEnd"/>
            <w:r w:rsidRPr="00E11604">
              <w:rPr>
                <w:rFonts w:ascii="Arial Narrow" w:hAnsi="Arial Narrow" w:cs="Arial"/>
                <w:color w:val="000000" w:themeColor="text1"/>
                <w:sz w:val="18"/>
                <w:szCs w:val="18"/>
              </w:rPr>
              <w:t xml:space="preserve"> para criptografia de dados. </w:t>
            </w:r>
          </w:p>
          <w:p w14:paraId="17CF0ECC"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 xml:space="preserve">Tela com tecnologia HD LED de 15.6 polegadas, resolução de 1366 x 768. </w:t>
            </w:r>
          </w:p>
          <w:p w14:paraId="7D7778BB"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color w:val="000000" w:themeColor="text1"/>
                <w:sz w:val="18"/>
                <w:szCs w:val="18"/>
              </w:rPr>
              <w:t xml:space="preserve">Multimídia com controle de volume e alto-falantes de som estéreo 16bits incorporado à placa mãe. Deverá possuir conector (es) de entrada e saída de áudio, microfone, e webcam integrada ao gabinete. </w:t>
            </w:r>
          </w:p>
          <w:p w14:paraId="6B5F88DB"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color w:val="000000" w:themeColor="text1"/>
                <w:sz w:val="18"/>
                <w:szCs w:val="18"/>
              </w:rPr>
              <w:t xml:space="preserve">Teclado em conformidade com o padrão ABNT-2 padrão português BR. A impressão sobre as teclas deverá ser do tipo permanente, não podendo apresentar desgaste por abrasão ou uso prolongado. </w:t>
            </w:r>
          </w:p>
          <w:p w14:paraId="4B121B31"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 xml:space="preserve">Dispositivo apontador sensível ao toque (touchpad) incorporado com no mínimo 2 botões. </w:t>
            </w:r>
          </w:p>
          <w:p w14:paraId="10A9F45B"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Fonte de Alimentação bivolt automática e bateria recarregável de Lítio-</w:t>
            </w:r>
            <w:proofErr w:type="spellStart"/>
            <w:r w:rsidRPr="00E11604">
              <w:rPr>
                <w:rFonts w:ascii="Arial Narrow" w:hAnsi="Arial Narrow" w:cs="Arial"/>
                <w:color w:val="000000" w:themeColor="text1"/>
                <w:sz w:val="18"/>
                <w:szCs w:val="18"/>
              </w:rPr>
              <w:t>ion</w:t>
            </w:r>
            <w:proofErr w:type="spellEnd"/>
            <w:r w:rsidRPr="00E11604">
              <w:rPr>
                <w:rFonts w:ascii="Arial Narrow" w:hAnsi="Arial Narrow" w:cs="Arial"/>
                <w:color w:val="000000" w:themeColor="text1"/>
                <w:sz w:val="18"/>
                <w:szCs w:val="18"/>
              </w:rPr>
              <w:t xml:space="preserve"> (Li-</w:t>
            </w:r>
            <w:proofErr w:type="spellStart"/>
            <w:r w:rsidRPr="00E11604">
              <w:rPr>
                <w:rFonts w:ascii="Arial Narrow" w:hAnsi="Arial Narrow" w:cs="Arial"/>
                <w:color w:val="000000" w:themeColor="text1"/>
                <w:sz w:val="18"/>
                <w:szCs w:val="18"/>
              </w:rPr>
              <w:t>ion</w:t>
            </w:r>
            <w:proofErr w:type="spellEnd"/>
            <w:r w:rsidRPr="00E11604">
              <w:rPr>
                <w:rFonts w:ascii="Arial Narrow" w:hAnsi="Arial Narrow" w:cs="Arial"/>
                <w:color w:val="000000" w:themeColor="text1"/>
                <w:sz w:val="18"/>
                <w:szCs w:val="18"/>
              </w:rPr>
              <w:t xml:space="preserve">) de 41 </w:t>
            </w:r>
            <w:proofErr w:type="spellStart"/>
            <w:r w:rsidRPr="00E11604">
              <w:rPr>
                <w:rFonts w:ascii="Arial Narrow" w:hAnsi="Arial Narrow" w:cs="Arial"/>
                <w:color w:val="000000" w:themeColor="text1"/>
                <w:sz w:val="18"/>
                <w:szCs w:val="18"/>
              </w:rPr>
              <w:t>Whr</w:t>
            </w:r>
            <w:proofErr w:type="spellEnd"/>
            <w:r w:rsidRPr="00E11604">
              <w:rPr>
                <w:rFonts w:ascii="Arial Narrow" w:hAnsi="Arial Narrow" w:cs="Arial"/>
                <w:color w:val="000000" w:themeColor="text1"/>
                <w:sz w:val="18"/>
                <w:szCs w:val="18"/>
              </w:rPr>
              <w:t xml:space="preserve">, suportando autonomia de 7 horas. </w:t>
            </w:r>
          </w:p>
          <w:p w14:paraId="630FFA75" w14:textId="77777777" w:rsidR="006D7721" w:rsidRPr="00E11604" w:rsidRDefault="006D7721" w:rsidP="006E6BE9">
            <w:pPr>
              <w:jc w:val="both"/>
              <w:rPr>
                <w:rFonts w:ascii="Arial Narrow" w:hAnsi="Arial Narrow" w:cs="Arial"/>
                <w:color w:val="000000" w:themeColor="text1"/>
                <w:sz w:val="18"/>
                <w:szCs w:val="18"/>
              </w:rPr>
            </w:pPr>
            <w:r w:rsidRPr="00E11604">
              <w:rPr>
                <w:rFonts w:ascii="Arial Narrow" w:hAnsi="Arial Narrow" w:cs="Arial"/>
                <w:color w:val="000000" w:themeColor="text1"/>
                <w:sz w:val="18"/>
                <w:szCs w:val="18"/>
              </w:rPr>
              <w:t>Sistema operacional instalado para Microsoft Windows 11 Professional 64 bits, licenciado com ativação através da BIOS do computador.</w:t>
            </w:r>
          </w:p>
          <w:p w14:paraId="77084B91" w14:textId="77777777" w:rsidR="006D7721" w:rsidRPr="00E11604" w:rsidRDefault="006D7721" w:rsidP="006E6BE9">
            <w:pPr>
              <w:jc w:val="both"/>
              <w:rPr>
                <w:rFonts w:ascii="Arial Narrow" w:eastAsiaTheme="minorHAnsi" w:hAnsi="Arial Narrow" w:cs="Arial"/>
                <w:sz w:val="18"/>
                <w:szCs w:val="18"/>
                <w:lang w:eastAsia="en-US"/>
              </w:rPr>
            </w:pPr>
            <w:r w:rsidRPr="00E11604">
              <w:rPr>
                <w:rFonts w:ascii="Arial Narrow" w:hAnsi="Arial Narrow" w:cs="Arial"/>
                <w:color w:val="000000" w:themeColor="text1"/>
                <w:sz w:val="18"/>
                <w:szCs w:val="18"/>
              </w:rPr>
              <w:t xml:space="preserve">Garantia padrão do fabricante, por um período de 36(trinta e seis) meses e 12(doze) meses para bateria, com mão-de-obra de assistência técnica e serviço de suporte para reposição e reparo de peças danificadas por problemas de fabricação, </w:t>
            </w:r>
            <w:r w:rsidRPr="00E11604">
              <w:rPr>
                <w:rFonts w:ascii="Arial Narrow" w:hAnsi="Arial Narrow" w:cs="Arial"/>
                <w:color w:val="000000" w:themeColor="text1"/>
                <w:sz w:val="18"/>
                <w:szCs w:val="18"/>
              </w:rPr>
              <w:lastRenderedPageBreak/>
              <w:t xml:space="preserve">exceto para componentes de upgrade.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esta exigência visa a procedência e garantia total do equipamento pelo fabricante, apresentar comprovação do fabricante juntamente com a proposta. </w:t>
            </w:r>
          </w:p>
          <w:p w14:paraId="1447FD8D"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color w:val="000000" w:themeColor="text1"/>
                <w:sz w:val="18"/>
                <w:szCs w:val="18"/>
              </w:rPr>
              <w:t xml:space="preserve">O fabricante do computador devera possuir site na internet para downloads de drivers e dos softwares originais instalados na fábrica, bem como para verificação status de garantia vigente. </w:t>
            </w:r>
          </w:p>
          <w:p w14:paraId="28D6D813"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color w:val="000000" w:themeColor="text1"/>
                <w:sz w:val="18"/>
                <w:szCs w:val="18"/>
              </w:rPr>
              <w:t xml:space="preserve">O computador ofertado deverá estar enquadrado ou de acordo com as diretivas </w:t>
            </w:r>
            <w:proofErr w:type="spellStart"/>
            <w:r w:rsidRPr="00E11604">
              <w:rPr>
                <w:rFonts w:ascii="Arial Narrow" w:hAnsi="Arial Narrow" w:cs="Arial"/>
                <w:color w:val="000000" w:themeColor="text1"/>
                <w:sz w:val="18"/>
                <w:szCs w:val="18"/>
              </w:rPr>
              <w:t>RoHS</w:t>
            </w:r>
            <w:proofErr w:type="spellEnd"/>
            <w:r w:rsidRPr="00E11604">
              <w:rPr>
                <w:rFonts w:ascii="Arial Narrow" w:hAnsi="Arial Narrow" w:cs="Arial"/>
                <w:color w:val="000000" w:themeColor="text1"/>
                <w:sz w:val="18"/>
                <w:szCs w:val="18"/>
              </w:rPr>
              <w:t xml:space="preserve">, ENERGY STAR, EPEAT GOLD, TCO 9.0, certificação de qualidade Militar STD–810H, DMTF Board ou CIM e ser compatível com sistemas operacionais Windows, comprovado através da certificação HCL do respectivo desenvolvedor. </w:t>
            </w:r>
          </w:p>
          <w:p w14:paraId="552C202D" w14:textId="77777777" w:rsidR="006D7721" w:rsidRPr="00F3438A" w:rsidRDefault="006D7721" w:rsidP="006E6BE9">
            <w:pPr>
              <w:jc w:val="both"/>
              <w:rPr>
                <w:rFonts w:ascii="Arial Narrow" w:hAnsi="Arial Narrow" w:cs="Arial"/>
                <w:color w:val="000000" w:themeColor="text1"/>
                <w:sz w:val="18"/>
                <w:szCs w:val="18"/>
              </w:rPr>
            </w:pPr>
            <w:r w:rsidRPr="00E11604">
              <w:rPr>
                <w:rFonts w:ascii="Arial Narrow" w:hAnsi="Arial Narrow" w:cs="Arial"/>
                <w:color w:val="000000" w:themeColor="text1"/>
                <w:sz w:val="18"/>
                <w:szCs w:val="18"/>
              </w:rPr>
              <w:t xml:space="preserve">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 </w:t>
            </w:r>
          </w:p>
        </w:tc>
        <w:tc>
          <w:tcPr>
            <w:tcW w:w="1560" w:type="dxa"/>
          </w:tcPr>
          <w:p w14:paraId="18DB3EEF"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lastRenderedPageBreak/>
              <w:t xml:space="preserve">250R G9 (i5-1334U) + </w:t>
            </w:r>
            <w:proofErr w:type="spellStart"/>
            <w:r>
              <w:rPr>
                <w:rFonts w:ascii="Arial Narrow" w:hAnsi="Arial Narrow" w:cs="Arial"/>
                <w:sz w:val="18"/>
                <w:szCs w:val="18"/>
              </w:rPr>
              <w:t>Care</w:t>
            </w:r>
            <w:proofErr w:type="spellEnd"/>
            <w:r>
              <w:rPr>
                <w:rFonts w:ascii="Arial Narrow" w:hAnsi="Arial Narrow" w:cs="Arial"/>
                <w:sz w:val="18"/>
                <w:szCs w:val="18"/>
              </w:rPr>
              <w:t xml:space="preserve"> Pack – U9BA7E</w:t>
            </w:r>
          </w:p>
        </w:tc>
        <w:tc>
          <w:tcPr>
            <w:tcW w:w="1275" w:type="dxa"/>
          </w:tcPr>
          <w:p w14:paraId="2E0A0F79" w14:textId="77777777" w:rsidR="006D7721" w:rsidRPr="00E11604" w:rsidRDefault="006D7721" w:rsidP="006E6BE9">
            <w:pPr>
              <w:jc w:val="center"/>
              <w:rPr>
                <w:rFonts w:ascii="Arial" w:hAnsi="Arial" w:cs="Arial"/>
                <w:sz w:val="18"/>
                <w:szCs w:val="18"/>
              </w:rPr>
            </w:pPr>
            <w:r>
              <w:rPr>
                <w:rFonts w:ascii="Arial" w:hAnsi="Arial" w:cs="Arial"/>
                <w:sz w:val="18"/>
                <w:szCs w:val="18"/>
              </w:rPr>
              <w:t>5.097,00</w:t>
            </w:r>
          </w:p>
        </w:tc>
        <w:tc>
          <w:tcPr>
            <w:tcW w:w="1276" w:type="dxa"/>
          </w:tcPr>
          <w:p w14:paraId="530054B8" w14:textId="77777777" w:rsidR="006D7721" w:rsidRPr="00E11604" w:rsidRDefault="006D7721" w:rsidP="006E6BE9">
            <w:pPr>
              <w:jc w:val="center"/>
              <w:rPr>
                <w:rFonts w:ascii="Arial" w:hAnsi="Arial" w:cs="Arial"/>
                <w:sz w:val="18"/>
                <w:szCs w:val="18"/>
              </w:rPr>
            </w:pPr>
            <w:r>
              <w:rPr>
                <w:rFonts w:ascii="Arial" w:hAnsi="Arial" w:cs="Arial"/>
                <w:sz w:val="18"/>
                <w:szCs w:val="18"/>
              </w:rPr>
              <w:t>152.910,00</w:t>
            </w:r>
          </w:p>
        </w:tc>
      </w:tr>
      <w:tr w:rsidR="006D7721" w:rsidRPr="00E11604" w14:paraId="6D1E12D5" w14:textId="77777777" w:rsidTr="006D7721">
        <w:trPr>
          <w:trHeight w:val="180"/>
        </w:trPr>
        <w:tc>
          <w:tcPr>
            <w:tcW w:w="9214" w:type="dxa"/>
            <w:gridSpan w:val="6"/>
          </w:tcPr>
          <w:p w14:paraId="11743519" w14:textId="77777777" w:rsidR="006D7721" w:rsidRPr="00F3438A" w:rsidRDefault="006D7721" w:rsidP="006E6BE9">
            <w:pPr>
              <w:jc w:val="right"/>
              <w:rPr>
                <w:rFonts w:ascii="Arial" w:hAnsi="Arial" w:cs="Arial"/>
                <w:b/>
                <w:bCs/>
                <w:sz w:val="18"/>
                <w:szCs w:val="18"/>
              </w:rPr>
            </w:pPr>
            <w:r w:rsidRPr="00F3438A">
              <w:rPr>
                <w:rFonts w:ascii="Arial" w:hAnsi="Arial" w:cs="Arial"/>
                <w:b/>
                <w:bCs/>
                <w:sz w:val="18"/>
                <w:szCs w:val="18"/>
              </w:rPr>
              <w:t>VALOR TOTAL DE ATÉ R$</w:t>
            </w:r>
          </w:p>
        </w:tc>
        <w:tc>
          <w:tcPr>
            <w:tcW w:w="1276" w:type="dxa"/>
          </w:tcPr>
          <w:p w14:paraId="3225BF06" w14:textId="77777777" w:rsidR="006D7721" w:rsidRPr="00F3438A" w:rsidRDefault="006D7721" w:rsidP="006E6BE9">
            <w:pPr>
              <w:jc w:val="center"/>
              <w:rPr>
                <w:rFonts w:ascii="Arial" w:hAnsi="Arial" w:cs="Arial"/>
                <w:b/>
                <w:bCs/>
                <w:sz w:val="18"/>
                <w:szCs w:val="18"/>
              </w:rPr>
            </w:pPr>
            <w:r w:rsidRPr="00F3438A">
              <w:rPr>
                <w:rFonts w:ascii="Arial" w:hAnsi="Arial" w:cs="Arial"/>
                <w:b/>
                <w:bCs/>
                <w:sz w:val="18"/>
                <w:szCs w:val="18"/>
              </w:rPr>
              <w:t>339.210,00</w:t>
            </w:r>
          </w:p>
        </w:tc>
      </w:tr>
    </w:tbl>
    <w:p w14:paraId="35C5646C" w14:textId="77777777" w:rsidR="006D7721" w:rsidRPr="00E11604" w:rsidRDefault="006D7721" w:rsidP="006D7721">
      <w:pPr>
        <w:tabs>
          <w:tab w:val="left" w:pos="0"/>
        </w:tabs>
        <w:jc w:val="both"/>
        <w:rPr>
          <w:rFonts w:ascii="Arial Narrow" w:hAnsi="Arial Narrow" w:cs="Arial"/>
          <w:sz w:val="18"/>
          <w:szCs w:val="18"/>
        </w:rPr>
      </w:pPr>
    </w:p>
    <w:p w14:paraId="70AA6490" w14:textId="77777777" w:rsidR="006D7721" w:rsidRDefault="006D7721" w:rsidP="006D7721">
      <w:pPr>
        <w:shd w:val="clear" w:color="auto" w:fill="FFFFFF" w:themeFill="background1"/>
        <w:rPr>
          <w:sz w:val="16"/>
          <w:szCs w:val="16"/>
        </w:rPr>
      </w:pPr>
    </w:p>
    <w:tbl>
      <w:tblPr>
        <w:tblW w:w="1049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567"/>
        <w:gridCol w:w="992"/>
        <w:gridCol w:w="4252"/>
        <w:gridCol w:w="1560"/>
        <w:gridCol w:w="1275"/>
        <w:gridCol w:w="1276"/>
      </w:tblGrid>
      <w:tr w:rsidR="006D7721" w:rsidRPr="00E11604" w14:paraId="75FD0501" w14:textId="77777777" w:rsidTr="006E6BE9">
        <w:trPr>
          <w:cantSplit/>
          <w:trHeight w:val="207"/>
        </w:trPr>
        <w:tc>
          <w:tcPr>
            <w:tcW w:w="10490" w:type="dxa"/>
            <w:gridSpan w:val="7"/>
            <w:tcBorders>
              <w:right w:val="single" w:sz="4" w:space="0" w:color="auto"/>
            </w:tcBorders>
          </w:tcPr>
          <w:p w14:paraId="53E0E6A4" w14:textId="77777777" w:rsidR="006D7721" w:rsidRPr="009467BD" w:rsidRDefault="006D7721" w:rsidP="006E6BE9">
            <w:pPr>
              <w:spacing w:after="200" w:line="276" w:lineRule="auto"/>
              <w:jc w:val="center"/>
              <w:rPr>
                <w:rFonts w:ascii="Arial Narrow" w:hAnsi="Arial Narrow"/>
                <w:b/>
                <w:bCs/>
                <w:sz w:val="18"/>
                <w:szCs w:val="18"/>
              </w:rPr>
            </w:pPr>
            <w:r>
              <w:rPr>
                <w:rFonts w:ascii="Arial Narrow" w:hAnsi="Arial Narrow"/>
                <w:b/>
                <w:bCs/>
                <w:sz w:val="18"/>
                <w:szCs w:val="18"/>
              </w:rPr>
              <w:t>THAINA SCHUMACHER ME CNPJ Nº 22.491.067/0001-09</w:t>
            </w:r>
          </w:p>
        </w:tc>
      </w:tr>
      <w:tr w:rsidR="006D7721" w:rsidRPr="00D3207A" w14:paraId="0A69CE28" w14:textId="77777777" w:rsidTr="006E6BE9">
        <w:trPr>
          <w:cantSplit/>
          <w:trHeight w:val="207"/>
        </w:trPr>
        <w:tc>
          <w:tcPr>
            <w:tcW w:w="568" w:type="dxa"/>
            <w:vMerge w:val="restart"/>
          </w:tcPr>
          <w:p w14:paraId="06B5F8FE" w14:textId="77777777" w:rsidR="006D7721" w:rsidRPr="00D3207A" w:rsidRDefault="006D7721" w:rsidP="006E6BE9">
            <w:pPr>
              <w:pStyle w:val="Cabealho"/>
              <w:tabs>
                <w:tab w:val="left" w:pos="708"/>
              </w:tabs>
              <w:jc w:val="center"/>
              <w:rPr>
                <w:rFonts w:ascii="Arial Narrow" w:hAnsi="Arial Narrow"/>
                <w:b/>
                <w:sz w:val="18"/>
                <w:szCs w:val="18"/>
              </w:rPr>
            </w:pPr>
            <w:r w:rsidRPr="00D3207A">
              <w:rPr>
                <w:rFonts w:ascii="Arial Narrow" w:hAnsi="Arial Narrow"/>
                <w:b/>
                <w:sz w:val="18"/>
                <w:szCs w:val="18"/>
              </w:rPr>
              <w:t>ITEM</w:t>
            </w:r>
          </w:p>
        </w:tc>
        <w:tc>
          <w:tcPr>
            <w:tcW w:w="567" w:type="dxa"/>
            <w:vMerge w:val="restart"/>
          </w:tcPr>
          <w:p w14:paraId="0E1DE50B" w14:textId="77777777" w:rsidR="006D7721" w:rsidRPr="00D3207A" w:rsidRDefault="006D7721" w:rsidP="006E6BE9">
            <w:pPr>
              <w:jc w:val="center"/>
              <w:rPr>
                <w:rFonts w:ascii="Arial Narrow" w:hAnsi="Arial Narrow"/>
                <w:b/>
                <w:sz w:val="18"/>
                <w:szCs w:val="18"/>
              </w:rPr>
            </w:pPr>
            <w:r w:rsidRPr="00D3207A">
              <w:rPr>
                <w:rFonts w:ascii="Arial Narrow" w:hAnsi="Arial Narrow"/>
                <w:b/>
                <w:sz w:val="18"/>
                <w:szCs w:val="18"/>
              </w:rPr>
              <w:t>UN</w:t>
            </w:r>
          </w:p>
        </w:tc>
        <w:tc>
          <w:tcPr>
            <w:tcW w:w="992" w:type="dxa"/>
            <w:vMerge w:val="restart"/>
          </w:tcPr>
          <w:p w14:paraId="2BE89663" w14:textId="77777777" w:rsidR="006D7721" w:rsidRPr="00D3207A" w:rsidRDefault="006D7721" w:rsidP="006E6BE9">
            <w:pPr>
              <w:ind w:right="-37"/>
              <w:jc w:val="center"/>
              <w:rPr>
                <w:rFonts w:ascii="Arial Narrow" w:hAnsi="Arial Narrow"/>
                <w:b/>
                <w:sz w:val="18"/>
                <w:szCs w:val="18"/>
              </w:rPr>
            </w:pPr>
            <w:r w:rsidRPr="00D3207A">
              <w:rPr>
                <w:rFonts w:ascii="Arial Narrow" w:hAnsi="Arial Narrow"/>
                <w:b/>
                <w:sz w:val="18"/>
                <w:szCs w:val="18"/>
              </w:rPr>
              <w:t>QUANT. ESTIMADA</w:t>
            </w:r>
          </w:p>
        </w:tc>
        <w:tc>
          <w:tcPr>
            <w:tcW w:w="4252" w:type="dxa"/>
            <w:vMerge w:val="restart"/>
          </w:tcPr>
          <w:p w14:paraId="14DE2112" w14:textId="77777777" w:rsidR="006D7721" w:rsidRPr="00D3207A" w:rsidRDefault="006D7721" w:rsidP="006E6BE9">
            <w:pPr>
              <w:jc w:val="center"/>
              <w:rPr>
                <w:rFonts w:ascii="Arial Narrow" w:hAnsi="Arial Narrow"/>
                <w:b/>
                <w:sz w:val="18"/>
                <w:szCs w:val="18"/>
              </w:rPr>
            </w:pPr>
            <w:r w:rsidRPr="00D3207A">
              <w:rPr>
                <w:rFonts w:ascii="Arial Narrow" w:hAnsi="Arial Narrow"/>
                <w:b/>
                <w:sz w:val="18"/>
                <w:szCs w:val="18"/>
              </w:rPr>
              <w:t>DESCRIÇÃO</w:t>
            </w:r>
          </w:p>
        </w:tc>
        <w:tc>
          <w:tcPr>
            <w:tcW w:w="1560" w:type="dxa"/>
            <w:vMerge w:val="restart"/>
          </w:tcPr>
          <w:p w14:paraId="28A75F7F" w14:textId="77777777" w:rsidR="006D7721" w:rsidRPr="00D3207A" w:rsidRDefault="006D7721" w:rsidP="006E6BE9">
            <w:pPr>
              <w:jc w:val="center"/>
              <w:rPr>
                <w:rFonts w:ascii="Arial Narrow" w:hAnsi="Arial Narrow"/>
                <w:b/>
                <w:sz w:val="18"/>
                <w:szCs w:val="18"/>
              </w:rPr>
            </w:pPr>
            <w:r w:rsidRPr="00D3207A">
              <w:rPr>
                <w:rFonts w:ascii="Arial Narrow" w:hAnsi="Arial Narrow"/>
                <w:b/>
                <w:sz w:val="18"/>
                <w:szCs w:val="18"/>
              </w:rPr>
              <w:t>MARCA/MODELO</w:t>
            </w:r>
          </w:p>
        </w:tc>
        <w:tc>
          <w:tcPr>
            <w:tcW w:w="2551" w:type="dxa"/>
            <w:gridSpan w:val="2"/>
            <w:tcBorders>
              <w:top w:val="single" w:sz="4" w:space="0" w:color="auto"/>
              <w:bottom w:val="single" w:sz="4" w:space="0" w:color="auto"/>
              <w:right w:val="single" w:sz="4" w:space="0" w:color="auto"/>
            </w:tcBorders>
          </w:tcPr>
          <w:p w14:paraId="38074834" w14:textId="77777777" w:rsidR="006D7721" w:rsidRPr="00D3207A" w:rsidRDefault="006D7721" w:rsidP="006E6BE9">
            <w:pPr>
              <w:spacing w:after="200" w:line="276" w:lineRule="auto"/>
              <w:jc w:val="center"/>
              <w:rPr>
                <w:rFonts w:ascii="Arial Narrow" w:hAnsi="Arial Narrow"/>
                <w:b/>
                <w:bCs/>
                <w:sz w:val="18"/>
                <w:szCs w:val="18"/>
              </w:rPr>
            </w:pPr>
            <w:r w:rsidRPr="00D3207A">
              <w:rPr>
                <w:rFonts w:ascii="Arial Narrow" w:hAnsi="Arial Narrow"/>
                <w:b/>
                <w:bCs/>
                <w:sz w:val="18"/>
                <w:szCs w:val="18"/>
              </w:rPr>
              <w:t>VALOR R$</w:t>
            </w:r>
          </w:p>
        </w:tc>
      </w:tr>
      <w:tr w:rsidR="006D7721" w:rsidRPr="00D3207A" w14:paraId="66D2FC98" w14:textId="77777777" w:rsidTr="006E6BE9">
        <w:trPr>
          <w:cantSplit/>
          <w:trHeight w:val="40"/>
        </w:trPr>
        <w:tc>
          <w:tcPr>
            <w:tcW w:w="568" w:type="dxa"/>
            <w:vMerge/>
            <w:vAlign w:val="center"/>
          </w:tcPr>
          <w:p w14:paraId="18169127" w14:textId="77777777" w:rsidR="006D7721" w:rsidRPr="00D3207A" w:rsidRDefault="006D7721" w:rsidP="006E6BE9">
            <w:pPr>
              <w:jc w:val="both"/>
              <w:rPr>
                <w:rFonts w:ascii="Arial Narrow" w:hAnsi="Arial Narrow"/>
                <w:b/>
                <w:sz w:val="18"/>
                <w:szCs w:val="18"/>
              </w:rPr>
            </w:pPr>
          </w:p>
        </w:tc>
        <w:tc>
          <w:tcPr>
            <w:tcW w:w="567" w:type="dxa"/>
            <w:vMerge/>
            <w:vAlign w:val="center"/>
          </w:tcPr>
          <w:p w14:paraId="34CB369F" w14:textId="77777777" w:rsidR="006D7721" w:rsidRPr="00D3207A" w:rsidRDefault="006D7721" w:rsidP="006E6BE9">
            <w:pPr>
              <w:jc w:val="both"/>
              <w:rPr>
                <w:rFonts w:ascii="Arial Narrow" w:hAnsi="Arial Narrow"/>
                <w:b/>
                <w:sz w:val="18"/>
                <w:szCs w:val="18"/>
              </w:rPr>
            </w:pPr>
          </w:p>
        </w:tc>
        <w:tc>
          <w:tcPr>
            <w:tcW w:w="992" w:type="dxa"/>
            <w:vMerge/>
            <w:vAlign w:val="center"/>
          </w:tcPr>
          <w:p w14:paraId="72FB471A" w14:textId="77777777" w:rsidR="006D7721" w:rsidRPr="00D3207A" w:rsidRDefault="006D7721" w:rsidP="006E6BE9">
            <w:pPr>
              <w:jc w:val="both"/>
              <w:rPr>
                <w:rFonts w:ascii="Arial Narrow" w:hAnsi="Arial Narrow"/>
                <w:b/>
                <w:sz w:val="18"/>
                <w:szCs w:val="18"/>
              </w:rPr>
            </w:pPr>
          </w:p>
        </w:tc>
        <w:tc>
          <w:tcPr>
            <w:tcW w:w="4252" w:type="dxa"/>
            <w:vMerge/>
            <w:vAlign w:val="center"/>
          </w:tcPr>
          <w:p w14:paraId="2CE3AC61" w14:textId="77777777" w:rsidR="006D7721" w:rsidRPr="00D3207A" w:rsidRDefault="006D7721" w:rsidP="006E6BE9">
            <w:pPr>
              <w:jc w:val="both"/>
              <w:rPr>
                <w:rFonts w:ascii="Arial Narrow" w:hAnsi="Arial Narrow"/>
                <w:b/>
                <w:sz w:val="18"/>
                <w:szCs w:val="18"/>
              </w:rPr>
            </w:pPr>
          </w:p>
        </w:tc>
        <w:tc>
          <w:tcPr>
            <w:tcW w:w="1560" w:type="dxa"/>
            <w:vMerge/>
            <w:vAlign w:val="center"/>
          </w:tcPr>
          <w:p w14:paraId="3558C980" w14:textId="77777777" w:rsidR="006D7721" w:rsidRPr="00D3207A" w:rsidRDefault="006D7721" w:rsidP="006E6BE9">
            <w:pPr>
              <w:jc w:val="both"/>
              <w:rPr>
                <w:rFonts w:ascii="Arial Narrow" w:hAnsi="Arial Narrow"/>
                <w:b/>
                <w:sz w:val="18"/>
                <w:szCs w:val="18"/>
              </w:rPr>
            </w:pPr>
          </w:p>
        </w:tc>
        <w:tc>
          <w:tcPr>
            <w:tcW w:w="1275" w:type="dxa"/>
          </w:tcPr>
          <w:p w14:paraId="2A36F92F" w14:textId="77777777" w:rsidR="006D7721" w:rsidRPr="00D3207A" w:rsidRDefault="006D7721" w:rsidP="006E6BE9">
            <w:pPr>
              <w:ind w:left="260"/>
              <w:jc w:val="both"/>
              <w:rPr>
                <w:rFonts w:ascii="Arial Narrow" w:hAnsi="Arial Narrow"/>
                <w:b/>
                <w:sz w:val="18"/>
                <w:szCs w:val="18"/>
              </w:rPr>
            </w:pPr>
            <w:r w:rsidRPr="00D3207A">
              <w:rPr>
                <w:rFonts w:ascii="Arial Narrow" w:hAnsi="Arial Narrow"/>
                <w:b/>
                <w:sz w:val="18"/>
                <w:szCs w:val="18"/>
              </w:rPr>
              <w:t>UNIT.</w:t>
            </w:r>
          </w:p>
        </w:tc>
        <w:tc>
          <w:tcPr>
            <w:tcW w:w="1276" w:type="dxa"/>
          </w:tcPr>
          <w:p w14:paraId="1A025712" w14:textId="77777777" w:rsidR="006D7721" w:rsidRPr="00D3207A" w:rsidRDefault="006D7721" w:rsidP="006E6BE9">
            <w:pPr>
              <w:jc w:val="both"/>
              <w:rPr>
                <w:rFonts w:ascii="Arial Narrow" w:hAnsi="Arial Narrow"/>
                <w:b/>
                <w:sz w:val="18"/>
                <w:szCs w:val="18"/>
              </w:rPr>
            </w:pPr>
            <w:r w:rsidRPr="00D3207A">
              <w:rPr>
                <w:rFonts w:ascii="Arial Narrow" w:hAnsi="Arial Narrow"/>
                <w:b/>
                <w:sz w:val="18"/>
                <w:szCs w:val="18"/>
              </w:rPr>
              <w:t xml:space="preserve">          TOTAL</w:t>
            </w:r>
          </w:p>
        </w:tc>
      </w:tr>
      <w:tr w:rsidR="006D7721" w:rsidRPr="00D3207A" w14:paraId="48DB3BC2" w14:textId="77777777" w:rsidTr="006E6BE9">
        <w:trPr>
          <w:trHeight w:val="180"/>
        </w:trPr>
        <w:tc>
          <w:tcPr>
            <w:tcW w:w="568" w:type="dxa"/>
          </w:tcPr>
          <w:p w14:paraId="47312FC1" w14:textId="77777777" w:rsidR="006D7721" w:rsidRPr="00D3207A" w:rsidRDefault="006D7721" w:rsidP="006E6BE9">
            <w:pPr>
              <w:jc w:val="both"/>
              <w:textAlignment w:val="center"/>
              <w:rPr>
                <w:rFonts w:ascii="Arial Narrow" w:hAnsi="Arial Narrow" w:cs="Arial"/>
                <w:sz w:val="18"/>
                <w:szCs w:val="18"/>
              </w:rPr>
            </w:pPr>
            <w:r w:rsidRPr="00D3207A">
              <w:rPr>
                <w:rFonts w:ascii="Arial Narrow" w:hAnsi="Arial Narrow" w:cs="Arial"/>
                <w:sz w:val="18"/>
                <w:szCs w:val="18"/>
              </w:rPr>
              <w:t>01</w:t>
            </w:r>
          </w:p>
        </w:tc>
        <w:tc>
          <w:tcPr>
            <w:tcW w:w="567" w:type="dxa"/>
          </w:tcPr>
          <w:p w14:paraId="4501E577" w14:textId="77777777" w:rsidR="006D7721" w:rsidRPr="00D3207A" w:rsidRDefault="006D7721" w:rsidP="006E6BE9">
            <w:pPr>
              <w:pStyle w:val="TableParagraph"/>
              <w:ind w:left="129" w:right="103"/>
              <w:jc w:val="both"/>
              <w:rPr>
                <w:rFonts w:ascii="Arial Narrow" w:hAnsi="Arial Narrow" w:cs="Arial"/>
                <w:sz w:val="18"/>
                <w:szCs w:val="18"/>
              </w:rPr>
            </w:pPr>
            <w:r w:rsidRPr="00D3207A">
              <w:rPr>
                <w:rFonts w:ascii="Arial Narrow" w:hAnsi="Arial Narrow" w:cs="Arial"/>
                <w:sz w:val="18"/>
                <w:szCs w:val="18"/>
              </w:rPr>
              <w:t>Un</w:t>
            </w:r>
          </w:p>
        </w:tc>
        <w:tc>
          <w:tcPr>
            <w:tcW w:w="992" w:type="dxa"/>
          </w:tcPr>
          <w:p w14:paraId="74CCE4B6" w14:textId="77777777" w:rsidR="006D7721" w:rsidRPr="00D3207A" w:rsidRDefault="006D7721" w:rsidP="006E6BE9">
            <w:pPr>
              <w:pStyle w:val="TableParagraph"/>
              <w:tabs>
                <w:tab w:val="left" w:pos="858"/>
              </w:tabs>
              <w:jc w:val="both"/>
              <w:rPr>
                <w:rFonts w:ascii="Arial Narrow" w:hAnsi="Arial Narrow" w:cs="Arial"/>
                <w:b/>
                <w:bCs/>
                <w:sz w:val="18"/>
                <w:szCs w:val="18"/>
              </w:rPr>
            </w:pPr>
            <w:r w:rsidRPr="00D3207A">
              <w:rPr>
                <w:rFonts w:ascii="Arial Narrow" w:hAnsi="Arial Narrow" w:cs="Arial"/>
                <w:b/>
                <w:bCs/>
                <w:sz w:val="18"/>
                <w:szCs w:val="18"/>
              </w:rPr>
              <w:t>15</w:t>
            </w:r>
          </w:p>
        </w:tc>
        <w:tc>
          <w:tcPr>
            <w:tcW w:w="4252" w:type="dxa"/>
          </w:tcPr>
          <w:p w14:paraId="736F1C31" w14:textId="77777777" w:rsidR="006D7721" w:rsidRPr="00D3207A" w:rsidRDefault="006D7721" w:rsidP="006E6BE9">
            <w:pPr>
              <w:pStyle w:val="TableParagraph"/>
              <w:ind w:left="0"/>
              <w:jc w:val="both"/>
              <w:rPr>
                <w:rFonts w:ascii="Arial Narrow" w:hAnsi="Arial Narrow" w:cs="Arial"/>
                <w:sz w:val="18"/>
                <w:szCs w:val="18"/>
              </w:rPr>
            </w:pPr>
            <w:r w:rsidRPr="00D3207A">
              <w:rPr>
                <w:rFonts w:ascii="Arial Narrow" w:hAnsi="Arial Narrow" w:cs="Arial"/>
                <w:b/>
                <w:bCs/>
                <w:sz w:val="18"/>
                <w:szCs w:val="18"/>
              </w:rPr>
              <w:t>LICENÇA DE USO DO SOFTWARE MICROSOFT OFFICE - HOME &amp; BUSINESS 2024 64 BITS</w:t>
            </w:r>
            <w:r w:rsidRPr="00D3207A">
              <w:rPr>
                <w:rFonts w:ascii="Arial Narrow" w:hAnsi="Arial Narrow" w:cs="Arial"/>
                <w:sz w:val="18"/>
                <w:szCs w:val="18"/>
              </w:rPr>
              <w:t xml:space="preserve">: Microsoft Office Home </w:t>
            </w:r>
            <w:proofErr w:type="spellStart"/>
            <w:r w:rsidRPr="00D3207A">
              <w:rPr>
                <w:rFonts w:ascii="Arial Narrow" w:hAnsi="Arial Narrow" w:cs="Arial"/>
                <w:sz w:val="18"/>
                <w:szCs w:val="18"/>
              </w:rPr>
              <w:t>and</w:t>
            </w:r>
            <w:proofErr w:type="spellEnd"/>
            <w:r w:rsidRPr="00D3207A">
              <w:rPr>
                <w:rFonts w:ascii="Arial Narrow" w:hAnsi="Arial Narrow" w:cs="Arial"/>
                <w:sz w:val="18"/>
                <w:szCs w:val="18"/>
              </w:rPr>
              <w:t xml:space="preserve"> Business 2024 ESD Download (Word, Excel, Powerpoint e Outlook) 64 bits. Idioma: Português Brasileiro. Validade de uso: Perpétua</w:t>
            </w:r>
          </w:p>
        </w:tc>
        <w:tc>
          <w:tcPr>
            <w:tcW w:w="1560" w:type="dxa"/>
          </w:tcPr>
          <w:p w14:paraId="08996A3B" w14:textId="77777777" w:rsidR="006D7721" w:rsidRPr="00D3207A" w:rsidRDefault="006D7721" w:rsidP="006E6BE9">
            <w:pPr>
              <w:jc w:val="both"/>
              <w:rPr>
                <w:rFonts w:ascii="Arial Narrow" w:hAnsi="Arial Narrow" w:cs="Arial"/>
                <w:sz w:val="18"/>
                <w:szCs w:val="18"/>
              </w:rPr>
            </w:pPr>
            <w:r>
              <w:rPr>
                <w:rFonts w:ascii="Arial Narrow" w:hAnsi="Arial Narrow" w:cs="Arial"/>
                <w:sz w:val="18"/>
                <w:szCs w:val="18"/>
              </w:rPr>
              <w:t>MICROSOFT/HOME AND BUSINESS 2024 ESD</w:t>
            </w:r>
          </w:p>
        </w:tc>
        <w:tc>
          <w:tcPr>
            <w:tcW w:w="1275" w:type="dxa"/>
          </w:tcPr>
          <w:p w14:paraId="008D189A" w14:textId="77777777" w:rsidR="006D7721" w:rsidRPr="00D3207A" w:rsidRDefault="006D7721" w:rsidP="006E6BE9">
            <w:pPr>
              <w:jc w:val="center"/>
              <w:rPr>
                <w:rFonts w:ascii="Arial Narrow" w:hAnsi="Arial Narrow" w:cs="Arial"/>
                <w:sz w:val="18"/>
                <w:szCs w:val="18"/>
              </w:rPr>
            </w:pPr>
            <w:r w:rsidRPr="00D3207A">
              <w:rPr>
                <w:rFonts w:ascii="Arial Narrow" w:hAnsi="Arial Narrow" w:cs="Arial"/>
                <w:sz w:val="18"/>
                <w:szCs w:val="18"/>
              </w:rPr>
              <w:t>1.589,00</w:t>
            </w:r>
          </w:p>
        </w:tc>
        <w:tc>
          <w:tcPr>
            <w:tcW w:w="1276" w:type="dxa"/>
          </w:tcPr>
          <w:p w14:paraId="3FF58424" w14:textId="77777777" w:rsidR="006D7721" w:rsidRPr="00D3207A" w:rsidRDefault="006D7721" w:rsidP="006E6BE9">
            <w:pPr>
              <w:jc w:val="center"/>
              <w:rPr>
                <w:rFonts w:ascii="Arial Narrow" w:hAnsi="Arial Narrow" w:cs="Arial"/>
                <w:sz w:val="18"/>
                <w:szCs w:val="18"/>
              </w:rPr>
            </w:pPr>
            <w:r w:rsidRPr="00D3207A">
              <w:rPr>
                <w:rFonts w:ascii="Arial Narrow" w:hAnsi="Arial Narrow" w:cs="Arial"/>
                <w:sz w:val="18"/>
                <w:szCs w:val="18"/>
              </w:rPr>
              <w:t>23.835,00</w:t>
            </w:r>
          </w:p>
        </w:tc>
      </w:tr>
      <w:tr w:rsidR="006D7721" w:rsidRPr="00D3207A" w14:paraId="1D41852D" w14:textId="77777777" w:rsidTr="006E6BE9">
        <w:trPr>
          <w:trHeight w:val="180"/>
        </w:trPr>
        <w:tc>
          <w:tcPr>
            <w:tcW w:w="568" w:type="dxa"/>
          </w:tcPr>
          <w:p w14:paraId="1D906F40" w14:textId="77777777" w:rsidR="006D7721" w:rsidRPr="00D3207A" w:rsidRDefault="006D7721" w:rsidP="006E6BE9">
            <w:pPr>
              <w:jc w:val="both"/>
              <w:textAlignment w:val="center"/>
              <w:rPr>
                <w:rFonts w:ascii="Arial Narrow" w:eastAsia="SimSun" w:hAnsi="Arial Narrow" w:cs="Arial"/>
                <w:color w:val="000000"/>
                <w:sz w:val="18"/>
                <w:szCs w:val="18"/>
                <w:lang w:eastAsia="zh-CN" w:bidi="ar"/>
              </w:rPr>
            </w:pPr>
            <w:r w:rsidRPr="00D3207A">
              <w:rPr>
                <w:rFonts w:ascii="Arial Narrow" w:eastAsia="SimSun" w:hAnsi="Arial Narrow" w:cs="Arial"/>
                <w:color w:val="000000"/>
                <w:sz w:val="18"/>
                <w:szCs w:val="18"/>
                <w:lang w:eastAsia="zh-CN" w:bidi="ar"/>
              </w:rPr>
              <w:t>07</w:t>
            </w:r>
          </w:p>
          <w:p w14:paraId="4908A1B2" w14:textId="77777777" w:rsidR="006D7721" w:rsidRPr="00D3207A" w:rsidRDefault="006D7721" w:rsidP="006E6BE9">
            <w:pPr>
              <w:jc w:val="both"/>
              <w:textAlignment w:val="center"/>
              <w:rPr>
                <w:rFonts w:ascii="Arial Narrow" w:eastAsia="SimSun" w:hAnsi="Arial Narrow" w:cs="Arial"/>
                <w:color w:val="000000"/>
                <w:sz w:val="18"/>
                <w:szCs w:val="18"/>
                <w:lang w:eastAsia="zh-CN" w:bidi="ar"/>
              </w:rPr>
            </w:pPr>
          </w:p>
          <w:p w14:paraId="6B301363" w14:textId="77777777" w:rsidR="006D7721" w:rsidRPr="00D3207A" w:rsidRDefault="006D7721" w:rsidP="006E6BE9">
            <w:pPr>
              <w:jc w:val="both"/>
              <w:textAlignment w:val="center"/>
              <w:rPr>
                <w:rFonts w:ascii="Arial Narrow" w:eastAsia="SimSun" w:hAnsi="Arial Narrow" w:cs="Arial"/>
                <w:color w:val="000000"/>
                <w:sz w:val="18"/>
                <w:szCs w:val="18"/>
                <w:lang w:eastAsia="zh-CN" w:bidi="ar"/>
              </w:rPr>
            </w:pPr>
          </w:p>
          <w:p w14:paraId="2E64A21F" w14:textId="77777777" w:rsidR="006D7721" w:rsidRPr="00D3207A" w:rsidRDefault="006D7721" w:rsidP="006E6BE9">
            <w:pPr>
              <w:jc w:val="both"/>
              <w:textAlignment w:val="center"/>
              <w:rPr>
                <w:rFonts w:ascii="Arial Narrow" w:eastAsia="SimSun" w:hAnsi="Arial Narrow" w:cs="Arial"/>
                <w:color w:val="000000"/>
                <w:sz w:val="18"/>
                <w:szCs w:val="18"/>
                <w:lang w:eastAsia="zh-CN" w:bidi="ar"/>
              </w:rPr>
            </w:pPr>
          </w:p>
          <w:p w14:paraId="65AC3B21" w14:textId="77777777" w:rsidR="006D7721" w:rsidRPr="00D3207A" w:rsidRDefault="006D7721" w:rsidP="006E6BE9">
            <w:pPr>
              <w:jc w:val="both"/>
              <w:textAlignment w:val="center"/>
              <w:rPr>
                <w:rFonts w:ascii="Arial Narrow" w:eastAsia="SimSun" w:hAnsi="Arial Narrow" w:cs="Arial"/>
                <w:color w:val="000000"/>
                <w:sz w:val="18"/>
                <w:szCs w:val="18"/>
                <w:lang w:eastAsia="zh-CN" w:bidi="ar"/>
              </w:rPr>
            </w:pPr>
          </w:p>
        </w:tc>
        <w:tc>
          <w:tcPr>
            <w:tcW w:w="567" w:type="dxa"/>
          </w:tcPr>
          <w:p w14:paraId="1B653FDA" w14:textId="77777777" w:rsidR="006D7721" w:rsidRPr="00D3207A" w:rsidRDefault="006D7721" w:rsidP="006E6BE9">
            <w:pPr>
              <w:pStyle w:val="TableParagraph"/>
              <w:ind w:left="129" w:right="103"/>
              <w:jc w:val="both"/>
              <w:rPr>
                <w:rFonts w:ascii="Arial Narrow" w:hAnsi="Arial Narrow" w:cs="Arial"/>
                <w:sz w:val="18"/>
                <w:szCs w:val="18"/>
              </w:rPr>
            </w:pPr>
            <w:r w:rsidRPr="00D3207A">
              <w:rPr>
                <w:rFonts w:ascii="Arial Narrow" w:hAnsi="Arial Narrow" w:cs="Arial"/>
                <w:sz w:val="18"/>
                <w:szCs w:val="18"/>
              </w:rPr>
              <w:t>Un</w:t>
            </w:r>
          </w:p>
        </w:tc>
        <w:tc>
          <w:tcPr>
            <w:tcW w:w="992" w:type="dxa"/>
          </w:tcPr>
          <w:p w14:paraId="164F4007" w14:textId="77777777" w:rsidR="006D7721" w:rsidRPr="00D3207A" w:rsidRDefault="006D7721" w:rsidP="006E6BE9">
            <w:pPr>
              <w:pStyle w:val="TableParagraph"/>
              <w:jc w:val="both"/>
              <w:rPr>
                <w:rFonts w:ascii="Arial Narrow" w:hAnsi="Arial Narrow" w:cs="Arial"/>
                <w:b/>
                <w:bCs/>
                <w:sz w:val="18"/>
                <w:szCs w:val="18"/>
              </w:rPr>
            </w:pPr>
            <w:r w:rsidRPr="00D3207A">
              <w:rPr>
                <w:rFonts w:ascii="Arial Narrow" w:hAnsi="Arial Narrow" w:cs="Arial"/>
                <w:b/>
                <w:bCs/>
                <w:sz w:val="18"/>
                <w:szCs w:val="18"/>
              </w:rPr>
              <w:t>03</w:t>
            </w:r>
          </w:p>
        </w:tc>
        <w:tc>
          <w:tcPr>
            <w:tcW w:w="4252" w:type="dxa"/>
          </w:tcPr>
          <w:p w14:paraId="7957F800" w14:textId="77777777" w:rsidR="006D7721" w:rsidRPr="00D3207A" w:rsidRDefault="006D7721" w:rsidP="006E6BE9">
            <w:pPr>
              <w:pStyle w:val="TableParagraph"/>
              <w:ind w:left="0" w:right="39"/>
              <w:jc w:val="both"/>
              <w:rPr>
                <w:rFonts w:ascii="Arial Narrow" w:hAnsi="Arial Narrow" w:cs="Arial"/>
                <w:sz w:val="18"/>
                <w:szCs w:val="18"/>
              </w:rPr>
            </w:pPr>
            <w:r w:rsidRPr="00D3207A">
              <w:rPr>
                <w:rFonts w:ascii="Arial Narrow" w:hAnsi="Arial Narrow" w:cs="Arial"/>
                <w:b/>
                <w:bCs/>
                <w:sz w:val="18"/>
                <w:szCs w:val="18"/>
              </w:rPr>
              <w:t xml:space="preserve">SSD 480GB </w:t>
            </w:r>
          </w:p>
          <w:p w14:paraId="3ED1FF54" w14:textId="77777777" w:rsidR="006D7721" w:rsidRPr="00D3207A" w:rsidRDefault="006D7721" w:rsidP="006E6BE9">
            <w:pPr>
              <w:pStyle w:val="TableParagraph"/>
              <w:ind w:left="0" w:right="39"/>
              <w:jc w:val="both"/>
              <w:rPr>
                <w:rFonts w:ascii="Arial Narrow" w:hAnsi="Arial Narrow" w:cs="Arial"/>
                <w:sz w:val="18"/>
                <w:szCs w:val="18"/>
              </w:rPr>
            </w:pPr>
            <w:r w:rsidRPr="00D3207A">
              <w:rPr>
                <w:rFonts w:ascii="Arial Narrow" w:hAnsi="Arial Narrow" w:cs="Arial"/>
                <w:b/>
                <w:bCs/>
                <w:sz w:val="18"/>
                <w:szCs w:val="18"/>
              </w:rPr>
              <w:t>Especificações mínimas</w:t>
            </w:r>
            <w:r w:rsidRPr="00D3207A">
              <w:rPr>
                <w:rFonts w:ascii="Arial Narrow" w:hAnsi="Arial Narrow" w:cs="Arial"/>
                <w:sz w:val="18"/>
                <w:szCs w:val="18"/>
              </w:rPr>
              <w:t xml:space="preserve">: Formato 2,5 </w:t>
            </w:r>
            <w:proofErr w:type="spellStart"/>
            <w:r w:rsidRPr="00D3207A">
              <w:rPr>
                <w:rFonts w:ascii="Arial Narrow" w:hAnsi="Arial Narrow" w:cs="Arial"/>
                <w:sz w:val="18"/>
                <w:szCs w:val="18"/>
              </w:rPr>
              <w:t>pol</w:t>
            </w:r>
            <w:proofErr w:type="spellEnd"/>
            <w:r w:rsidRPr="00D3207A">
              <w:rPr>
                <w:rFonts w:ascii="Arial Narrow" w:hAnsi="Arial Narrow" w:cs="Arial"/>
                <w:sz w:val="18"/>
                <w:szCs w:val="18"/>
              </w:rPr>
              <w:t>, Interface SATA Rev. 3.0 (6Gb/s) — compatível com a versão anterior SATA Rev. 2.0 (3Gb/s) Capacidades 480GB NAND TLC Performance de referência</w:t>
            </w:r>
          </w:p>
          <w:p w14:paraId="193CFF94" w14:textId="77777777" w:rsidR="006D7721" w:rsidRPr="00D3207A" w:rsidRDefault="006D7721" w:rsidP="006E6BE9">
            <w:pPr>
              <w:pStyle w:val="TableParagraph"/>
              <w:ind w:left="0" w:right="39"/>
              <w:jc w:val="both"/>
              <w:rPr>
                <w:rFonts w:ascii="Arial Narrow" w:hAnsi="Arial Narrow" w:cs="Arial"/>
                <w:sz w:val="18"/>
                <w:szCs w:val="18"/>
              </w:rPr>
            </w:pPr>
            <w:r w:rsidRPr="00D3207A">
              <w:rPr>
                <w:rFonts w:ascii="Arial Narrow" w:hAnsi="Arial Narrow" w:cs="Arial"/>
                <w:sz w:val="18"/>
                <w:szCs w:val="18"/>
              </w:rPr>
              <w:t>Transferência de dados 480GB — até 500MB/s para leitura e 450MB/s para gravação, Consumo de Energia 0,195W inativo / 0,279W média / 0,642W (</w:t>
            </w:r>
            <w:proofErr w:type="spellStart"/>
            <w:r w:rsidRPr="00D3207A">
              <w:rPr>
                <w:rFonts w:ascii="Arial Narrow" w:hAnsi="Arial Narrow" w:cs="Arial"/>
                <w:sz w:val="18"/>
                <w:szCs w:val="18"/>
              </w:rPr>
              <w:t>max</w:t>
            </w:r>
            <w:proofErr w:type="spellEnd"/>
            <w:r w:rsidRPr="00D3207A">
              <w:rPr>
                <w:rFonts w:ascii="Arial Narrow" w:hAnsi="Arial Narrow" w:cs="Arial"/>
                <w:sz w:val="18"/>
                <w:szCs w:val="18"/>
              </w:rPr>
              <w:t>) leitura / 1,535W (</w:t>
            </w:r>
            <w:proofErr w:type="spellStart"/>
            <w:r w:rsidRPr="00D3207A">
              <w:rPr>
                <w:rFonts w:ascii="Arial Narrow" w:hAnsi="Arial Narrow" w:cs="Arial"/>
                <w:sz w:val="18"/>
                <w:szCs w:val="18"/>
              </w:rPr>
              <w:t>max</w:t>
            </w:r>
            <w:proofErr w:type="spellEnd"/>
            <w:r w:rsidRPr="00D3207A">
              <w:rPr>
                <w:rFonts w:ascii="Arial Narrow" w:hAnsi="Arial Narrow" w:cs="Arial"/>
                <w:sz w:val="18"/>
                <w:szCs w:val="18"/>
              </w:rPr>
              <w:t xml:space="preserve">) </w:t>
            </w:r>
            <w:proofErr w:type="spellStart"/>
            <w:r w:rsidRPr="00D3207A">
              <w:rPr>
                <w:rFonts w:ascii="Arial Narrow" w:hAnsi="Arial Narrow" w:cs="Arial"/>
                <w:sz w:val="18"/>
                <w:szCs w:val="18"/>
              </w:rPr>
              <w:t>bravação</w:t>
            </w:r>
            <w:proofErr w:type="spellEnd"/>
            <w:r w:rsidRPr="00D3207A">
              <w:rPr>
                <w:rFonts w:ascii="Arial Narrow" w:hAnsi="Arial Narrow" w:cs="Arial"/>
                <w:sz w:val="18"/>
                <w:szCs w:val="18"/>
              </w:rPr>
              <w:t xml:space="preserve"> Temperatura de armazenamento -40 °C a 85 °C, Temperatura de operação 0 °C a 70 °C</w:t>
            </w:r>
          </w:p>
          <w:p w14:paraId="54257DDF" w14:textId="77777777" w:rsidR="006D7721" w:rsidRPr="00D3207A" w:rsidRDefault="006D7721" w:rsidP="006E6BE9">
            <w:pPr>
              <w:pStyle w:val="TableParagraph"/>
              <w:ind w:left="0" w:right="39"/>
              <w:jc w:val="both"/>
              <w:rPr>
                <w:rFonts w:ascii="Arial Narrow" w:hAnsi="Arial Narrow" w:cs="Arial"/>
                <w:sz w:val="18"/>
                <w:szCs w:val="18"/>
              </w:rPr>
            </w:pPr>
            <w:r w:rsidRPr="00D3207A">
              <w:rPr>
                <w:rFonts w:ascii="Arial Narrow" w:hAnsi="Arial Narrow" w:cs="Arial"/>
                <w:sz w:val="18"/>
                <w:szCs w:val="18"/>
              </w:rPr>
              <w:t>Dimensões 100,0 mm x 69,9 mm x 7,0 mm</w:t>
            </w:r>
          </w:p>
          <w:p w14:paraId="3D5ABB30" w14:textId="77777777" w:rsidR="006D7721" w:rsidRPr="00D3207A" w:rsidRDefault="006D7721" w:rsidP="006E6BE9">
            <w:pPr>
              <w:pStyle w:val="TableParagraph"/>
              <w:ind w:left="0" w:right="39"/>
              <w:jc w:val="both"/>
              <w:rPr>
                <w:rFonts w:ascii="Arial Narrow" w:hAnsi="Arial Narrow" w:cs="Arial"/>
                <w:sz w:val="18"/>
                <w:szCs w:val="18"/>
              </w:rPr>
            </w:pPr>
            <w:r w:rsidRPr="00D3207A">
              <w:rPr>
                <w:rFonts w:ascii="Arial Narrow" w:hAnsi="Arial Narrow" w:cs="Arial"/>
                <w:sz w:val="18"/>
                <w:szCs w:val="18"/>
              </w:rPr>
              <w:t xml:space="preserve">Peso 41 g, Vibração quando em operação 2,17G pico (7 – </w:t>
            </w:r>
            <w:r w:rsidRPr="00D3207A">
              <w:rPr>
                <w:rFonts w:ascii="Arial Narrow" w:hAnsi="Arial Narrow" w:cs="Arial"/>
                <w:sz w:val="18"/>
                <w:szCs w:val="18"/>
              </w:rPr>
              <w:lastRenderedPageBreak/>
              <w:t>800 Hz), Vibração quando não está em operação 20G pico (10 – 2000 Hz), Expectativa de vida útil 1 milhão de horas MTBF, Total bytes gravados (TBW), 480 GB: 160TB</w:t>
            </w:r>
          </w:p>
          <w:p w14:paraId="5CCBFED9" w14:textId="77777777" w:rsidR="006D7721" w:rsidRPr="00D3207A" w:rsidRDefault="006D7721" w:rsidP="006E6BE9">
            <w:pPr>
              <w:pStyle w:val="TableParagraph"/>
              <w:ind w:left="0" w:right="39"/>
              <w:jc w:val="both"/>
              <w:rPr>
                <w:rFonts w:ascii="Arial Narrow" w:hAnsi="Arial Narrow" w:cs="Arial"/>
                <w:sz w:val="18"/>
                <w:szCs w:val="18"/>
              </w:rPr>
            </w:pPr>
            <w:r w:rsidRPr="00D3207A">
              <w:rPr>
                <w:rFonts w:ascii="Arial Narrow" w:hAnsi="Arial Narrow" w:cs="Arial"/>
                <w:sz w:val="18"/>
                <w:szCs w:val="18"/>
              </w:rPr>
              <w:t>Garantia 12 meses</w:t>
            </w:r>
          </w:p>
        </w:tc>
        <w:tc>
          <w:tcPr>
            <w:tcW w:w="1560" w:type="dxa"/>
          </w:tcPr>
          <w:p w14:paraId="18FC9F94" w14:textId="77777777" w:rsidR="006D7721" w:rsidRPr="00D3207A" w:rsidRDefault="006D7721" w:rsidP="006E6BE9">
            <w:pPr>
              <w:jc w:val="both"/>
              <w:rPr>
                <w:rFonts w:ascii="Arial Narrow" w:hAnsi="Arial Narrow" w:cs="Arial"/>
                <w:sz w:val="18"/>
                <w:szCs w:val="18"/>
              </w:rPr>
            </w:pPr>
            <w:r>
              <w:rPr>
                <w:rFonts w:ascii="Arial Narrow" w:hAnsi="Arial Narrow" w:cs="Arial"/>
                <w:sz w:val="18"/>
                <w:szCs w:val="18"/>
              </w:rPr>
              <w:lastRenderedPageBreak/>
              <w:t>KINGSTON/SA400S37 480 GB</w:t>
            </w:r>
          </w:p>
        </w:tc>
        <w:tc>
          <w:tcPr>
            <w:tcW w:w="1275" w:type="dxa"/>
          </w:tcPr>
          <w:p w14:paraId="2E82B4F4" w14:textId="77777777" w:rsidR="006D7721" w:rsidRPr="00D3207A" w:rsidRDefault="006D7721" w:rsidP="006E6BE9">
            <w:pPr>
              <w:jc w:val="center"/>
              <w:rPr>
                <w:rFonts w:ascii="Arial Narrow" w:hAnsi="Arial Narrow" w:cs="Arial"/>
                <w:sz w:val="18"/>
                <w:szCs w:val="18"/>
              </w:rPr>
            </w:pPr>
            <w:r w:rsidRPr="00D3207A">
              <w:rPr>
                <w:rFonts w:ascii="Arial Narrow" w:hAnsi="Arial Narrow" w:cs="Arial"/>
                <w:sz w:val="18"/>
                <w:szCs w:val="18"/>
              </w:rPr>
              <w:t>428,00</w:t>
            </w:r>
          </w:p>
        </w:tc>
        <w:tc>
          <w:tcPr>
            <w:tcW w:w="1276" w:type="dxa"/>
          </w:tcPr>
          <w:p w14:paraId="6764B35B" w14:textId="77777777" w:rsidR="006D7721" w:rsidRPr="00D3207A" w:rsidRDefault="006D7721" w:rsidP="006E6BE9">
            <w:pPr>
              <w:jc w:val="center"/>
              <w:rPr>
                <w:rFonts w:ascii="Arial Narrow" w:hAnsi="Arial Narrow" w:cs="Arial"/>
                <w:sz w:val="18"/>
                <w:szCs w:val="18"/>
              </w:rPr>
            </w:pPr>
            <w:r w:rsidRPr="00D3207A">
              <w:rPr>
                <w:rFonts w:ascii="Arial Narrow" w:hAnsi="Arial Narrow" w:cs="Arial"/>
                <w:sz w:val="18"/>
                <w:szCs w:val="18"/>
              </w:rPr>
              <w:t>1.284,00</w:t>
            </w:r>
          </w:p>
        </w:tc>
      </w:tr>
      <w:tr w:rsidR="006D7721" w:rsidRPr="00D3207A" w14:paraId="33DDE775" w14:textId="77777777" w:rsidTr="006E6BE9">
        <w:trPr>
          <w:trHeight w:val="180"/>
        </w:trPr>
        <w:tc>
          <w:tcPr>
            <w:tcW w:w="568" w:type="dxa"/>
          </w:tcPr>
          <w:p w14:paraId="759EBE06" w14:textId="77777777" w:rsidR="006D7721" w:rsidRPr="00D3207A" w:rsidRDefault="006D7721" w:rsidP="006E6BE9">
            <w:pPr>
              <w:jc w:val="both"/>
              <w:textAlignment w:val="center"/>
              <w:rPr>
                <w:rFonts w:ascii="Arial Narrow" w:eastAsia="SimSun" w:hAnsi="Arial Narrow" w:cs="Arial"/>
                <w:color w:val="000000"/>
                <w:sz w:val="18"/>
                <w:szCs w:val="18"/>
                <w:lang w:eastAsia="zh-CN" w:bidi="ar"/>
              </w:rPr>
            </w:pPr>
            <w:r w:rsidRPr="00D3207A">
              <w:rPr>
                <w:rFonts w:ascii="Arial Narrow" w:eastAsia="SimSun" w:hAnsi="Arial Narrow" w:cs="Arial"/>
                <w:color w:val="000000"/>
                <w:sz w:val="18"/>
                <w:szCs w:val="18"/>
                <w:lang w:eastAsia="zh-CN" w:bidi="ar"/>
              </w:rPr>
              <w:t>11</w:t>
            </w:r>
          </w:p>
        </w:tc>
        <w:tc>
          <w:tcPr>
            <w:tcW w:w="567" w:type="dxa"/>
          </w:tcPr>
          <w:p w14:paraId="65ECF299" w14:textId="77777777" w:rsidR="006D7721" w:rsidRPr="00D3207A" w:rsidRDefault="006D7721" w:rsidP="006E6BE9">
            <w:pPr>
              <w:pStyle w:val="TableParagraph"/>
              <w:ind w:left="129" w:right="103"/>
              <w:jc w:val="both"/>
              <w:rPr>
                <w:rFonts w:ascii="Arial Narrow" w:hAnsi="Arial Narrow" w:cs="Arial"/>
                <w:sz w:val="18"/>
                <w:szCs w:val="18"/>
              </w:rPr>
            </w:pPr>
            <w:r w:rsidRPr="00D3207A">
              <w:rPr>
                <w:rFonts w:ascii="Arial Narrow" w:hAnsi="Arial Narrow" w:cs="Arial"/>
                <w:sz w:val="18"/>
                <w:szCs w:val="18"/>
              </w:rPr>
              <w:t>Un</w:t>
            </w:r>
          </w:p>
        </w:tc>
        <w:tc>
          <w:tcPr>
            <w:tcW w:w="992" w:type="dxa"/>
          </w:tcPr>
          <w:p w14:paraId="4E23D2B0" w14:textId="77777777" w:rsidR="006D7721" w:rsidRPr="00D3207A" w:rsidRDefault="006D7721" w:rsidP="006E6BE9">
            <w:pPr>
              <w:pStyle w:val="TableParagraph"/>
              <w:jc w:val="both"/>
              <w:rPr>
                <w:rFonts w:ascii="Arial Narrow" w:hAnsi="Arial Narrow" w:cs="Arial"/>
                <w:b/>
                <w:bCs/>
                <w:sz w:val="18"/>
                <w:szCs w:val="18"/>
              </w:rPr>
            </w:pPr>
            <w:r w:rsidRPr="00D3207A">
              <w:rPr>
                <w:rFonts w:ascii="Arial Narrow" w:hAnsi="Arial Narrow" w:cs="Arial"/>
                <w:b/>
                <w:bCs/>
                <w:sz w:val="18"/>
                <w:szCs w:val="18"/>
              </w:rPr>
              <w:t>06</w:t>
            </w:r>
          </w:p>
        </w:tc>
        <w:tc>
          <w:tcPr>
            <w:tcW w:w="4252" w:type="dxa"/>
          </w:tcPr>
          <w:p w14:paraId="4F56947C" w14:textId="77777777" w:rsidR="006D7721" w:rsidRPr="00D3207A" w:rsidRDefault="006D7721" w:rsidP="006E6BE9">
            <w:pPr>
              <w:pStyle w:val="NormalWeb"/>
              <w:shd w:val="clear" w:color="auto" w:fill="FFFFFF"/>
              <w:spacing w:before="0" w:beforeAutospacing="0" w:after="0" w:afterAutospacing="0"/>
              <w:jc w:val="both"/>
              <w:rPr>
                <w:rFonts w:ascii="Arial Narrow" w:hAnsi="Arial Narrow" w:cs="Arial"/>
                <w:b/>
                <w:bCs/>
                <w:sz w:val="18"/>
                <w:szCs w:val="18"/>
              </w:rPr>
            </w:pPr>
            <w:r w:rsidRPr="00D3207A">
              <w:rPr>
                <w:rFonts w:ascii="Arial Narrow" w:hAnsi="Arial Narrow" w:cs="Arial"/>
                <w:b/>
                <w:bCs/>
                <w:sz w:val="18"/>
                <w:szCs w:val="18"/>
              </w:rPr>
              <w:t xml:space="preserve">MEMÓRIA 8 GB DDR4 NOTEBOOK: </w:t>
            </w:r>
          </w:p>
          <w:p w14:paraId="478B3E20" w14:textId="77777777" w:rsidR="006D7721" w:rsidRPr="00D3207A" w:rsidRDefault="006D7721" w:rsidP="006E6BE9">
            <w:pPr>
              <w:pStyle w:val="NormalWeb"/>
              <w:shd w:val="clear" w:color="auto" w:fill="FFFFFF"/>
              <w:spacing w:before="0" w:beforeAutospacing="0" w:after="0" w:afterAutospacing="0"/>
              <w:jc w:val="both"/>
              <w:rPr>
                <w:rFonts w:ascii="Arial Narrow" w:hAnsi="Arial Narrow" w:cs="Arial"/>
                <w:b/>
                <w:bCs/>
                <w:sz w:val="18"/>
                <w:szCs w:val="18"/>
              </w:rPr>
            </w:pPr>
            <w:r w:rsidRPr="00D3207A">
              <w:rPr>
                <w:rFonts w:ascii="Arial Narrow" w:hAnsi="Arial Narrow" w:cs="Arial"/>
                <w:b/>
                <w:bCs/>
                <w:sz w:val="18"/>
                <w:szCs w:val="18"/>
              </w:rPr>
              <w:t>Especificações mínimas:</w:t>
            </w:r>
          </w:p>
          <w:p w14:paraId="43DB2CBD" w14:textId="77777777" w:rsidR="006D7721" w:rsidRPr="00D3207A" w:rsidRDefault="006D7721" w:rsidP="006E6BE9">
            <w:pPr>
              <w:pStyle w:val="NormalWeb"/>
              <w:shd w:val="clear" w:color="auto" w:fill="FFFFFF"/>
              <w:spacing w:before="0" w:beforeAutospacing="0" w:after="0" w:afterAutospacing="0"/>
              <w:jc w:val="both"/>
              <w:rPr>
                <w:rFonts w:ascii="Arial Narrow" w:hAnsi="Arial Narrow" w:cs="Arial"/>
                <w:sz w:val="18"/>
                <w:szCs w:val="18"/>
              </w:rPr>
            </w:pPr>
            <w:r w:rsidRPr="00D3207A">
              <w:rPr>
                <w:rFonts w:ascii="Arial Narrow" w:hAnsi="Arial Narrow" w:cs="Arial"/>
                <w:sz w:val="18"/>
                <w:szCs w:val="18"/>
              </w:rPr>
              <w:t>Memória para notebook DDR4; capacidade 8 GB; Tipo DDR4; Velocidade: 3.200 MHz;</w:t>
            </w:r>
          </w:p>
          <w:p w14:paraId="4A5023B4" w14:textId="77777777" w:rsidR="006D7721" w:rsidRPr="00D3207A" w:rsidRDefault="006D7721" w:rsidP="006E6BE9">
            <w:pPr>
              <w:pStyle w:val="NormalWeb"/>
              <w:shd w:val="clear" w:color="auto" w:fill="FFFFFF"/>
              <w:spacing w:before="0" w:beforeAutospacing="0" w:after="0" w:afterAutospacing="0"/>
              <w:jc w:val="both"/>
              <w:rPr>
                <w:rFonts w:ascii="Arial Narrow" w:hAnsi="Arial Narrow" w:cs="Arial"/>
                <w:sz w:val="18"/>
                <w:szCs w:val="18"/>
              </w:rPr>
            </w:pPr>
            <w:r w:rsidRPr="00D3207A">
              <w:rPr>
                <w:rFonts w:ascii="Arial Narrow" w:hAnsi="Arial Narrow" w:cs="Arial"/>
                <w:sz w:val="18"/>
                <w:szCs w:val="18"/>
              </w:rPr>
              <w:t>Garantia 12 meses.</w:t>
            </w:r>
          </w:p>
        </w:tc>
        <w:tc>
          <w:tcPr>
            <w:tcW w:w="1560" w:type="dxa"/>
          </w:tcPr>
          <w:p w14:paraId="7F769072" w14:textId="77777777" w:rsidR="006D7721" w:rsidRPr="00D3207A" w:rsidRDefault="006D7721" w:rsidP="006E6BE9">
            <w:pPr>
              <w:jc w:val="both"/>
              <w:rPr>
                <w:rFonts w:ascii="Arial Narrow" w:hAnsi="Arial Narrow" w:cs="Arial"/>
                <w:sz w:val="18"/>
                <w:szCs w:val="18"/>
              </w:rPr>
            </w:pPr>
            <w:r>
              <w:rPr>
                <w:rFonts w:ascii="Arial Narrow" w:hAnsi="Arial Narrow" w:cs="Arial"/>
                <w:sz w:val="18"/>
                <w:szCs w:val="18"/>
              </w:rPr>
              <w:t>KEEPTADA/KD 32N22/8G</w:t>
            </w:r>
          </w:p>
        </w:tc>
        <w:tc>
          <w:tcPr>
            <w:tcW w:w="1275" w:type="dxa"/>
          </w:tcPr>
          <w:p w14:paraId="02906060" w14:textId="77777777" w:rsidR="006D7721" w:rsidRPr="00D3207A" w:rsidRDefault="006D7721" w:rsidP="006E6BE9">
            <w:pPr>
              <w:jc w:val="center"/>
              <w:rPr>
                <w:rFonts w:ascii="Arial Narrow" w:hAnsi="Arial Narrow" w:cs="Arial"/>
                <w:sz w:val="18"/>
                <w:szCs w:val="18"/>
              </w:rPr>
            </w:pPr>
            <w:r w:rsidRPr="00D3207A">
              <w:rPr>
                <w:rFonts w:ascii="Arial Narrow" w:hAnsi="Arial Narrow" w:cs="Arial"/>
                <w:sz w:val="18"/>
                <w:szCs w:val="18"/>
              </w:rPr>
              <w:t>344,00</w:t>
            </w:r>
          </w:p>
        </w:tc>
        <w:tc>
          <w:tcPr>
            <w:tcW w:w="1276" w:type="dxa"/>
          </w:tcPr>
          <w:p w14:paraId="77CDF932" w14:textId="77777777" w:rsidR="006D7721" w:rsidRPr="00D3207A" w:rsidRDefault="006D7721" w:rsidP="006E6BE9">
            <w:pPr>
              <w:jc w:val="center"/>
              <w:rPr>
                <w:rFonts w:ascii="Arial Narrow" w:hAnsi="Arial Narrow" w:cs="Arial"/>
                <w:sz w:val="18"/>
                <w:szCs w:val="18"/>
              </w:rPr>
            </w:pPr>
            <w:r w:rsidRPr="00D3207A">
              <w:rPr>
                <w:rFonts w:ascii="Arial Narrow" w:hAnsi="Arial Narrow" w:cs="Arial"/>
                <w:sz w:val="18"/>
                <w:szCs w:val="18"/>
              </w:rPr>
              <w:t>2.064,00</w:t>
            </w:r>
          </w:p>
        </w:tc>
      </w:tr>
      <w:tr w:rsidR="006D7721" w:rsidRPr="00D3207A" w14:paraId="3A826702" w14:textId="77777777" w:rsidTr="006E6BE9">
        <w:trPr>
          <w:trHeight w:val="180"/>
        </w:trPr>
        <w:tc>
          <w:tcPr>
            <w:tcW w:w="568" w:type="dxa"/>
          </w:tcPr>
          <w:p w14:paraId="63053A76" w14:textId="77777777" w:rsidR="006D7721" w:rsidRPr="00D3207A" w:rsidRDefault="006D7721" w:rsidP="006E6BE9">
            <w:pPr>
              <w:jc w:val="both"/>
              <w:textAlignment w:val="center"/>
              <w:rPr>
                <w:rFonts w:ascii="Arial Narrow" w:eastAsia="SimSun" w:hAnsi="Arial Narrow" w:cs="Arial"/>
                <w:color w:val="000000"/>
                <w:sz w:val="18"/>
                <w:szCs w:val="18"/>
                <w:lang w:eastAsia="zh-CN" w:bidi="ar"/>
              </w:rPr>
            </w:pPr>
            <w:r w:rsidRPr="00D3207A">
              <w:rPr>
                <w:rFonts w:ascii="Arial Narrow" w:eastAsia="SimSun" w:hAnsi="Arial Narrow" w:cs="Arial"/>
                <w:color w:val="000000"/>
                <w:sz w:val="18"/>
                <w:szCs w:val="18"/>
                <w:lang w:eastAsia="zh-CN" w:bidi="ar"/>
              </w:rPr>
              <w:t>30</w:t>
            </w:r>
          </w:p>
        </w:tc>
        <w:tc>
          <w:tcPr>
            <w:tcW w:w="567" w:type="dxa"/>
          </w:tcPr>
          <w:p w14:paraId="5AA09B3B" w14:textId="77777777" w:rsidR="006D7721" w:rsidRPr="00D3207A" w:rsidRDefault="006D7721" w:rsidP="006E6BE9">
            <w:pPr>
              <w:pStyle w:val="TableParagraph"/>
              <w:ind w:left="129" w:right="103"/>
              <w:jc w:val="both"/>
              <w:rPr>
                <w:rFonts w:ascii="Arial Narrow" w:hAnsi="Arial Narrow" w:cs="Arial"/>
                <w:sz w:val="18"/>
                <w:szCs w:val="18"/>
              </w:rPr>
            </w:pPr>
            <w:r w:rsidRPr="00D3207A">
              <w:rPr>
                <w:rFonts w:ascii="Arial Narrow" w:hAnsi="Arial Narrow" w:cs="Arial"/>
                <w:sz w:val="18"/>
                <w:szCs w:val="18"/>
              </w:rPr>
              <w:t>Un</w:t>
            </w:r>
          </w:p>
        </w:tc>
        <w:tc>
          <w:tcPr>
            <w:tcW w:w="992" w:type="dxa"/>
          </w:tcPr>
          <w:p w14:paraId="5E700285" w14:textId="77777777" w:rsidR="006D7721" w:rsidRPr="00D3207A" w:rsidRDefault="006D7721" w:rsidP="006E6BE9">
            <w:pPr>
              <w:pStyle w:val="TableParagraph"/>
              <w:jc w:val="both"/>
              <w:rPr>
                <w:rFonts w:ascii="Arial Narrow" w:hAnsi="Arial Narrow" w:cs="Arial"/>
                <w:b/>
                <w:bCs/>
                <w:sz w:val="18"/>
                <w:szCs w:val="18"/>
              </w:rPr>
            </w:pPr>
            <w:r w:rsidRPr="00D3207A">
              <w:rPr>
                <w:rFonts w:ascii="Arial Narrow" w:hAnsi="Arial Narrow" w:cs="Arial"/>
                <w:b/>
                <w:bCs/>
                <w:sz w:val="18"/>
                <w:szCs w:val="18"/>
              </w:rPr>
              <w:t>02</w:t>
            </w:r>
          </w:p>
        </w:tc>
        <w:tc>
          <w:tcPr>
            <w:tcW w:w="4252" w:type="dxa"/>
          </w:tcPr>
          <w:p w14:paraId="0A1D8B3A" w14:textId="77777777" w:rsidR="006D7721" w:rsidRPr="00D3207A" w:rsidRDefault="006D7721" w:rsidP="006E6BE9">
            <w:pPr>
              <w:pStyle w:val="TableParagraph"/>
              <w:ind w:left="0" w:right="46"/>
              <w:jc w:val="both"/>
              <w:rPr>
                <w:rFonts w:ascii="Arial Narrow" w:hAnsi="Arial Narrow" w:cs="Arial"/>
                <w:b/>
                <w:bCs/>
                <w:sz w:val="18"/>
                <w:szCs w:val="18"/>
              </w:rPr>
            </w:pPr>
            <w:r w:rsidRPr="00D3207A">
              <w:rPr>
                <w:rFonts w:ascii="Arial Narrow" w:hAnsi="Arial Narrow" w:cs="Arial"/>
                <w:b/>
                <w:bCs/>
                <w:sz w:val="18"/>
                <w:szCs w:val="18"/>
              </w:rPr>
              <w:t>CAIXA DE SOM PORTÁTIL Especificações mínimas:</w:t>
            </w:r>
          </w:p>
          <w:p w14:paraId="2A72DA8E" w14:textId="77777777" w:rsidR="006D7721" w:rsidRPr="00D3207A" w:rsidRDefault="006D7721" w:rsidP="006E6BE9">
            <w:pPr>
              <w:pStyle w:val="TableParagraph"/>
              <w:ind w:left="0" w:right="46"/>
              <w:jc w:val="both"/>
              <w:rPr>
                <w:rFonts w:ascii="Arial Narrow" w:hAnsi="Arial Narrow" w:cs="Arial"/>
                <w:sz w:val="18"/>
                <w:szCs w:val="18"/>
              </w:rPr>
            </w:pPr>
            <w:r w:rsidRPr="00D3207A">
              <w:rPr>
                <w:rFonts w:ascii="Arial Narrow" w:hAnsi="Arial Narrow" w:cs="Arial"/>
                <w:sz w:val="18"/>
                <w:szCs w:val="18"/>
              </w:rPr>
              <w:t>Potência de Saída (W RMS) 240, Especificações de Áudio: Resposta de Frequência Dinâmica 40Hz - 20kHz (-6dB</w:t>
            </w:r>
            <w:proofErr w:type="gramStart"/>
            <w:r w:rsidRPr="00D3207A">
              <w:rPr>
                <w:rFonts w:ascii="Arial Narrow" w:hAnsi="Arial Narrow" w:cs="Arial"/>
                <w:sz w:val="18"/>
                <w:szCs w:val="18"/>
              </w:rPr>
              <w:t>),Transdutores</w:t>
            </w:r>
            <w:proofErr w:type="gramEnd"/>
            <w:r w:rsidRPr="00D3207A">
              <w:rPr>
                <w:rFonts w:ascii="Arial Narrow" w:hAnsi="Arial Narrow" w:cs="Arial"/>
                <w:sz w:val="18"/>
                <w:szCs w:val="18"/>
              </w:rPr>
              <w:t xml:space="preserve">: 2 x </w:t>
            </w:r>
            <w:proofErr w:type="spellStart"/>
            <w:r w:rsidRPr="00D3207A">
              <w:rPr>
                <w:rFonts w:ascii="Arial Narrow" w:hAnsi="Arial Narrow" w:cs="Arial"/>
                <w:sz w:val="18"/>
                <w:szCs w:val="18"/>
              </w:rPr>
              <w:t>woofers</w:t>
            </w:r>
            <w:proofErr w:type="spellEnd"/>
            <w:r w:rsidRPr="00D3207A">
              <w:rPr>
                <w:rFonts w:ascii="Arial Narrow" w:hAnsi="Arial Narrow" w:cs="Arial"/>
                <w:sz w:val="18"/>
                <w:szCs w:val="18"/>
              </w:rPr>
              <w:t xml:space="preserve"> de 6,5 pol. (165 mm), 2 x </w:t>
            </w:r>
            <w:proofErr w:type="spellStart"/>
            <w:r w:rsidRPr="00D3207A">
              <w:rPr>
                <w:rFonts w:ascii="Arial Narrow" w:hAnsi="Arial Narrow" w:cs="Arial"/>
                <w:sz w:val="18"/>
                <w:szCs w:val="18"/>
              </w:rPr>
              <w:t>tweeters</w:t>
            </w:r>
            <w:proofErr w:type="spellEnd"/>
            <w:r w:rsidRPr="00D3207A">
              <w:rPr>
                <w:rFonts w:ascii="Arial Narrow" w:hAnsi="Arial Narrow" w:cs="Arial"/>
                <w:sz w:val="18"/>
                <w:szCs w:val="18"/>
              </w:rPr>
              <w:t xml:space="preserve"> de domo de 1 pol. (25 mm), Especificações de Controle e Conexão, Versão do Bluetooth 5.4, Formato do USB: FAT16, FAT32, Formatos compatíveis: .MP3, .WAV, .WMA, .FLAC, </w:t>
            </w:r>
            <w:proofErr w:type="spellStart"/>
            <w:proofErr w:type="gramStart"/>
            <w:r w:rsidRPr="00D3207A">
              <w:rPr>
                <w:rFonts w:ascii="Arial Narrow" w:hAnsi="Arial Narrow" w:cs="Arial"/>
                <w:sz w:val="18"/>
                <w:szCs w:val="18"/>
              </w:rPr>
              <w:t>Bateria,:</w:t>
            </w:r>
            <w:proofErr w:type="gramEnd"/>
            <w:r w:rsidRPr="00D3207A">
              <w:rPr>
                <w:rFonts w:ascii="Arial Narrow" w:hAnsi="Arial Narrow" w:cs="Arial"/>
                <w:sz w:val="18"/>
                <w:szCs w:val="18"/>
              </w:rPr>
              <w:t>Tempo</w:t>
            </w:r>
            <w:proofErr w:type="spellEnd"/>
            <w:r w:rsidRPr="00D3207A">
              <w:rPr>
                <w:rFonts w:ascii="Arial Narrow" w:hAnsi="Arial Narrow" w:cs="Arial"/>
                <w:sz w:val="18"/>
                <w:szCs w:val="18"/>
              </w:rPr>
              <w:t xml:space="preserve"> de carregamento (</w:t>
            </w:r>
            <w:proofErr w:type="spellStart"/>
            <w:r w:rsidRPr="00D3207A">
              <w:rPr>
                <w:rFonts w:ascii="Arial Narrow" w:hAnsi="Arial Narrow" w:cs="Arial"/>
                <w:sz w:val="18"/>
                <w:szCs w:val="18"/>
              </w:rPr>
              <w:t>hrs</w:t>
            </w:r>
            <w:proofErr w:type="spellEnd"/>
            <w:r w:rsidRPr="00D3207A">
              <w:rPr>
                <w:rFonts w:ascii="Arial Narrow" w:hAnsi="Arial Narrow" w:cs="Arial"/>
                <w:sz w:val="18"/>
                <w:szCs w:val="18"/>
              </w:rPr>
              <w:t>)3</w:t>
            </w:r>
          </w:p>
          <w:p w14:paraId="1337530E" w14:textId="77777777" w:rsidR="006D7721" w:rsidRPr="00D3207A" w:rsidRDefault="006D7721" w:rsidP="006E6BE9">
            <w:pPr>
              <w:pStyle w:val="TableParagraph"/>
              <w:ind w:left="0" w:right="46"/>
              <w:jc w:val="both"/>
              <w:rPr>
                <w:rFonts w:ascii="Arial Narrow" w:hAnsi="Arial Narrow" w:cs="Arial"/>
                <w:sz w:val="18"/>
                <w:szCs w:val="18"/>
              </w:rPr>
            </w:pPr>
            <w:r w:rsidRPr="00D3207A">
              <w:rPr>
                <w:rFonts w:ascii="Arial Narrow" w:hAnsi="Arial Narrow" w:cs="Arial"/>
                <w:sz w:val="18"/>
                <w:szCs w:val="18"/>
              </w:rPr>
              <w:t>Tempo máximo de reprodução de música (</w:t>
            </w:r>
            <w:proofErr w:type="spellStart"/>
            <w:r w:rsidRPr="00D3207A">
              <w:rPr>
                <w:rFonts w:ascii="Arial Narrow" w:hAnsi="Arial Narrow" w:cs="Arial"/>
                <w:sz w:val="18"/>
                <w:szCs w:val="18"/>
              </w:rPr>
              <w:t>hrs</w:t>
            </w:r>
            <w:proofErr w:type="spellEnd"/>
            <w:r w:rsidRPr="00D3207A">
              <w:rPr>
                <w:rFonts w:ascii="Arial Narrow" w:hAnsi="Arial Narrow" w:cs="Arial"/>
                <w:sz w:val="18"/>
                <w:szCs w:val="18"/>
              </w:rPr>
              <w:t>)18</w:t>
            </w:r>
          </w:p>
          <w:p w14:paraId="4C79EEEA" w14:textId="77777777" w:rsidR="006D7721" w:rsidRPr="00D3207A" w:rsidRDefault="006D7721" w:rsidP="006E6BE9">
            <w:pPr>
              <w:pStyle w:val="TableParagraph"/>
              <w:ind w:left="0" w:right="46"/>
              <w:jc w:val="both"/>
              <w:rPr>
                <w:rFonts w:ascii="Arial Narrow" w:hAnsi="Arial Narrow" w:cs="Arial"/>
                <w:sz w:val="18"/>
                <w:szCs w:val="18"/>
              </w:rPr>
            </w:pPr>
            <w:r w:rsidRPr="00D3207A">
              <w:rPr>
                <w:rFonts w:ascii="Arial Narrow" w:hAnsi="Arial Narrow" w:cs="Arial"/>
                <w:sz w:val="18"/>
                <w:szCs w:val="18"/>
              </w:rPr>
              <w:t xml:space="preserve">Características; </w:t>
            </w:r>
            <w:proofErr w:type="gramStart"/>
            <w:r w:rsidRPr="00D3207A">
              <w:rPr>
                <w:rFonts w:ascii="Arial Narrow" w:hAnsi="Arial Narrow" w:cs="Arial"/>
                <w:sz w:val="18"/>
                <w:szCs w:val="18"/>
              </w:rPr>
              <w:t>Possuir</w:t>
            </w:r>
            <w:proofErr w:type="gramEnd"/>
            <w:r w:rsidRPr="00D3207A">
              <w:rPr>
                <w:rFonts w:ascii="Arial Narrow" w:hAnsi="Arial Narrow" w:cs="Arial"/>
                <w:sz w:val="18"/>
                <w:szCs w:val="18"/>
              </w:rPr>
              <w:t xml:space="preserve"> função karaokê, </w:t>
            </w:r>
            <w:proofErr w:type="gramStart"/>
            <w:r w:rsidRPr="00D3207A">
              <w:rPr>
                <w:rFonts w:ascii="Arial Narrow" w:hAnsi="Arial Narrow" w:cs="Arial"/>
                <w:sz w:val="18"/>
                <w:szCs w:val="18"/>
              </w:rPr>
              <w:t>Possuir</w:t>
            </w:r>
            <w:proofErr w:type="gramEnd"/>
            <w:r w:rsidRPr="00D3207A">
              <w:rPr>
                <w:rFonts w:ascii="Arial Narrow" w:hAnsi="Arial Narrow" w:cs="Arial"/>
                <w:sz w:val="18"/>
                <w:szCs w:val="18"/>
              </w:rPr>
              <w:t xml:space="preserve"> entrada cabo de áudio 3,5 mm, Possuir Bluetooth Ser à prova de respingos d’água com Classificação IPX IPX4</w:t>
            </w:r>
          </w:p>
          <w:p w14:paraId="7CCF7500" w14:textId="77777777" w:rsidR="006D7721" w:rsidRPr="00D3207A" w:rsidRDefault="006D7721" w:rsidP="006E6BE9">
            <w:pPr>
              <w:pStyle w:val="TableParagraph"/>
              <w:ind w:left="0" w:right="46"/>
              <w:jc w:val="both"/>
              <w:rPr>
                <w:rFonts w:ascii="Arial Narrow" w:hAnsi="Arial Narrow" w:cs="Arial"/>
                <w:sz w:val="18"/>
                <w:szCs w:val="18"/>
              </w:rPr>
            </w:pPr>
            <w:r w:rsidRPr="00D3207A">
              <w:rPr>
                <w:rFonts w:ascii="Arial Narrow" w:hAnsi="Arial Narrow" w:cs="Arial"/>
                <w:sz w:val="18"/>
                <w:szCs w:val="18"/>
              </w:rPr>
              <w:t xml:space="preserve">Acompanhar cabo de </w:t>
            </w:r>
            <w:proofErr w:type="gramStart"/>
            <w:r w:rsidRPr="00D3207A">
              <w:rPr>
                <w:rFonts w:ascii="Arial Narrow" w:hAnsi="Arial Narrow" w:cs="Arial"/>
                <w:sz w:val="18"/>
                <w:szCs w:val="18"/>
              </w:rPr>
              <w:t>força Possuir</w:t>
            </w:r>
            <w:proofErr w:type="gramEnd"/>
            <w:r w:rsidRPr="00D3207A">
              <w:rPr>
                <w:rFonts w:ascii="Arial Narrow" w:hAnsi="Arial Narrow" w:cs="Arial"/>
                <w:sz w:val="18"/>
                <w:szCs w:val="18"/>
              </w:rPr>
              <w:t xml:space="preserve"> conexões duplas para Microfone e instrumentos musicais. Deve possuir ganho de som por IA, Deve possuir alça para transporte e rodas resistentes, Entrada auxiliar: 250 </w:t>
            </w:r>
            <w:proofErr w:type="spellStart"/>
            <w:r w:rsidRPr="00D3207A">
              <w:rPr>
                <w:rFonts w:ascii="Arial Narrow" w:hAnsi="Arial Narrow" w:cs="Arial"/>
                <w:sz w:val="18"/>
                <w:szCs w:val="18"/>
              </w:rPr>
              <w:t>mV</w:t>
            </w:r>
            <w:proofErr w:type="spellEnd"/>
            <w:r w:rsidRPr="00D3207A">
              <w:rPr>
                <w:rFonts w:ascii="Arial Narrow" w:hAnsi="Arial Narrow" w:cs="Arial"/>
                <w:sz w:val="18"/>
                <w:szCs w:val="18"/>
              </w:rPr>
              <w:t xml:space="preserve"> RMS (conector de 3,5 mm); Entrada para microfone: 20 </w:t>
            </w:r>
            <w:proofErr w:type="spellStart"/>
            <w:r w:rsidRPr="00D3207A">
              <w:rPr>
                <w:rFonts w:ascii="Arial Narrow" w:hAnsi="Arial Narrow" w:cs="Arial"/>
                <w:sz w:val="18"/>
                <w:szCs w:val="18"/>
              </w:rPr>
              <w:t>mV</w:t>
            </w:r>
            <w:proofErr w:type="spellEnd"/>
            <w:r w:rsidRPr="00D3207A">
              <w:rPr>
                <w:rFonts w:ascii="Arial Narrow" w:hAnsi="Arial Narrow" w:cs="Arial"/>
                <w:sz w:val="18"/>
                <w:szCs w:val="18"/>
              </w:rPr>
              <w:t xml:space="preserve"> RMS; Entrada para instrumentos musicais: 100 </w:t>
            </w:r>
            <w:proofErr w:type="spellStart"/>
            <w:r w:rsidRPr="00D3207A">
              <w:rPr>
                <w:rFonts w:ascii="Arial Narrow" w:hAnsi="Arial Narrow" w:cs="Arial"/>
                <w:sz w:val="18"/>
                <w:szCs w:val="18"/>
              </w:rPr>
              <w:t>mV</w:t>
            </w:r>
            <w:proofErr w:type="spellEnd"/>
            <w:r w:rsidRPr="00D3207A">
              <w:rPr>
                <w:rFonts w:ascii="Arial Narrow" w:hAnsi="Arial Narrow" w:cs="Arial"/>
                <w:sz w:val="18"/>
                <w:szCs w:val="18"/>
              </w:rPr>
              <w:t xml:space="preserve"> RMS; Entrada Bluetooth/USB: -12 </w:t>
            </w:r>
            <w:proofErr w:type="spellStart"/>
            <w:r w:rsidRPr="00D3207A">
              <w:rPr>
                <w:rFonts w:ascii="Arial Narrow" w:hAnsi="Arial Narrow" w:cs="Arial"/>
                <w:sz w:val="18"/>
                <w:szCs w:val="18"/>
              </w:rPr>
              <w:t>dBFS</w:t>
            </w:r>
            <w:proofErr w:type="spellEnd"/>
            <w:r w:rsidRPr="00D3207A">
              <w:rPr>
                <w:rFonts w:ascii="Arial Narrow" w:hAnsi="Arial Narrow" w:cs="Arial"/>
                <w:sz w:val="18"/>
                <w:szCs w:val="18"/>
              </w:rPr>
              <w:t xml:space="preserve"> </w:t>
            </w:r>
            <w:r w:rsidRPr="00D3207A">
              <w:rPr>
                <w:rFonts w:ascii="Arial Narrow" w:hAnsi="Arial Narrow" w:cs="Arial"/>
                <w:bCs/>
                <w:sz w:val="18"/>
                <w:szCs w:val="18"/>
              </w:rPr>
              <w:t>Garantia 12 meses.</w:t>
            </w:r>
          </w:p>
        </w:tc>
        <w:tc>
          <w:tcPr>
            <w:tcW w:w="1560" w:type="dxa"/>
          </w:tcPr>
          <w:p w14:paraId="3DC873B7" w14:textId="77777777" w:rsidR="006D7721" w:rsidRPr="00D3207A" w:rsidRDefault="006D7721" w:rsidP="006E6BE9">
            <w:pPr>
              <w:jc w:val="both"/>
              <w:rPr>
                <w:rFonts w:ascii="Arial Narrow" w:hAnsi="Arial Narrow" w:cs="Arial"/>
                <w:sz w:val="18"/>
                <w:szCs w:val="18"/>
              </w:rPr>
            </w:pPr>
            <w:r>
              <w:rPr>
                <w:rFonts w:ascii="Arial Narrow" w:hAnsi="Arial Narrow" w:cs="Arial"/>
                <w:sz w:val="18"/>
                <w:szCs w:val="18"/>
              </w:rPr>
              <w:t>JBL/PARTYBOX STAGE 320</w:t>
            </w:r>
          </w:p>
        </w:tc>
        <w:tc>
          <w:tcPr>
            <w:tcW w:w="1275" w:type="dxa"/>
          </w:tcPr>
          <w:p w14:paraId="4E0C10EA" w14:textId="77777777" w:rsidR="006D7721" w:rsidRPr="00D3207A" w:rsidRDefault="006D7721" w:rsidP="006E6BE9">
            <w:pPr>
              <w:jc w:val="center"/>
              <w:rPr>
                <w:rFonts w:ascii="Arial Narrow" w:hAnsi="Arial Narrow" w:cs="Arial"/>
                <w:sz w:val="18"/>
                <w:szCs w:val="18"/>
              </w:rPr>
            </w:pPr>
            <w:r w:rsidRPr="00D3207A">
              <w:rPr>
                <w:rFonts w:ascii="Arial Narrow" w:hAnsi="Arial Narrow" w:cs="Arial"/>
                <w:sz w:val="18"/>
                <w:szCs w:val="18"/>
              </w:rPr>
              <w:t>3.322,00</w:t>
            </w:r>
          </w:p>
        </w:tc>
        <w:tc>
          <w:tcPr>
            <w:tcW w:w="1276" w:type="dxa"/>
          </w:tcPr>
          <w:p w14:paraId="3FF1CE41" w14:textId="77777777" w:rsidR="006D7721" w:rsidRPr="00D3207A" w:rsidRDefault="006D7721" w:rsidP="006E6BE9">
            <w:pPr>
              <w:jc w:val="center"/>
              <w:rPr>
                <w:rFonts w:ascii="Arial Narrow" w:hAnsi="Arial Narrow" w:cs="Arial"/>
                <w:sz w:val="18"/>
                <w:szCs w:val="18"/>
              </w:rPr>
            </w:pPr>
            <w:r w:rsidRPr="00D3207A">
              <w:rPr>
                <w:rFonts w:ascii="Arial Narrow" w:hAnsi="Arial Narrow" w:cs="Arial"/>
                <w:sz w:val="18"/>
                <w:szCs w:val="18"/>
              </w:rPr>
              <w:t>6.644,00</w:t>
            </w:r>
          </w:p>
        </w:tc>
      </w:tr>
      <w:tr w:rsidR="006D7721" w:rsidRPr="00D3207A" w14:paraId="6B350D6D" w14:textId="77777777" w:rsidTr="006E6BE9">
        <w:trPr>
          <w:trHeight w:val="180"/>
        </w:trPr>
        <w:tc>
          <w:tcPr>
            <w:tcW w:w="9214" w:type="dxa"/>
            <w:gridSpan w:val="6"/>
          </w:tcPr>
          <w:p w14:paraId="37B697EF" w14:textId="77777777" w:rsidR="006D7721" w:rsidRPr="00D3207A" w:rsidRDefault="006D7721" w:rsidP="006E6BE9">
            <w:pPr>
              <w:jc w:val="right"/>
              <w:rPr>
                <w:rFonts w:ascii="Arial Narrow" w:hAnsi="Arial Narrow" w:cs="Arial"/>
                <w:b/>
                <w:bCs/>
                <w:sz w:val="18"/>
                <w:szCs w:val="18"/>
              </w:rPr>
            </w:pPr>
            <w:r w:rsidRPr="00D3207A">
              <w:rPr>
                <w:rFonts w:ascii="Arial Narrow" w:hAnsi="Arial Narrow" w:cs="Arial"/>
                <w:b/>
                <w:bCs/>
                <w:sz w:val="18"/>
                <w:szCs w:val="18"/>
              </w:rPr>
              <w:t>VALOR TOTAL DE ATÉ R$</w:t>
            </w:r>
          </w:p>
        </w:tc>
        <w:tc>
          <w:tcPr>
            <w:tcW w:w="1276" w:type="dxa"/>
          </w:tcPr>
          <w:p w14:paraId="72EF8E5A" w14:textId="77777777" w:rsidR="006D7721" w:rsidRPr="00D3207A" w:rsidRDefault="006D7721" w:rsidP="006E6BE9">
            <w:pPr>
              <w:jc w:val="center"/>
              <w:rPr>
                <w:rFonts w:ascii="Arial Narrow" w:hAnsi="Arial Narrow" w:cs="Arial"/>
                <w:b/>
                <w:bCs/>
                <w:sz w:val="18"/>
                <w:szCs w:val="18"/>
              </w:rPr>
            </w:pPr>
            <w:r w:rsidRPr="00D3207A">
              <w:rPr>
                <w:rFonts w:ascii="Arial Narrow" w:hAnsi="Arial Narrow" w:cs="Arial"/>
                <w:b/>
                <w:bCs/>
                <w:sz w:val="18"/>
                <w:szCs w:val="18"/>
              </w:rPr>
              <w:t>33.827,00</w:t>
            </w:r>
          </w:p>
        </w:tc>
      </w:tr>
    </w:tbl>
    <w:p w14:paraId="6D50FCD1" w14:textId="77777777" w:rsidR="006D7721" w:rsidRPr="00D3207A" w:rsidRDefault="006D7721" w:rsidP="000E3645">
      <w:pPr>
        <w:tabs>
          <w:tab w:val="left" w:pos="0"/>
        </w:tabs>
        <w:rPr>
          <w:rFonts w:ascii="Arial Narrow" w:hAnsi="Arial Narrow" w:cs="Arial"/>
          <w:b/>
          <w:bCs/>
          <w:sz w:val="18"/>
          <w:szCs w:val="18"/>
        </w:rPr>
      </w:pPr>
    </w:p>
    <w:p w14:paraId="56FFBF42" w14:textId="77777777" w:rsidR="006D7721" w:rsidRDefault="006D7721" w:rsidP="006D7721">
      <w:pPr>
        <w:shd w:val="clear" w:color="auto" w:fill="FFFFFF" w:themeFill="background1"/>
        <w:rPr>
          <w:sz w:val="16"/>
          <w:szCs w:val="16"/>
        </w:rPr>
      </w:pPr>
    </w:p>
    <w:tbl>
      <w:tblPr>
        <w:tblW w:w="1049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567"/>
        <w:gridCol w:w="992"/>
        <w:gridCol w:w="4252"/>
        <w:gridCol w:w="1560"/>
        <w:gridCol w:w="1275"/>
        <w:gridCol w:w="1276"/>
      </w:tblGrid>
      <w:tr w:rsidR="006D7721" w:rsidRPr="00E11604" w14:paraId="7207C6B3" w14:textId="77777777" w:rsidTr="006E6BE9">
        <w:trPr>
          <w:cantSplit/>
          <w:trHeight w:val="207"/>
        </w:trPr>
        <w:tc>
          <w:tcPr>
            <w:tcW w:w="10490" w:type="dxa"/>
            <w:gridSpan w:val="7"/>
            <w:tcBorders>
              <w:right w:val="single" w:sz="4" w:space="0" w:color="auto"/>
            </w:tcBorders>
          </w:tcPr>
          <w:p w14:paraId="2C591F05" w14:textId="77777777" w:rsidR="006D7721" w:rsidRPr="009467BD" w:rsidRDefault="006D7721" w:rsidP="006E6BE9">
            <w:pPr>
              <w:spacing w:after="200" w:line="276" w:lineRule="auto"/>
              <w:jc w:val="center"/>
              <w:rPr>
                <w:rFonts w:ascii="Arial Narrow" w:hAnsi="Arial Narrow"/>
                <w:b/>
                <w:bCs/>
                <w:sz w:val="18"/>
                <w:szCs w:val="18"/>
              </w:rPr>
            </w:pPr>
            <w:r>
              <w:rPr>
                <w:rFonts w:ascii="Arial Narrow" w:hAnsi="Arial Narrow"/>
                <w:b/>
                <w:bCs/>
                <w:sz w:val="18"/>
                <w:szCs w:val="18"/>
              </w:rPr>
              <w:t>KALBRINK – MATERIAIS E EQUIPAMENTOS EDUCATIVOS LTDA CNPJ Nº 05.760.614/0001-95</w:t>
            </w:r>
          </w:p>
        </w:tc>
      </w:tr>
      <w:tr w:rsidR="006D7721" w:rsidRPr="00E11604" w14:paraId="3D2277B3" w14:textId="77777777" w:rsidTr="006E6BE9">
        <w:trPr>
          <w:cantSplit/>
          <w:trHeight w:val="207"/>
        </w:trPr>
        <w:tc>
          <w:tcPr>
            <w:tcW w:w="568" w:type="dxa"/>
            <w:vMerge w:val="restart"/>
          </w:tcPr>
          <w:p w14:paraId="2F5EB099" w14:textId="77777777" w:rsidR="006D7721" w:rsidRPr="00E11604" w:rsidRDefault="006D7721" w:rsidP="006E6BE9">
            <w:pPr>
              <w:pStyle w:val="Cabealho"/>
              <w:tabs>
                <w:tab w:val="left" w:pos="708"/>
              </w:tabs>
              <w:jc w:val="center"/>
              <w:rPr>
                <w:rFonts w:ascii="Arial Narrow" w:hAnsi="Arial Narrow"/>
                <w:b/>
                <w:sz w:val="18"/>
                <w:szCs w:val="18"/>
              </w:rPr>
            </w:pPr>
            <w:r w:rsidRPr="00E11604">
              <w:rPr>
                <w:rFonts w:ascii="Arial Narrow" w:hAnsi="Arial Narrow"/>
                <w:b/>
                <w:sz w:val="18"/>
                <w:szCs w:val="18"/>
              </w:rPr>
              <w:t>ITEM</w:t>
            </w:r>
          </w:p>
        </w:tc>
        <w:tc>
          <w:tcPr>
            <w:tcW w:w="567" w:type="dxa"/>
            <w:vMerge w:val="restart"/>
          </w:tcPr>
          <w:p w14:paraId="5EA9A2E4"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UN</w:t>
            </w:r>
          </w:p>
        </w:tc>
        <w:tc>
          <w:tcPr>
            <w:tcW w:w="992" w:type="dxa"/>
            <w:vMerge w:val="restart"/>
          </w:tcPr>
          <w:p w14:paraId="2CDADF58" w14:textId="77777777" w:rsidR="006D7721" w:rsidRPr="00E11604" w:rsidRDefault="006D7721" w:rsidP="006E6BE9">
            <w:pPr>
              <w:ind w:right="-37"/>
              <w:jc w:val="center"/>
              <w:rPr>
                <w:rFonts w:ascii="Arial Narrow" w:hAnsi="Arial Narrow"/>
                <w:b/>
                <w:sz w:val="18"/>
                <w:szCs w:val="18"/>
              </w:rPr>
            </w:pPr>
            <w:r w:rsidRPr="00E11604">
              <w:rPr>
                <w:rFonts w:ascii="Arial Narrow" w:hAnsi="Arial Narrow"/>
                <w:b/>
                <w:sz w:val="18"/>
                <w:szCs w:val="18"/>
              </w:rPr>
              <w:t>QUANT. ESTIMADA</w:t>
            </w:r>
          </w:p>
        </w:tc>
        <w:tc>
          <w:tcPr>
            <w:tcW w:w="4252" w:type="dxa"/>
            <w:vMerge w:val="restart"/>
          </w:tcPr>
          <w:p w14:paraId="63B6F6A1"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DESCRIÇÃO</w:t>
            </w:r>
          </w:p>
        </w:tc>
        <w:tc>
          <w:tcPr>
            <w:tcW w:w="1560" w:type="dxa"/>
            <w:vMerge w:val="restart"/>
          </w:tcPr>
          <w:p w14:paraId="7D205926"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MARCA</w:t>
            </w:r>
            <w:r>
              <w:rPr>
                <w:rFonts w:ascii="Arial Narrow" w:hAnsi="Arial Narrow"/>
                <w:b/>
                <w:sz w:val="18"/>
                <w:szCs w:val="18"/>
              </w:rPr>
              <w:t>/</w:t>
            </w:r>
            <w:r w:rsidRPr="00E11604">
              <w:rPr>
                <w:rFonts w:ascii="Arial Narrow" w:hAnsi="Arial Narrow"/>
                <w:b/>
                <w:sz w:val="18"/>
                <w:szCs w:val="18"/>
              </w:rPr>
              <w:t>MODELO</w:t>
            </w:r>
          </w:p>
        </w:tc>
        <w:tc>
          <w:tcPr>
            <w:tcW w:w="2551" w:type="dxa"/>
            <w:gridSpan w:val="2"/>
            <w:tcBorders>
              <w:top w:val="single" w:sz="4" w:space="0" w:color="auto"/>
              <w:bottom w:val="single" w:sz="4" w:space="0" w:color="auto"/>
              <w:right w:val="single" w:sz="4" w:space="0" w:color="auto"/>
            </w:tcBorders>
          </w:tcPr>
          <w:p w14:paraId="5D08FEC3" w14:textId="77777777" w:rsidR="006D7721" w:rsidRPr="009467BD" w:rsidRDefault="006D7721" w:rsidP="006E6BE9">
            <w:pPr>
              <w:spacing w:after="200" w:line="276" w:lineRule="auto"/>
              <w:jc w:val="center"/>
              <w:rPr>
                <w:rFonts w:ascii="Arial Narrow" w:hAnsi="Arial Narrow"/>
                <w:b/>
                <w:bCs/>
                <w:sz w:val="18"/>
                <w:szCs w:val="18"/>
              </w:rPr>
            </w:pPr>
            <w:r w:rsidRPr="009467BD">
              <w:rPr>
                <w:rFonts w:ascii="Arial Narrow" w:hAnsi="Arial Narrow"/>
                <w:b/>
                <w:bCs/>
                <w:sz w:val="18"/>
                <w:szCs w:val="18"/>
              </w:rPr>
              <w:t>VALOR R$</w:t>
            </w:r>
          </w:p>
        </w:tc>
      </w:tr>
      <w:tr w:rsidR="006D7721" w:rsidRPr="00E11604" w14:paraId="772FDD77" w14:textId="77777777" w:rsidTr="006E6BE9">
        <w:trPr>
          <w:cantSplit/>
          <w:trHeight w:val="40"/>
        </w:trPr>
        <w:tc>
          <w:tcPr>
            <w:tcW w:w="568" w:type="dxa"/>
            <w:vMerge/>
            <w:vAlign w:val="center"/>
          </w:tcPr>
          <w:p w14:paraId="6E56E757" w14:textId="77777777" w:rsidR="006D7721" w:rsidRPr="00E11604" w:rsidRDefault="006D7721" w:rsidP="006E6BE9">
            <w:pPr>
              <w:jc w:val="both"/>
              <w:rPr>
                <w:rFonts w:ascii="Arial Narrow" w:hAnsi="Arial Narrow"/>
                <w:b/>
                <w:sz w:val="18"/>
                <w:szCs w:val="18"/>
              </w:rPr>
            </w:pPr>
          </w:p>
        </w:tc>
        <w:tc>
          <w:tcPr>
            <w:tcW w:w="567" w:type="dxa"/>
            <w:vMerge/>
            <w:vAlign w:val="center"/>
          </w:tcPr>
          <w:p w14:paraId="16F5E23A" w14:textId="77777777" w:rsidR="006D7721" w:rsidRPr="00E11604" w:rsidRDefault="006D7721" w:rsidP="006E6BE9">
            <w:pPr>
              <w:jc w:val="both"/>
              <w:rPr>
                <w:rFonts w:ascii="Arial Narrow" w:hAnsi="Arial Narrow"/>
                <w:b/>
                <w:sz w:val="18"/>
                <w:szCs w:val="18"/>
              </w:rPr>
            </w:pPr>
          </w:p>
        </w:tc>
        <w:tc>
          <w:tcPr>
            <w:tcW w:w="992" w:type="dxa"/>
            <w:vMerge/>
            <w:vAlign w:val="center"/>
          </w:tcPr>
          <w:p w14:paraId="71F49B04" w14:textId="77777777" w:rsidR="006D7721" w:rsidRPr="00E11604" w:rsidRDefault="006D7721" w:rsidP="006E6BE9">
            <w:pPr>
              <w:jc w:val="both"/>
              <w:rPr>
                <w:rFonts w:ascii="Arial Narrow" w:hAnsi="Arial Narrow"/>
                <w:b/>
                <w:sz w:val="18"/>
                <w:szCs w:val="18"/>
              </w:rPr>
            </w:pPr>
          </w:p>
        </w:tc>
        <w:tc>
          <w:tcPr>
            <w:tcW w:w="4252" w:type="dxa"/>
            <w:vMerge/>
            <w:vAlign w:val="center"/>
          </w:tcPr>
          <w:p w14:paraId="4FEBE163" w14:textId="77777777" w:rsidR="006D7721" w:rsidRPr="00E11604" w:rsidRDefault="006D7721" w:rsidP="006E6BE9">
            <w:pPr>
              <w:jc w:val="both"/>
              <w:rPr>
                <w:rFonts w:ascii="Arial Narrow" w:hAnsi="Arial Narrow"/>
                <w:b/>
                <w:sz w:val="18"/>
                <w:szCs w:val="18"/>
              </w:rPr>
            </w:pPr>
          </w:p>
        </w:tc>
        <w:tc>
          <w:tcPr>
            <w:tcW w:w="1560" w:type="dxa"/>
            <w:vMerge/>
            <w:vAlign w:val="center"/>
          </w:tcPr>
          <w:p w14:paraId="27327366" w14:textId="77777777" w:rsidR="006D7721" w:rsidRPr="00E11604" w:rsidRDefault="006D7721" w:rsidP="006E6BE9">
            <w:pPr>
              <w:jc w:val="both"/>
              <w:rPr>
                <w:rFonts w:ascii="Arial Narrow" w:hAnsi="Arial Narrow"/>
                <w:b/>
                <w:sz w:val="18"/>
                <w:szCs w:val="18"/>
              </w:rPr>
            </w:pPr>
          </w:p>
        </w:tc>
        <w:tc>
          <w:tcPr>
            <w:tcW w:w="1275" w:type="dxa"/>
          </w:tcPr>
          <w:p w14:paraId="5581E120" w14:textId="77777777" w:rsidR="006D7721" w:rsidRPr="00E11604" w:rsidRDefault="006D7721" w:rsidP="006E6BE9">
            <w:pPr>
              <w:ind w:left="260"/>
              <w:jc w:val="both"/>
              <w:rPr>
                <w:rFonts w:ascii="Arial Narrow" w:hAnsi="Arial Narrow"/>
                <w:b/>
                <w:sz w:val="18"/>
                <w:szCs w:val="18"/>
              </w:rPr>
            </w:pPr>
            <w:r w:rsidRPr="00E11604">
              <w:rPr>
                <w:rFonts w:ascii="Arial Narrow" w:hAnsi="Arial Narrow"/>
                <w:b/>
                <w:sz w:val="18"/>
                <w:szCs w:val="18"/>
              </w:rPr>
              <w:t>UNIT.</w:t>
            </w:r>
          </w:p>
        </w:tc>
        <w:tc>
          <w:tcPr>
            <w:tcW w:w="1276" w:type="dxa"/>
          </w:tcPr>
          <w:p w14:paraId="72A676FE" w14:textId="77777777" w:rsidR="006D7721" w:rsidRPr="00E11604" w:rsidRDefault="006D7721" w:rsidP="006E6BE9">
            <w:pPr>
              <w:jc w:val="both"/>
              <w:rPr>
                <w:rFonts w:ascii="Arial Narrow" w:hAnsi="Arial Narrow"/>
                <w:b/>
                <w:sz w:val="18"/>
                <w:szCs w:val="18"/>
              </w:rPr>
            </w:pPr>
            <w:r>
              <w:rPr>
                <w:rFonts w:ascii="Arial Narrow" w:hAnsi="Arial Narrow"/>
                <w:b/>
                <w:sz w:val="18"/>
                <w:szCs w:val="18"/>
              </w:rPr>
              <w:t xml:space="preserve">          </w:t>
            </w:r>
            <w:r w:rsidRPr="00E11604">
              <w:rPr>
                <w:rFonts w:ascii="Arial Narrow" w:hAnsi="Arial Narrow"/>
                <w:b/>
                <w:sz w:val="18"/>
                <w:szCs w:val="18"/>
              </w:rPr>
              <w:t>TOTAL</w:t>
            </w:r>
          </w:p>
        </w:tc>
      </w:tr>
      <w:tr w:rsidR="006D7721" w:rsidRPr="00E11604" w14:paraId="4B78B65A" w14:textId="77777777" w:rsidTr="006E6BE9">
        <w:trPr>
          <w:trHeight w:val="180"/>
        </w:trPr>
        <w:tc>
          <w:tcPr>
            <w:tcW w:w="568" w:type="dxa"/>
          </w:tcPr>
          <w:p w14:paraId="02500D5A"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26</w:t>
            </w:r>
          </w:p>
        </w:tc>
        <w:tc>
          <w:tcPr>
            <w:tcW w:w="567" w:type="dxa"/>
          </w:tcPr>
          <w:p w14:paraId="541CF78E"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7651F5D3"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02</w:t>
            </w:r>
          </w:p>
        </w:tc>
        <w:tc>
          <w:tcPr>
            <w:tcW w:w="4252" w:type="dxa"/>
          </w:tcPr>
          <w:p w14:paraId="41509E6E" w14:textId="77777777" w:rsidR="006D7721" w:rsidRPr="00E11604" w:rsidRDefault="006D7721" w:rsidP="006E6BE9">
            <w:pPr>
              <w:pStyle w:val="TableParagraph"/>
              <w:ind w:left="0" w:right="46"/>
              <w:jc w:val="both"/>
              <w:rPr>
                <w:rFonts w:ascii="Arial Narrow" w:hAnsi="Arial Narrow" w:cs="Arial"/>
                <w:b/>
                <w:bCs/>
                <w:sz w:val="18"/>
                <w:szCs w:val="18"/>
              </w:rPr>
            </w:pPr>
            <w:r w:rsidRPr="00E11604">
              <w:rPr>
                <w:rFonts w:ascii="Arial Narrow" w:hAnsi="Arial Narrow" w:cs="Arial"/>
                <w:b/>
                <w:bCs/>
                <w:sz w:val="18"/>
                <w:szCs w:val="18"/>
              </w:rPr>
              <w:t xml:space="preserve">PROJETOR MULTIMÍDIA: Especificações mínimas: </w:t>
            </w:r>
          </w:p>
          <w:p w14:paraId="4CDAC8B0"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Projetor Portátil</w:t>
            </w:r>
            <w:r>
              <w:rPr>
                <w:rFonts w:ascii="Arial Narrow" w:hAnsi="Arial Narrow" w:cs="Arial"/>
                <w:sz w:val="18"/>
                <w:szCs w:val="18"/>
              </w:rPr>
              <w:t xml:space="preserve"> </w:t>
            </w:r>
            <w:r w:rsidRPr="00E11604">
              <w:rPr>
                <w:rFonts w:ascii="Arial Narrow" w:hAnsi="Arial Narrow" w:cs="Arial"/>
                <w:sz w:val="18"/>
                <w:szCs w:val="18"/>
              </w:rPr>
              <w:t>Resolução XGA 1024x768p - Brilho:3400 Lúmens - Tamanho da tela: 30" até 350"</w:t>
            </w:r>
          </w:p>
          <w:p w14:paraId="0051E2E8"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Proporções 4:3 Nativo</w:t>
            </w:r>
            <w:r>
              <w:rPr>
                <w:rFonts w:ascii="Arial Narrow" w:hAnsi="Arial Narrow" w:cs="Arial"/>
                <w:sz w:val="18"/>
                <w:szCs w:val="18"/>
              </w:rPr>
              <w:t xml:space="preserve"> </w:t>
            </w:r>
            <w:proofErr w:type="spellStart"/>
            <w:r w:rsidRPr="00E11604">
              <w:rPr>
                <w:rFonts w:ascii="Arial Narrow" w:hAnsi="Arial Narrow" w:cs="Arial"/>
                <w:sz w:val="18"/>
                <w:szCs w:val="18"/>
              </w:rPr>
              <w:t>Recursos:Zoom</w:t>
            </w:r>
            <w:proofErr w:type="spellEnd"/>
            <w:r w:rsidRPr="00E11604">
              <w:rPr>
                <w:rFonts w:ascii="Arial Narrow" w:hAnsi="Arial Narrow" w:cs="Arial"/>
                <w:sz w:val="18"/>
                <w:szCs w:val="18"/>
              </w:rPr>
              <w:t xml:space="preserve"> digital de 1.0-1.35x, ±30 graus de correção </w:t>
            </w:r>
            <w:proofErr w:type="spellStart"/>
            <w:r w:rsidRPr="00E11604">
              <w:rPr>
                <w:rFonts w:ascii="Arial Narrow" w:hAnsi="Arial Narrow" w:cs="Arial"/>
                <w:sz w:val="18"/>
                <w:szCs w:val="18"/>
              </w:rPr>
              <w:t>keystone</w:t>
            </w:r>
            <w:proofErr w:type="spellEnd"/>
            <w:r w:rsidRPr="00E11604">
              <w:rPr>
                <w:rFonts w:ascii="Arial Narrow" w:hAnsi="Arial Narrow" w:cs="Arial"/>
                <w:sz w:val="18"/>
                <w:szCs w:val="18"/>
              </w:rPr>
              <w:t xml:space="preserve"> horizontal e vertical</w:t>
            </w:r>
            <w:r>
              <w:rPr>
                <w:rFonts w:ascii="Arial Narrow" w:hAnsi="Arial Narrow" w:cs="Arial"/>
                <w:sz w:val="18"/>
                <w:szCs w:val="18"/>
              </w:rPr>
              <w:t xml:space="preserve">, </w:t>
            </w:r>
            <w:r w:rsidRPr="00E11604">
              <w:rPr>
                <w:rFonts w:ascii="Arial Narrow" w:hAnsi="Arial Narrow" w:cs="Arial"/>
                <w:sz w:val="18"/>
                <w:szCs w:val="18"/>
              </w:rPr>
              <w:t>Vida útil da lâmpada: Modo ECO: Até 12.000 horas; Modo Normal: Até 6.000 horas</w:t>
            </w:r>
            <w:r>
              <w:rPr>
                <w:rFonts w:ascii="Arial Narrow" w:hAnsi="Arial Narrow" w:cs="Arial"/>
                <w:sz w:val="18"/>
                <w:szCs w:val="18"/>
              </w:rPr>
              <w:t xml:space="preserve">, </w:t>
            </w:r>
            <w:r w:rsidRPr="00E11604">
              <w:rPr>
                <w:rFonts w:ascii="Arial Narrow" w:hAnsi="Arial Narrow" w:cs="Arial"/>
                <w:sz w:val="18"/>
                <w:szCs w:val="18"/>
              </w:rPr>
              <w:t>Projetor compatível com computadores PC e Mac</w:t>
            </w:r>
            <w:r>
              <w:rPr>
                <w:rFonts w:ascii="Arial Narrow" w:hAnsi="Arial Narrow" w:cs="Arial"/>
                <w:sz w:val="18"/>
                <w:szCs w:val="18"/>
              </w:rPr>
              <w:t xml:space="preserve"> </w:t>
            </w:r>
            <w:r w:rsidRPr="00E11604">
              <w:rPr>
                <w:rFonts w:ascii="Arial Narrow" w:hAnsi="Arial Narrow" w:cs="Arial"/>
                <w:sz w:val="18"/>
                <w:szCs w:val="18"/>
              </w:rPr>
              <w:t>Sistema de projeção: LCD</w:t>
            </w:r>
          </w:p>
          <w:p w14:paraId="607A7F06"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Tipos de projeção: Frontal / traseiro / teto</w:t>
            </w:r>
            <w:r>
              <w:rPr>
                <w:rFonts w:ascii="Arial Narrow" w:hAnsi="Arial Narrow" w:cs="Arial"/>
                <w:sz w:val="18"/>
                <w:szCs w:val="18"/>
              </w:rPr>
              <w:t xml:space="preserve"> </w:t>
            </w:r>
            <w:r w:rsidRPr="00E11604">
              <w:rPr>
                <w:rFonts w:ascii="Arial Narrow" w:hAnsi="Arial Narrow" w:cs="Arial"/>
                <w:sz w:val="18"/>
                <w:szCs w:val="18"/>
              </w:rPr>
              <w:t>Possuir Ajuste de imagem</w:t>
            </w:r>
            <w:r>
              <w:rPr>
                <w:rFonts w:ascii="Arial Narrow" w:hAnsi="Arial Narrow" w:cs="Arial"/>
                <w:sz w:val="18"/>
                <w:szCs w:val="18"/>
              </w:rPr>
              <w:t xml:space="preserve">, </w:t>
            </w:r>
            <w:r w:rsidRPr="00E11604">
              <w:rPr>
                <w:rFonts w:ascii="Arial Narrow" w:hAnsi="Arial Narrow" w:cs="Arial"/>
                <w:sz w:val="18"/>
                <w:szCs w:val="18"/>
              </w:rPr>
              <w:t>Reprodução de cor: Até 1,07 bilhão de cores</w:t>
            </w:r>
          </w:p>
          <w:p w14:paraId="5667F17B"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Redimensionar: 1280 x 800 (WXGA), 1280 x 960 (SXGA2), 1280 x 1024 (SXGA3) 1366 x 768 (WXGA60-3), 1400 x 1050 (SXGA+), 1440 x 900 (WXGA+)</w:t>
            </w:r>
          </w:p>
          <w:p w14:paraId="6CA7DDEA"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Imagem - Contraste: Até 15000:1</w:t>
            </w:r>
            <w:r>
              <w:rPr>
                <w:rFonts w:ascii="Arial Narrow" w:hAnsi="Arial Narrow" w:cs="Arial"/>
                <w:sz w:val="18"/>
                <w:szCs w:val="18"/>
              </w:rPr>
              <w:t xml:space="preserve">, </w:t>
            </w:r>
            <w:r w:rsidRPr="00E11604">
              <w:rPr>
                <w:rFonts w:ascii="Arial Narrow" w:hAnsi="Arial Narrow" w:cs="Arial"/>
                <w:sz w:val="18"/>
                <w:szCs w:val="18"/>
              </w:rPr>
              <w:t xml:space="preserve">Alcance do </w:t>
            </w:r>
            <w:proofErr w:type="spellStart"/>
            <w:r w:rsidRPr="00E11604">
              <w:rPr>
                <w:rFonts w:ascii="Arial Narrow" w:hAnsi="Arial Narrow" w:cs="Arial"/>
                <w:sz w:val="18"/>
                <w:szCs w:val="18"/>
              </w:rPr>
              <w:t>Throw-Ratio</w:t>
            </w:r>
            <w:proofErr w:type="spellEnd"/>
            <w:r w:rsidRPr="00E11604">
              <w:rPr>
                <w:rFonts w:ascii="Arial Narrow" w:hAnsi="Arial Narrow" w:cs="Arial"/>
                <w:sz w:val="18"/>
                <w:szCs w:val="18"/>
              </w:rPr>
              <w:t xml:space="preserve">: 1.44 (Zoom: </w:t>
            </w:r>
            <w:proofErr w:type="spellStart"/>
            <w:r w:rsidRPr="00E11604">
              <w:rPr>
                <w:rFonts w:ascii="Arial Narrow" w:hAnsi="Arial Narrow" w:cs="Arial"/>
                <w:sz w:val="18"/>
                <w:szCs w:val="18"/>
              </w:rPr>
              <w:t>Wide</w:t>
            </w:r>
            <w:proofErr w:type="spellEnd"/>
            <w:r w:rsidRPr="00E11604">
              <w:rPr>
                <w:rFonts w:ascii="Arial Narrow" w:hAnsi="Arial Narrow" w:cs="Arial"/>
                <w:sz w:val="18"/>
                <w:szCs w:val="18"/>
              </w:rPr>
              <w:t>), 1.95 (Zoom: Tele)</w:t>
            </w:r>
            <w:r>
              <w:rPr>
                <w:rFonts w:ascii="Arial Narrow" w:hAnsi="Arial Narrow" w:cs="Arial"/>
                <w:sz w:val="18"/>
                <w:szCs w:val="18"/>
              </w:rPr>
              <w:t xml:space="preserve">, </w:t>
            </w:r>
            <w:r w:rsidRPr="00E11604">
              <w:rPr>
                <w:rFonts w:ascii="Arial Narrow" w:hAnsi="Arial Narrow" w:cs="Arial"/>
                <w:sz w:val="18"/>
                <w:szCs w:val="18"/>
              </w:rPr>
              <w:t>Distância de projeção/ tamanho da tela: 30" a 350" (0,76 a 10,34 m)</w:t>
            </w:r>
          </w:p>
          <w:p w14:paraId="7EF938DD"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 xml:space="preserve">Conexões: 1 HDMI - 2 D-Sub 15 pinos - 1 RCA - 2 Entradas Stereo mini - 1 Saída Stereo mini - 1 RS-232C - 1 USB tipo </w:t>
            </w:r>
            <w:proofErr w:type="gramStart"/>
            <w:r w:rsidRPr="00E11604">
              <w:rPr>
                <w:rFonts w:ascii="Arial Narrow" w:hAnsi="Arial Narrow" w:cs="Arial"/>
                <w:sz w:val="18"/>
                <w:szCs w:val="18"/>
              </w:rPr>
              <w:t xml:space="preserve">B </w:t>
            </w:r>
            <w:r>
              <w:rPr>
                <w:rFonts w:ascii="Arial Narrow" w:hAnsi="Arial Narrow" w:cs="Arial"/>
                <w:sz w:val="18"/>
                <w:szCs w:val="18"/>
              </w:rPr>
              <w:t xml:space="preserve"> </w:t>
            </w:r>
            <w:r w:rsidRPr="00E11604">
              <w:rPr>
                <w:rFonts w:ascii="Arial Narrow" w:hAnsi="Arial Narrow" w:cs="Arial"/>
                <w:sz w:val="18"/>
                <w:szCs w:val="18"/>
              </w:rPr>
              <w:t>Correção</w:t>
            </w:r>
            <w:proofErr w:type="gramEnd"/>
            <w:r w:rsidRPr="00E11604">
              <w:rPr>
                <w:rFonts w:ascii="Arial Narrow" w:hAnsi="Arial Narrow" w:cs="Arial"/>
                <w:sz w:val="18"/>
                <w:szCs w:val="18"/>
              </w:rPr>
              <w:t xml:space="preserve"> de </w:t>
            </w:r>
            <w:proofErr w:type="spellStart"/>
            <w:r w:rsidRPr="00E11604">
              <w:rPr>
                <w:rFonts w:ascii="Arial Narrow" w:hAnsi="Arial Narrow" w:cs="Arial"/>
                <w:sz w:val="18"/>
                <w:szCs w:val="18"/>
              </w:rPr>
              <w:t>Keystone:Automático</w:t>
            </w:r>
            <w:proofErr w:type="spellEnd"/>
            <w:r w:rsidRPr="00E11604">
              <w:rPr>
                <w:rFonts w:ascii="Arial Narrow" w:hAnsi="Arial Narrow" w:cs="Arial"/>
                <w:sz w:val="18"/>
                <w:szCs w:val="18"/>
              </w:rPr>
              <w:t xml:space="preserve">: Vertical: ±30 graus - </w:t>
            </w:r>
            <w:proofErr w:type="spellStart"/>
            <w:r w:rsidRPr="00E11604">
              <w:rPr>
                <w:rFonts w:ascii="Arial Narrow" w:hAnsi="Arial Narrow" w:cs="Arial"/>
                <w:sz w:val="18"/>
                <w:szCs w:val="18"/>
              </w:rPr>
              <w:t>Slider</w:t>
            </w:r>
            <w:proofErr w:type="spellEnd"/>
            <w:r w:rsidRPr="00E11604">
              <w:rPr>
                <w:rFonts w:ascii="Arial Narrow" w:hAnsi="Arial Narrow" w:cs="Arial"/>
                <w:sz w:val="18"/>
                <w:szCs w:val="18"/>
              </w:rPr>
              <w:t>: Horizontal: ±30 graus</w:t>
            </w:r>
            <w:r>
              <w:rPr>
                <w:rFonts w:ascii="Arial Narrow" w:hAnsi="Arial Narrow" w:cs="Arial"/>
                <w:sz w:val="18"/>
                <w:szCs w:val="18"/>
              </w:rPr>
              <w:t xml:space="preserve">, </w:t>
            </w:r>
            <w:r w:rsidRPr="00E11604">
              <w:rPr>
                <w:rFonts w:ascii="Arial Narrow" w:hAnsi="Arial Narrow" w:cs="Arial"/>
                <w:sz w:val="18"/>
                <w:szCs w:val="18"/>
              </w:rPr>
              <w:t>Lente de projeção - Tipo: Foco Manual - Número F: 1.44 Distância Focal: 16.7 mm - Razão de zoom: Zoom digital: 1.0 – 1.35</w:t>
            </w:r>
          </w:p>
          <w:p w14:paraId="3A0774FD"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lastRenderedPageBreak/>
              <w:t>Alto-falante: 5 W (mono)</w:t>
            </w:r>
            <w:r>
              <w:rPr>
                <w:rFonts w:ascii="Arial Narrow" w:hAnsi="Arial Narrow" w:cs="Arial"/>
                <w:sz w:val="18"/>
                <w:szCs w:val="18"/>
              </w:rPr>
              <w:t xml:space="preserve">, </w:t>
            </w:r>
            <w:r w:rsidRPr="00E11604">
              <w:rPr>
                <w:rFonts w:ascii="Arial Narrow" w:hAnsi="Arial Narrow" w:cs="Arial"/>
                <w:sz w:val="18"/>
                <w:szCs w:val="18"/>
              </w:rPr>
              <w:t>Acompanhar:1 Projetor - 1 Cabo de energia - 1 Cabo HDMI - 1 Controle remoto com pilhas</w:t>
            </w:r>
          </w:p>
          <w:p w14:paraId="4B1FEDBE"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Voltagem: Voltagem: 100 – 240VAC ±10%, 50 / 60Hz AC</w:t>
            </w:r>
          </w:p>
          <w:p w14:paraId="7E3B59E0" w14:textId="04C86E18" w:rsidR="006D7721" w:rsidRPr="000E3645"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Garantia 12 meses.</w:t>
            </w:r>
          </w:p>
        </w:tc>
        <w:tc>
          <w:tcPr>
            <w:tcW w:w="1560" w:type="dxa"/>
          </w:tcPr>
          <w:p w14:paraId="45F3D292" w14:textId="77777777" w:rsidR="006D7721" w:rsidRPr="00E11604" w:rsidRDefault="006D7721" w:rsidP="006E6BE9">
            <w:pPr>
              <w:jc w:val="center"/>
              <w:rPr>
                <w:rFonts w:ascii="Arial Narrow" w:hAnsi="Arial Narrow" w:cs="Arial"/>
                <w:sz w:val="18"/>
                <w:szCs w:val="18"/>
              </w:rPr>
            </w:pPr>
            <w:r>
              <w:rPr>
                <w:rFonts w:ascii="Arial Narrow" w:hAnsi="Arial Narrow" w:cs="Arial"/>
                <w:sz w:val="18"/>
                <w:szCs w:val="18"/>
              </w:rPr>
              <w:lastRenderedPageBreak/>
              <w:t>EPSON E20</w:t>
            </w:r>
          </w:p>
        </w:tc>
        <w:tc>
          <w:tcPr>
            <w:tcW w:w="1275" w:type="dxa"/>
          </w:tcPr>
          <w:p w14:paraId="35E20FF8" w14:textId="77777777" w:rsidR="006D7721" w:rsidRPr="00E11604" w:rsidRDefault="006D7721" w:rsidP="006E6BE9">
            <w:pPr>
              <w:jc w:val="center"/>
              <w:rPr>
                <w:rFonts w:ascii="Arial" w:hAnsi="Arial" w:cs="Arial"/>
                <w:sz w:val="18"/>
                <w:szCs w:val="18"/>
              </w:rPr>
            </w:pPr>
            <w:r>
              <w:rPr>
                <w:rFonts w:ascii="Arial" w:hAnsi="Arial" w:cs="Arial"/>
                <w:sz w:val="18"/>
                <w:szCs w:val="18"/>
              </w:rPr>
              <w:t>4.760,00</w:t>
            </w:r>
          </w:p>
        </w:tc>
        <w:tc>
          <w:tcPr>
            <w:tcW w:w="1276" w:type="dxa"/>
          </w:tcPr>
          <w:p w14:paraId="3C8B6A45" w14:textId="77777777" w:rsidR="006D7721" w:rsidRPr="00E11604" w:rsidRDefault="006D7721" w:rsidP="006E6BE9">
            <w:pPr>
              <w:jc w:val="center"/>
              <w:rPr>
                <w:rFonts w:ascii="Arial" w:hAnsi="Arial" w:cs="Arial"/>
                <w:sz w:val="18"/>
                <w:szCs w:val="18"/>
              </w:rPr>
            </w:pPr>
            <w:r>
              <w:rPr>
                <w:rFonts w:ascii="Arial" w:hAnsi="Arial" w:cs="Arial"/>
                <w:sz w:val="18"/>
                <w:szCs w:val="18"/>
              </w:rPr>
              <w:t>9.520,00</w:t>
            </w:r>
          </w:p>
        </w:tc>
      </w:tr>
      <w:tr w:rsidR="006D7721" w:rsidRPr="00E11604" w14:paraId="6F826946" w14:textId="77777777" w:rsidTr="006E6BE9">
        <w:trPr>
          <w:trHeight w:val="180"/>
        </w:trPr>
        <w:tc>
          <w:tcPr>
            <w:tcW w:w="568" w:type="dxa"/>
          </w:tcPr>
          <w:p w14:paraId="70F87A00"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28</w:t>
            </w:r>
          </w:p>
        </w:tc>
        <w:tc>
          <w:tcPr>
            <w:tcW w:w="567" w:type="dxa"/>
          </w:tcPr>
          <w:p w14:paraId="076D5401"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083C638A"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05</w:t>
            </w:r>
          </w:p>
        </w:tc>
        <w:tc>
          <w:tcPr>
            <w:tcW w:w="4252" w:type="dxa"/>
          </w:tcPr>
          <w:p w14:paraId="0FC348F4" w14:textId="77777777" w:rsidR="006D7721" w:rsidRPr="00E11604" w:rsidRDefault="006D7721" w:rsidP="006E6BE9">
            <w:pPr>
              <w:pStyle w:val="TableParagraph"/>
              <w:ind w:left="0" w:right="46"/>
              <w:jc w:val="both"/>
              <w:rPr>
                <w:rFonts w:ascii="Arial Narrow" w:hAnsi="Arial Narrow" w:cs="Arial"/>
                <w:b/>
                <w:bCs/>
                <w:sz w:val="18"/>
                <w:szCs w:val="18"/>
              </w:rPr>
            </w:pPr>
            <w:r w:rsidRPr="00E11604">
              <w:rPr>
                <w:rFonts w:ascii="Arial Narrow" w:hAnsi="Arial Narrow" w:cs="Arial"/>
                <w:b/>
                <w:bCs/>
                <w:sz w:val="18"/>
                <w:szCs w:val="18"/>
              </w:rPr>
              <w:t>SMART TV DE 43 POLEGADAS:</w:t>
            </w:r>
          </w:p>
          <w:p w14:paraId="51D2655F" w14:textId="77777777" w:rsidR="006D7721" w:rsidRPr="00E75E00" w:rsidRDefault="006D7721" w:rsidP="006E6BE9">
            <w:pPr>
              <w:pStyle w:val="TableParagraph"/>
              <w:ind w:left="0" w:right="46"/>
              <w:jc w:val="both"/>
              <w:rPr>
                <w:rFonts w:ascii="Arial Narrow" w:hAnsi="Arial Narrow" w:cs="Arial"/>
                <w:b/>
                <w:bCs/>
                <w:sz w:val="18"/>
                <w:szCs w:val="18"/>
              </w:rPr>
            </w:pPr>
            <w:r w:rsidRPr="00E11604">
              <w:rPr>
                <w:rFonts w:ascii="Arial Narrow" w:hAnsi="Arial Narrow" w:cs="Arial"/>
                <w:b/>
                <w:bCs/>
                <w:sz w:val="18"/>
                <w:szCs w:val="18"/>
              </w:rPr>
              <w:t xml:space="preserve">Especificações </w:t>
            </w:r>
            <w:proofErr w:type="spellStart"/>
            <w:r w:rsidRPr="00E11604">
              <w:rPr>
                <w:rFonts w:ascii="Arial Narrow" w:hAnsi="Arial Narrow" w:cs="Arial"/>
                <w:b/>
                <w:bCs/>
                <w:sz w:val="18"/>
                <w:szCs w:val="18"/>
              </w:rPr>
              <w:t>mínimas:</w:t>
            </w:r>
            <w:r w:rsidRPr="00E11604">
              <w:rPr>
                <w:rFonts w:ascii="Arial Narrow" w:hAnsi="Arial Narrow" w:cs="Arial"/>
                <w:sz w:val="18"/>
                <w:szCs w:val="18"/>
              </w:rPr>
              <w:t>Painel</w:t>
            </w:r>
            <w:proofErr w:type="spellEnd"/>
            <w:r w:rsidRPr="00E11604">
              <w:rPr>
                <w:rFonts w:ascii="Arial Narrow" w:hAnsi="Arial Narrow" w:cs="Arial"/>
                <w:sz w:val="18"/>
                <w:szCs w:val="18"/>
              </w:rPr>
              <w:t xml:space="preserve"> do tipo DLED - Resolução Full HD (1.920 x 1.080)</w:t>
            </w:r>
            <w:r>
              <w:rPr>
                <w:rFonts w:ascii="Arial Narrow" w:hAnsi="Arial Narrow" w:cs="Arial"/>
                <w:b/>
                <w:bCs/>
                <w:sz w:val="18"/>
                <w:szCs w:val="18"/>
              </w:rPr>
              <w:t xml:space="preserve">, </w:t>
            </w:r>
            <w:r w:rsidRPr="00E11604">
              <w:rPr>
                <w:rFonts w:ascii="Arial Narrow" w:hAnsi="Arial Narrow" w:cs="Arial"/>
                <w:sz w:val="18"/>
                <w:szCs w:val="18"/>
              </w:rPr>
              <w:t>Frequência Nativa de 60 Hz</w:t>
            </w:r>
            <w:r>
              <w:rPr>
                <w:rFonts w:ascii="Arial Narrow" w:hAnsi="Arial Narrow" w:cs="Arial"/>
                <w:b/>
                <w:bCs/>
                <w:sz w:val="18"/>
                <w:szCs w:val="18"/>
              </w:rPr>
              <w:t xml:space="preserve">, </w:t>
            </w:r>
            <w:r w:rsidRPr="00E11604">
              <w:rPr>
                <w:rFonts w:ascii="Arial Narrow" w:hAnsi="Arial Narrow" w:cs="Arial"/>
                <w:sz w:val="18"/>
                <w:szCs w:val="18"/>
              </w:rPr>
              <w:t xml:space="preserve">Processador </w:t>
            </w:r>
            <w:proofErr w:type="spellStart"/>
            <w:r w:rsidRPr="00E11604">
              <w:rPr>
                <w:rFonts w:ascii="Arial Narrow" w:hAnsi="Arial Narrow" w:cs="Arial"/>
                <w:sz w:val="18"/>
                <w:szCs w:val="18"/>
              </w:rPr>
              <w:t>Quad</w:t>
            </w:r>
            <w:proofErr w:type="spellEnd"/>
            <w:r w:rsidRPr="00E11604">
              <w:rPr>
                <w:rFonts w:ascii="Arial Narrow" w:hAnsi="Arial Narrow" w:cs="Arial"/>
                <w:sz w:val="18"/>
                <w:szCs w:val="18"/>
              </w:rPr>
              <w:t xml:space="preserve"> Core</w:t>
            </w:r>
            <w:r>
              <w:rPr>
                <w:rFonts w:ascii="Arial Narrow" w:hAnsi="Arial Narrow" w:cs="Arial"/>
                <w:b/>
                <w:bCs/>
                <w:sz w:val="18"/>
                <w:szCs w:val="18"/>
              </w:rPr>
              <w:t xml:space="preserve">, </w:t>
            </w:r>
            <w:r w:rsidRPr="00E11604">
              <w:rPr>
                <w:rFonts w:ascii="Arial Narrow" w:hAnsi="Arial Narrow" w:cs="Arial"/>
                <w:sz w:val="18"/>
                <w:szCs w:val="18"/>
              </w:rPr>
              <w:t>Proporção de tela 16:9</w:t>
            </w:r>
          </w:p>
          <w:p w14:paraId="697E5C44" w14:textId="46C03708" w:rsidR="006D7721" w:rsidRPr="000E3645"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Ângulo de visão 178°</w:t>
            </w:r>
            <w:r>
              <w:rPr>
                <w:rFonts w:ascii="Arial Narrow" w:hAnsi="Arial Narrow" w:cs="Arial"/>
                <w:sz w:val="18"/>
                <w:szCs w:val="18"/>
              </w:rPr>
              <w:t xml:space="preserve">, </w:t>
            </w:r>
            <w:r w:rsidRPr="00E11604">
              <w:rPr>
                <w:rFonts w:ascii="Arial Narrow" w:hAnsi="Arial Narrow" w:cs="Arial"/>
                <w:sz w:val="18"/>
                <w:szCs w:val="18"/>
              </w:rPr>
              <w:t>Potência de áudio 16w</w:t>
            </w:r>
            <w:r>
              <w:rPr>
                <w:rFonts w:ascii="Arial Narrow" w:hAnsi="Arial Narrow" w:cs="Arial"/>
                <w:sz w:val="18"/>
                <w:szCs w:val="18"/>
              </w:rPr>
              <w:t xml:space="preserve">, </w:t>
            </w:r>
            <w:r w:rsidRPr="00E11604">
              <w:rPr>
                <w:rFonts w:ascii="Arial Narrow" w:hAnsi="Arial Narrow" w:cs="Arial"/>
                <w:sz w:val="18"/>
                <w:szCs w:val="18"/>
              </w:rPr>
              <w:t>Tecnologia de áudio Dolby Digital</w:t>
            </w:r>
            <w:r>
              <w:rPr>
                <w:rFonts w:ascii="Arial Narrow" w:hAnsi="Arial Narrow" w:cs="Arial"/>
                <w:sz w:val="18"/>
                <w:szCs w:val="18"/>
              </w:rPr>
              <w:t xml:space="preserve">, </w:t>
            </w:r>
            <w:r w:rsidRPr="00E11604">
              <w:rPr>
                <w:rFonts w:ascii="Arial Narrow" w:hAnsi="Arial Narrow" w:cs="Arial"/>
                <w:sz w:val="18"/>
                <w:szCs w:val="18"/>
              </w:rPr>
              <w:t>Conexões - 3 HDMI ARC, 1 USB 2.0, 1 vídeo composto, 1 áudio L-R, 1 Entrada RF (Antena), 1 SPDIF (Áudio Óptica), 1 saída fone de ouvido, 1 Ethernet RJ 45;</w:t>
            </w:r>
            <w:r>
              <w:rPr>
                <w:rFonts w:ascii="Arial Narrow" w:hAnsi="Arial Narrow" w:cs="Arial"/>
                <w:sz w:val="18"/>
                <w:szCs w:val="18"/>
              </w:rPr>
              <w:t xml:space="preserve">, </w:t>
            </w:r>
            <w:proofErr w:type="spellStart"/>
            <w:r w:rsidRPr="00E11604">
              <w:rPr>
                <w:rFonts w:ascii="Arial Narrow" w:hAnsi="Arial Narrow" w:cs="Arial"/>
                <w:sz w:val="18"/>
                <w:szCs w:val="18"/>
              </w:rPr>
              <w:t>Wifi</w:t>
            </w:r>
            <w:proofErr w:type="spellEnd"/>
            <w:r w:rsidRPr="00E11604">
              <w:rPr>
                <w:rFonts w:ascii="Arial Narrow" w:hAnsi="Arial Narrow" w:cs="Arial"/>
                <w:sz w:val="18"/>
                <w:szCs w:val="18"/>
              </w:rPr>
              <w:t xml:space="preserve"> </w:t>
            </w:r>
            <w:r>
              <w:rPr>
                <w:rFonts w:ascii="Arial Narrow" w:hAnsi="Arial Narrow" w:cs="Arial"/>
                <w:sz w:val="18"/>
                <w:szCs w:val="18"/>
              </w:rPr>
              <w:t>–</w:t>
            </w:r>
            <w:r w:rsidRPr="00E11604">
              <w:rPr>
                <w:rFonts w:ascii="Arial Narrow" w:hAnsi="Arial Narrow" w:cs="Arial"/>
                <w:sz w:val="18"/>
                <w:szCs w:val="18"/>
              </w:rPr>
              <w:t xml:space="preserve"> </w:t>
            </w:r>
            <w:proofErr w:type="spellStart"/>
            <w:r w:rsidRPr="00E11604">
              <w:rPr>
                <w:rFonts w:ascii="Arial Narrow" w:hAnsi="Arial Narrow" w:cs="Arial"/>
                <w:sz w:val="18"/>
                <w:szCs w:val="18"/>
              </w:rPr>
              <w:t>Dualband</w:t>
            </w:r>
            <w:proofErr w:type="spellEnd"/>
            <w:r>
              <w:rPr>
                <w:rFonts w:ascii="Arial Narrow" w:hAnsi="Arial Narrow" w:cs="Arial"/>
                <w:sz w:val="18"/>
                <w:szCs w:val="18"/>
              </w:rPr>
              <w:t xml:space="preserve">, </w:t>
            </w:r>
            <w:r w:rsidRPr="00E11604">
              <w:rPr>
                <w:rFonts w:ascii="Arial Narrow" w:hAnsi="Arial Narrow" w:cs="Arial"/>
                <w:sz w:val="18"/>
                <w:szCs w:val="18"/>
              </w:rPr>
              <w:t>Controle Remoto</w:t>
            </w:r>
            <w:r>
              <w:rPr>
                <w:rFonts w:ascii="Arial Narrow" w:hAnsi="Arial Narrow" w:cs="Arial"/>
                <w:sz w:val="18"/>
                <w:szCs w:val="18"/>
              </w:rPr>
              <w:t xml:space="preserve">, </w:t>
            </w:r>
            <w:r w:rsidRPr="00E11604">
              <w:rPr>
                <w:rFonts w:ascii="Arial Narrow" w:hAnsi="Arial Narrow" w:cs="Arial"/>
                <w:sz w:val="18"/>
                <w:szCs w:val="18"/>
              </w:rPr>
              <w:t xml:space="preserve">Idioma - Português / Inglês / </w:t>
            </w:r>
            <w:proofErr w:type="spellStart"/>
            <w:r w:rsidRPr="00E11604">
              <w:rPr>
                <w:rFonts w:ascii="Arial Narrow" w:hAnsi="Arial Narrow" w:cs="Arial"/>
                <w:sz w:val="18"/>
                <w:szCs w:val="18"/>
              </w:rPr>
              <w:t>EspanholAprimoramento</w:t>
            </w:r>
            <w:proofErr w:type="spellEnd"/>
            <w:r w:rsidRPr="00E11604">
              <w:rPr>
                <w:rFonts w:ascii="Arial Narrow" w:hAnsi="Arial Narrow" w:cs="Arial"/>
                <w:sz w:val="18"/>
                <w:szCs w:val="18"/>
              </w:rPr>
              <w:t xml:space="preserve"> de som 5 modos (Personalizado, Padrão, Música,  Cinema e Esporte)</w:t>
            </w:r>
            <w:r>
              <w:rPr>
                <w:rFonts w:ascii="Arial Narrow" w:hAnsi="Arial Narrow" w:cs="Arial"/>
                <w:sz w:val="18"/>
                <w:szCs w:val="18"/>
              </w:rPr>
              <w:t xml:space="preserve">, </w:t>
            </w:r>
            <w:r w:rsidRPr="00E11604">
              <w:rPr>
                <w:rFonts w:ascii="Arial Narrow" w:hAnsi="Arial Narrow" w:cs="Arial"/>
                <w:sz w:val="18"/>
                <w:szCs w:val="18"/>
              </w:rPr>
              <w:t>Formatos de vídeo suportados AVI, MKV, HEVC, H.264 / MPEG-4 AVC, MPEG1,  MPEG2, MPEG4, VP9, HEVC (H.265), AV;</w:t>
            </w:r>
            <w:r>
              <w:rPr>
                <w:rFonts w:ascii="Arial Narrow" w:hAnsi="Arial Narrow" w:cs="Arial"/>
                <w:sz w:val="18"/>
                <w:szCs w:val="18"/>
              </w:rPr>
              <w:t xml:space="preserve"> </w:t>
            </w:r>
            <w:r w:rsidRPr="00E11604">
              <w:rPr>
                <w:rFonts w:ascii="Arial Narrow" w:hAnsi="Arial Narrow" w:cs="Arial"/>
                <w:sz w:val="18"/>
                <w:szCs w:val="18"/>
              </w:rPr>
              <w:t xml:space="preserve">Formatos de música suportados MP3, WAV, AAC, WMA (v2 </w:t>
            </w:r>
            <w:proofErr w:type="spellStart"/>
            <w:r w:rsidRPr="00E11604">
              <w:rPr>
                <w:rFonts w:ascii="Arial Narrow" w:hAnsi="Arial Narrow" w:cs="Arial"/>
                <w:sz w:val="18"/>
                <w:szCs w:val="18"/>
              </w:rPr>
              <w:t>up</w:t>
            </w:r>
            <w:proofErr w:type="spellEnd"/>
            <w:r w:rsidRPr="00E11604">
              <w:rPr>
                <w:rFonts w:ascii="Arial Narrow" w:hAnsi="Arial Narrow" w:cs="Arial"/>
                <w:sz w:val="18"/>
                <w:szCs w:val="18"/>
              </w:rPr>
              <w:t xml:space="preserve"> to v9.2),  WMA-PRO (v9 </w:t>
            </w:r>
            <w:proofErr w:type="spellStart"/>
            <w:r w:rsidRPr="00E11604">
              <w:rPr>
                <w:rFonts w:ascii="Arial Narrow" w:hAnsi="Arial Narrow" w:cs="Arial"/>
                <w:sz w:val="18"/>
                <w:szCs w:val="18"/>
              </w:rPr>
              <w:t>and</w:t>
            </w:r>
            <w:proofErr w:type="spellEnd"/>
            <w:r w:rsidRPr="00E11604">
              <w:rPr>
                <w:rFonts w:ascii="Arial Narrow" w:hAnsi="Arial Narrow" w:cs="Arial"/>
                <w:sz w:val="18"/>
                <w:szCs w:val="18"/>
              </w:rPr>
              <w:t xml:space="preserve"> v10)</w:t>
            </w:r>
            <w:r>
              <w:rPr>
                <w:rFonts w:ascii="Arial Narrow" w:hAnsi="Arial Narrow" w:cs="Arial"/>
                <w:sz w:val="18"/>
                <w:szCs w:val="18"/>
              </w:rPr>
              <w:t xml:space="preserve">, </w:t>
            </w:r>
            <w:r w:rsidRPr="00E11604">
              <w:rPr>
                <w:rFonts w:ascii="Arial Narrow" w:hAnsi="Arial Narrow" w:cs="Arial"/>
                <w:sz w:val="18"/>
                <w:szCs w:val="18"/>
              </w:rPr>
              <w:t>Formatos de imagens/fotos suportados JPEG, GIF, PNG, BMP, HEIF</w:t>
            </w:r>
            <w:r>
              <w:rPr>
                <w:rFonts w:ascii="Arial Narrow" w:hAnsi="Arial Narrow" w:cs="Arial"/>
                <w:sz w:val="18"/>
                <w:szCs w:val="18"/>
              </w:rPr>
              <w:t xml:space="preserve">, </w:t>
            </w:r>
            <w:r w:rsidRPr="00E11604">
              <w:rPr>
                <w:rFonts w:ascii="Arial Narrow" w:hAnsi="Arial Narrow" w:cs="Arial"/>
                <w:sz w:val="18"/>
                <w:szCs w:val="18"/>
              </w:rPr>
              <w:t>Memória (DRAM + Flash) DRAM: 512MB  /  Flash: 512MB</w:t>
            </w:r>
            <w:r>
              <w:rPr>
                <w:rFonts w:ascii="Arial Narrow" w:hAnsi="Arial Narrow" w:cs="Arial"/>
                <w:sz w:val="18"/>
                <w:szCs w:val="18"/>
              </w:rPr>
              <w:t xml:space="preserve">, </w:t>
            </w:r>
            <w:r w:rsidRPr="00E11604">
              <w:rPr>
                <w:rFonts w:ascii="Arial Narrow" w:hAnsi="Arial Narrow" w:cs="Arial"/>
                <w:sz w:val="18"/>
                <w:szCs w:val="18"/>
              </w:rPr>
              <w:t>Alimentação da rede AC 110-240V 50 / 60Hz</w:t>
            </w:r>
            <w:r>
              <w:rPr>
                <w:rFonts w:ascii="Arial Narrow" w:hAnsi="Arial Narrow" w:cs="Arial"/>
                <w:sz w:val="18"/>
                <w:szCs w:val="18"/>
              </w:rPr>
              <w:t xml:space="preserve">, </w:t>
            </w:r>
            <w:r w:rsidRPr="00E11604">
              <w:rPr>
                <w:rFonts w:ascii="Arial Narrow" w:hAnsi="Arial Narrow" w:cs="Arial"/>
                <w:sz w:val="18"/>
                <w:szCs w:val="18"/>
              </w:rPr>
              <w:t>Temporizador de desligamento automático Sim</w:t>
            </w:r>
            <w:r>
              <w:rPr>
                <w:rFonts w:ascii="Arial Narrow" w:hAnsi="Arial Narrow" w:cs="Arial"/>
                <w:sz w:val="18"/>
                <w:szCs w:val="18"/>
              </w:rPr>
              <w:t xml:space="preserve">, </w:t>
            </w:r>
            <w:r w:rsidRPr="00E11604">
              <w:rPr>
                <w:rFonts w:ascii="Arial Narrow" w:hAnsi="Arial Narrow" w:cs="Arial"/>
                <w:sz w:val="18"/>
                <w:szCs w:val="18"/>
              </w:rPr>
              <w:t>Homologado pela Anatel</w:t>
            </w:r>
            <w:r>
              <w:rPr>
                <w:rFonts w:ascii="Arial Narrow" w:hAnsi="Arial Narrow" w:cs="Arial"/>
                <w:sz w:val="18"/>
                <w:szCs w:val="18"/>
              </w:rPr>
              <w:t xml:space="preserve">. </w:t>
            </w:r>
            <w:r w:rsidRPr="00E11604">
              <w:rPr>
                <w:rFonts w:ascii="Arial Narrow" w:hAnsi="Arial Narrow" w:cs="Arial"/>
                <w:bCs/>
                <w:sz w:val="18"/>
                <w:szCs w:val="18"/>
              </w:rPr>
              <w:t>Garantia 12 meses.</w:t>
            </w:r>
          </w:p>
        </w:tc>
        <w:tc>
          <w:tcPr>
            <w:tcW w:w="1560" w:type="dxa"/>
          </w:tcPr>
          <w:p w14:paraId="2FA695F0" w14:textId="77777777" w:rsidR="006D7721" w:rsidRPr="00E11604" w:rsidRDefault="006D7721" w:rsidP="006E6BE9">
            <w:pPr>
              <w:jc w:val="center"/>
              <w:rPr>
                <w:rFonts w:ascii="Arial Narrow" w:hAnsi="Arial Narrow" w:cs="Arial"/>
                <w:sz w:val="18"/>
                <w:szCs w:val="18"/>
              </w:rPr>
            </w:pPr>
            <w:r>
              <w:rPr>
                <w:rFonts w:ascii="Arial Narrow" w:hAnsi="Arial Narrow" w:cs="Arial"/>
                <w:sz w:val="18"/>
                <w:szCs w:val="18"/>
              </w:rPr>
              <w:t>AIWA AWS-TV-43-BC-02-4</w:t>
            </w:r>
          </w:p>
        </w:tc>
        <w:tc>
          <w:tcPr>
            <w:tcW w:w="1275" w:type="dxa"/>
          </w:tcPr>
          <w:p w14:paraId="24D2EDFB" w14:textId="77777777" w:rsidR="006D7721" w:rsidRPr="00E11604" w:rsidRDefault="006D7721" w:rsidP="006E6BE9">
            <w:pPr>
              <w:jc w:val="center"/>
              <w:rPr>
                <w:rFonts w:ascii="Arial" w:hAnsi="Arial" w:cs="Arial"/>
                <w:sz w:val="18"/>
                <w:szCs w:val="18"/>
              </w:rPr>
            </w:pPr>
            <w:r>
              <w:rPr>
                <w:rFonts w:ascii="Arial" w:hAnsi="Arial" w:cs="Arial"/>
                <w:sz w:val="18"/>
                <w:szCs w:val="18"/>
              </w:rPr>
              <w:t>1.920,00</w:t>
            </w:r>
          </w:p>
        </w:tc>
        <w:tc>
          <w:tcPr>
            <w:tcW w:w="1276" w:type="dxa"/>
          </w:tcPr>
          <w:p w14:paraId="4B008F33" w14:textId="77777777" w:rsidR="006D7721" w:rsidRPr="00E11604" w:rsidRDefault="006D7721" w:rsidP="006E6BE9">
            <w:pPr>
              <w:jc w:val="center"/>
              <w:rPr>
                <w:rFonts w:ascii="Arial" w:hAnsi="Arial" w:cs="Arial"/>
                <w:sz w:val="18"/>
                <w:szCs w:val="18"/>
              </w:rPr>
            </w:pPr>
            <w:r>
              <w:rPr>
                <w:rFonts w:ascii="Arial" w:hAnsi="Arial" w:cs="Arial"/>
                <w:sz w:val="18"/>
                <w:szCs w:val="18"/>
              </w:rPr>
              <w:t>9.600,00</w:t>
            </w:r>
          </w:p>
        </w:tc>
      </w:tr>
      <w:tr w:rsidR="006D7721" w:rsidRPr="00E11604" w14:paraId="4D32EDE3" w14:textId="77777777" w:rsidTr="006E6BE9">
        <w:trPr>
          <w:trHeight w:val="180"/>
        </w:trPr>
        <w:tc>
          <w:tcPr>
            <w:tcW w:w="568" w:type="dxa"/>
          </w:tcPr>
          <w:p w14:paraId="790D82C9"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29</w:t>
            </w:r>
          </w:p>
        </w:tc>
        <w:tc>
          <w:tcPr>
            <w:tcW w:w="567" w:type="dxa"/>
          </w:tcPr>
          <w:p w14:paraId="165F49A4"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6098CC5A"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02</w:t>
            </w:r>
          </w:p>
        </w:tc>
        <w:tc>
          <w:tcPr>
            <w:tcW w:w="4252" w:type="dxa"/>
          </w:tcPr>
          <w:p w14:paraId="60E4863D" w14:textId="77777777" w:rsidR="006D7721" w:rsidRPr="00C373B1" w:rsidRDefault="006D7721" w:rsidP="006E6BE9">
            <w:pPr>
              <w:pStyle w:val="TableParagraph"/>
              <w:ind w:left="0" w:right="46"/>
              <w:jc w:val="both"/>
              <w:rPr>
                <w:rFonts w:ascii="Arial Narrow" w:hAnsi="Arial Narrow" w:cs="Arial"/>
                <w:b/>
                <w:bCs/>
                <w:sz w:val="18"/>
                <w:szCs w:val="18"/>
              </w:rPr>
            </w:pPr>
            <w:r w:rsidRPr="00E11604">
              <w:rPr>
                <w:rFonts w:ascii="Arial Narrow" w:hAnsi="Arial Narrow" w:cs="Arial"/>
                <w:b/>
                <w:bCs/>
                <w:sz w:val="18"/>
                <w:szCs w:val="18"/>
              </w:rPr>
              <w:t>MICROFONE SEM FIO DUPLO:</w:t>
            </w:r>
            <w:r>
              <w:rPr>
                <w:rFonts w:ascii="Arial Narrow" w:hAnsi="Arial Narrow" w:cs="Arial"/>
                <w:b/>
                <w:bCs/>
                <w:sz w:val="18"/>
                <w:szCs w:val="18"/>
              </w:rPr>
              <w:t xml:space="preserve"> </w:t>
            </w:r>
            <w:r w:rsidRPr="00E11604">
              <w:rPr>
                <w:rFonts w:ascii="Arial Narrow" w:hAnsi="Arial Narrow" w:cs="Arial"/>
                <w:b/>
                <w:bCs/>
                <w:sz w:val="18"/>
                <w:szCs w:val="18"/>
              </w:rPr>
              <w:t xml:space="preserve">Especificações </w:t>
            </w:r>
            <w:proofErr w:type="spellStart"/>
            <w:r w:rsidRPr="00E11604">
              <w:rPr>
                <w:rFonts w:ascii="Arial Narrow" w:hAnsi="Arial Narrow" w:cs="Arial"/>
                <w:b/>
                <w:bCs/>
                <w:sz w:val="18"/>
                <w:szCs w:val="18"/>
              </w:rPr>
              <w:t>mínimas:</w:t>
            </w:r>
            <w:r w:rsidRPr="00E11604">
              <w:rPr>
                <w:rFonts w:ascii="Arial Narrow" w:hAnsi="Arial Narrow" w:cs="Arial"/>
                <w:sz w:val="18"/>
                <w:szCs w:val="18"/>
              </w:rPr>
              <w:t>Tipo</w:t>
            </w:r>
            <w:proofErr w:type="spellEnd"/>
            <w:r w:rsidRPr="00E11604">
              <w:rPr>
                <w:rFonts w:ascii="Arial Narrow" w:hAnsi="Arial Narrow" w:cs="Arial"/>
                <w:sz w:val="18"/>
                <w:szCs w:val="18"/>
              </w:rPr>
              <w:t xml:space="preserve"> de Microfone: Dinâmico Unidirecional</w:t>
            </w:r>
          </w:p>
          <w:p w14:paraId="39FEC16E"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Potência de Saída RF: 10Mw</w:t>
            </w:r>
            <w:r>
              <w:rPr>
                <w:rFonts w:ascii="Arial Narrow" w:hAnsi="Arial Narrow" w:cs="Arial"/>
                <w:sz w:val="18"/>
                <w:szCs w:val="18"/>
              </w:rPr>
              <w:t xml:space="preserve">, </w:t>
            </w:r>
            <w:r w:rsidRPr="00E11604">
              <w:rPr>
                <w:rFonts w:ascii="Arial Narrow" w:hAnsi="Arial Narrow" w:cs="Arial"/>
                <w:sz w:val="18"/>
                <w:szCs w:val="18"/>
              </w:rPr>
              <w:t>Supressão de Ruídos</w:t>
            </w:r>
          </w:p>
          <w:p w14:paraId="7D4F68AE"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Antena: Potência Fixa</w:t>
            </w:r>
            <w:r>
              <w:rPr>
                <w:rFonts w:ascii="Arial Narrow" w:hAnsi="Arial Narrow" w:cs="Arial"/>
                <w:sz w:val="18"/>
                <w:szCs w:val="18"/>
              </w:rPr>
              <w:t xml:space="preserve">, </w:t>
            </w:r>
            <w:r w:rsidRPr="00E11604">
              <w:rPr>
                <w:rFonts w:ascii="Arial Narrow" w:hAnsi="Arial Narrow" w:cs="Arial"/>
                <w:sz w:val="18"/>
                <w:szCs w:val="18"/>
              </w:rPr>
              <w:t>Frequência: UHF: 619~692MHz</w:t>
            </w:r>
          </w:p>
          <w:p w14:paraId="6A6FE59A"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Resposta de Frequência: 40Hz – 20kHz.</w:t>
            </w:r>
            <w:r>
              <w:rPr>
                <w:rFonts w:ascii="Arial Narrow" w:hAnsi="Arial Narrow" w:cs="Arial"/>
                <w:sz w:val="18"/>
                <w:szCs w:val="18"/>
              </w:rPr>
              <w:t xml:space="preserve">, </w:t>
            </w:r>
            <w:r w:rsidRPr="00E11604">
              <w:rPr>
                <w:rFonts w:ascii="Arial Narrow" w:hAnsi="Arial Narrow" w:cs="Arial"/>
                <w:sz w:val="18"/>
                <w:szCs w:val="18"/>
              </w:rPr>
              <w:t>Modulação: FM</w:t>
            </w:r>
          </w:p>
          <w:p w14:paraId="61C831AA"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Conectividade: XLR e P10</w:t>
            </w:r>
            <w:r>
              <w:rPr>
                <w:rFonts w:ascii="Arial Narrow" w:hAnsi="Arial Narrow" w:cs="Arial"/>
                <w:sz w:val="18"/>
                <w:szCs w:val="18"/>
              </w:rPr>
              <w:t xml:space="preserve">, </w:t>
            </w:r>
            <w:r w:rsidRPr="00E11604">
              <w:rPr>
                <w:rFonts w:ascii="Arial Narrow" w:hAnsi="Arial Narrow" w:cs="Arial"/>
                <w:sz w:val="18"/>
                <w:szCs w:val="18"/>
              </w:rPr>
              <w:t>Alcance: Até 100 metros</w:t>
            </w:r>
          </w:p>
          <w:p w14:paraId="5826361A"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Energia: Funciona com 2 pilhas AA</w:t>
            </w:r>
            <w:r>
              <w:rPr>
                <w:rFonts w:ascii="Arial Narrow" w:hAnsi="Arial Narrow" w:cs="Arial"/>
                <w:sz w:val="18"/>
                <w:szCs w:val="18"/>
              </w:rPr>
              <w:t xml:space="preserve">, </w:t>
            </w:r>
            <w:r w:rsidRPr="00E11604">
              <w:rPr>
                <w:rFonts w:ascii="Arial Narrow" w:hAnsi="Arial Narrow" w:cs="Arial"/>
                <w:sz w:val="18"/>
                <w:szCs w:val="18"/>
              </w:rPr>
              <w:t>Maleta de transporte para proteção.</w:t>
            </w:r>
            <w:r>
              <w:rPr>
                <w:rFonts w:ascii="Arial Narrow" w:hAnsi="Arial Narrow" w:cs="Arial"/>
                <w:sz w:val="18"/>
                <w:szCs w:val="18"/>
              </w:rPr>
              <w:t xml:space="preserve"> </w:t>
            </w:r>
            <w:r w:rsidRPr="00E11604">
              <w:rPr>
                <w:rFonts w:ascii="Arial Narrow" w:hAnsi="Arial Narrow" w:cs="Arial"/>
                <w:sz w:val="18"/>
                <w:szCs w:val="18"/>
              </w:rPr>
              <w:t>Fonte bivolt automática (110-240V</w:t>
            </w:r>
            <w:proofErr w:type="gramStart"/>
            <w:r w:rsidRPr="00E11604">
              <w:rPr>
                <w:rFonts w:ascii="Arial Narrow" w:hAnsi="Arial Narrow" w:cs="Arial"/>
                <w:sz w:val="18"/>
                <w:szCs w:val="18"/>
              </w:rPr>
              <w:t>).Receptor</w:t>
            </w:r>
            <w:proofErr w:type="gramEnd"/>
            <w:r w:rsidRPr="00E11604">
              <w:rPr>
                <w:rFonts w:ascii="Arial Narrow" w:hAnsi="Arial Narrow" w:cs="Arial"/>
                <w:sz w:val="18"/>
                <w:szCs w:val="18"/>
              </w:rPr>
              <w:t xml:space="preserve">: Modo de Recepção Dupla Conversão Super </w:t>
            </w:r>
            <w:proofErr w:type="spellStart"/>
            <w:r w:rsidRPr="00E11604">
              <w:rPr>
                <w:rFonts w:ascii="Arial Narrow" w:hAnsi="Arial Narrow" w:cs="Arial"/>
                <w:sz w:val="18"/>
                <w:szCs w:val="18"/>
              </w:rPr>
              <w:t>Heterodyne</w:t>
            </w:r>
            <w:proofErr w:type="spellEnd"/>
            <w:r>
              <w:rPr>
                <w:rFonts w:ascii="Arial Narrow" w:hAnsi="Arial Narrow" w:cs="Arial"/>
                <w:sz w:val="18"/>
                <w:szCs w:val="18"/>
              </w:rPr>
              <w:t xml:space="preserve">, </w:t>
            </w:r>
            <w:r w:rsidRPr="00E11604">
              <w:rPr>
                <w:rFonts w:ascii="Arial Narrow" w:hAnsi="Arial Narrow" w:cs="Arial"/>
                <w:sz w:val="18"/>
                <w:szCs w:val="18"/>
              </w:rPr>
              <w:t xml:space="preserve">Vibração da frequência: PLL </w:t>
            </w:r>
            <w:proofErr w:type="spellStart"/>
            <w:r w:rsidRPr="00E11604">
              <w:rPr>
                <w:rFonts w:ascii="Arial Narrow" w:hAnsi="Arial Narrow" w:cs="Arial"/>
                <w:sz w:val="18"/>
                <w:szCs w:val="18"/>
              </w:rPr>
              <w:t>lock</w:t>
            </w:r>
            <w:proofErr w:type="spellEnd"/>
          </w:p>
          <w:p w14:paraId="4CF65A23"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 xml:space="preserve">Sensibilidade: -93 </w:t>
            </w:r>
            <w:proofErr w:type="spellStart"/>
            <w:r w:rsidRPr="00E11604">
              <w:rPr>
                <w:rFonts w:ascii="Arial Narrow" w:hAnsi="Arial Narrow" w:cs="Arial"/>
                <w:sz w:val="18"/>
                <w:szCs w:val="18"/>
              </w:rPr>
              <w:t>dBm</w:t>
            </w:r>
            <w:proofErr w:type="spellEnd"/>
            <w:r>
              <w:rPr>
                <w:rFonts w:ascii="Arial Narrow" w:hAnsi="Arial Narrow" w:cs="Arial"/>
                <w:sz w:val="18"/>
                <w:szCs w:val="18"/>
              </w:rPr>
              <w:t xml:space="preserve">, </w:t>
            </w:r>
            <w:r w:rsidRPr="00E11604">
              <w:rPr>
                <w:rFonts w:ascii="Arial Narrow" w:hAnsi="Arial Narrow" w:cs="Arial"/>
                <w:sz w:val="18"/>
                <w:szCs w:val="18"/>
              </w:rPr>
              <w:t>Saída de Áudio: Saída Balanceada XLR: 0~400mV, Saída sem Balanço 6.35: 0 ~350mV</w:t>
            </w:r>
            <w:r>
              <w:rPr>
                <w:rFonts w:ascii="Arial Narrow" w:hAnsi="Arial Narrow" w:cs="Arial"/>
                <w:sz w:val="18"/>
                <w:szCs w:val="18"/>
              </w:rPr>
              <w:t xml:space="preserve">, </w:t>
            </w:r>
            <w:r w:rsidRPr="00E11604">
              <w:rPr>
                <w:rFonts w:ascii="Arial Narrow" w:hAnsi="Arial Narrow" w:cs="Arial"/>
                <w:sz w:val="18"/>
                <w:szCs w:val="18"/>
              </w:rPr>
              <w:t>Fonte/ Alimentação: 230V/50Hz ou 110V/60Hz ou DC15 ~ 20V</w:t>
            </w:r>
            <w:r>
              <w:rPr>
                <w:rFonts w:ascii="Arial Narrow" w:hAnsi="Arial Narrow" w:cs="Arial"/>
                <w:sz w:val="18"/>
                <w:szCs w:val="18"/>
              </w:rPr>
              <w:t xml:space="preserve">, </w:t>
            </w:r>
            <w:r w:rsidRPr="00E11604">
              <w:rPr>
                <w:rFonts w:ascii="Arial Narrow" w:hAnsi="Arial Narrow" w:cs="Arial"/>
                <w:sz w:val="18"/>
                <w:szCs w:val="18"/>
              </w:rPr>
              <w:t>Potência: 6W</w:t>
            </w:r>
            <w:r>
              <w:rPr>
                <w:rFonts w:ascii="Arial Narrow" w:hAnsi="Arial Narrow" w:cs="Arial"/>
                <w:sz w:val="18"/>
                <w:szCs w:val="18"/>
              </w:rPr>
              <w:t xml:space="preserve">, </w:t>
            </w:r>
            <w:r w:rsidRPr="00E11604">
              <w:rPr>
                <w:rFonts w:ascii="Arial Narrow" w:hAnsi="Arial Narrow" w:cs="Arial"/>
                <w:sz w:val="18"/>
                <w:szCs w:val="18"/>
              </w:rPr>
              <w:t>Consumo de Potência: 3W</w:t>
            </w:r>
          </w:p>
          <w:p w14:paraId="150C50C9" w14:textId="5DCF8673" w:rsidR="006D7721" w:rsidRPr="000E3645" w:rsidRDefault="006D7721" w:rsidP="006E6BE9">
            <w:pPr>
              <w:pStyle w:val="TableParagraph"/>
              <w:ind w:left="0" w:right="46"/>
              <w:jc w:val="both"/>
              <w:rPr>
                <w:rFonts w:ascii="Arial Narrow" w:hAnsi="Arial Narrow" w:cs="Arial"/>
                <w:sz w:val="18"/>
                <w:szCs w:val="18"/>
              </w:rPr>
            </w:pPr>
            <w:r w:rsidRPr="00E11604">
              <w:rPr>
                <w:rFonts w:ascii="Arial Narrow" w:hAnsi="Arial Narrow" w:cs="Arial"/>
                <w:bCs/>
                <w:sz w:val="18"/>
                <w:szCs w:val="18"/>
              </w:rPr>
              <w:t>Garantia 12 meses.</w:t>
            </w:r>
          </w:p>
        </w:tc>
        <w:tc>
          <w:tcPr>
            <w:tcW w:w="1560" w:type="dxa"/>
          </w:tcPr>
          <w:p w14:paraId="1483ED83" w14:textId="77777777" w:rsidR="006D7721" w:rsidRPr="00E11604" w:rsidRDefault="006D7721" w:rsidP="006E6BE9">
            <w:pPr>
              <w:jc w:val="center"/>
              <w:rPr>
                <w:rFonts w:ascii="Arial Narrow" w:hAnsi="Arial Narrow" w:cs="Arial"/>
                <w:sz w:val="18"/>
                <w:szCs w:val="18"/>
              </w:rPr>
            </w:pPr>
            <w:r>
              <w:rPr>
                <w:rFonts w:ascii="Arial Narrow" w:hAnsi="Arial Narrow" w:cs="Arial"/>
                <w:sz w:val="18"/>
                <w:szCs w:val="18"/>
              </w:rPr>
              <w:t>JWL U-585</w:t>
            </w:r>
          </w:p>
        </w:tc>
        <w:tc>
          <w:tcPr>
            <w:tcW w:w="1275" w:type="dxa"/>
          </w:tcPr>
          <w:p w14:paraId="243B80CD" w14:textId="77777777" w:rsidR="006D7721" w:rsidRPr="00E11604" w:rsidRDefault="006D7721" w:rsidP="006E6BE9">
            <w:pPr>
              <w:jc w:val="center"/>
              <w:rPr>
                <w:rFonts w:ascii="Arial" w:hAnsi="Arial" w:cs="Arial"/>
                <w:sz w:val="18"/>
                <w:szCs w:val="18"/>
              </w:rPr>
            </w:pPr>
            <w:r>
              <w:rPr>
                <w:rFonts w:ascii="Arial" w:hAnsi="Arial" w:cs="Arial"/>
                <w:sz w:val="18"/>
                <w:szCs w:val="18"/>
              </w:rPr>
              <w:t>1.110,00</w:t>
            </w:r>
          </w:p>
        </w:tc>
        <w:tc>
          <w:tcPr>
            <w:tcW w:w="1276" w:type="dxa"/>
          </w:tcPr>
          <w:p w14:paraId="19C8F385" w14:textId="77777777" w:rsidR="006D7721" w:rsidRPr="00E11604" w:rsidRDefault="006D7721" w:rsidP="006E6BE9">
            <w:pPr>
              <w:jc w:val="center"/>
              <w:rPr>
                <w:rFonts w:ascii="Arial" w:hAnsi="Arial" w:cs="Arial"/>
                <w:sz w:val="18"/>
                <w:szCs w:val="18"/>
              </w:rPr>
            </w:pPr>
            <w:r>
              <w:rPr>
                <w:rFonts w:ascii="Arial" w:hAnsi="Arial" w:cs="Arial"/>
                <w:sz w:val="18"/>
                <w:szCs w:val="18"/>
              </w:rPr>
              <w:t>2.220,00</w:t>
            </w:r>
          </w:p>
        </w:tc>
      </w:tr>
      <w:tr w:rsidR="006D7721" w:rsidRPr="00E11604" w14:paraId="61A0AD5A" w14:textId="77777777" w:rsidTr="006E6BE9">
        <w:trPr>
          <w:trHeight w:val="180"/>
        </w:trPr>
        <w:tc>
          <w:tcPr>
            <w:tcW w:w="9214" w:type="dxa"/>
            <w:gridSpan w:val="6"/>
          </w:tcPr>
          <w:p w14:paraId="35DCFCA0" w14:textId="77777777" w:rsidR="006D7721" w:rsidRPr="00CC59A6" w:rsidRDefault="006D7721" w:rsidP="006E6BE9">
            <w:pPr>
              <w:jc w:val="right"/>
              <w:rPr>
                <w:rFonts w:ascii="Arial" w:hAnsi="Arial" w:cs="Arial"/>
                <w:b/>
                <w:bCs/>
                <w:sz w:val="18"/>
                <w:szCs w:val="18"/>
              </w:rPr>
            </w:pPr>
            <w:r w:rsidRPr="00CC59A6">
              <w:rPr>
                <w:rFonts w:ascii="Arial" w:hAnsi="Arial" w:cs="Arial"/>
                <w:b/>
                <w:bCs/>
                <w:sz w:val="18"/>
                <w:szCs w:val="18"/>
              </w:rPr>
              <w:t>VALOR TOTAL DE ATÉ R$</w:t>
            </w:r>
          </w:p>
        </w:tc>
        <w:tc>
          <w:tcPr>
            <w:tcW w:w="1276" w:type="dxa"/>
          </w:tcPr>
          <w:p w14:paraId="79D453D3" w14:textId="77777777" w:rsidR="006D7721" w:rsidRPr="00CC59A6" w:rsidRDefault="006D7721" w:rsidP="006E6BE9">
            <w:pPr>
              <w:jc w:val="both"/>
              <w:rPr>
                <w:rFonts w:ascii="Arial" w:hAnsi="Arial" w:cs="Arial"/>
                <w:b/>
                <w:bCs/>
                <w:sz w:val="18"/>
                <w:szCs w:val="18"/>
              </w:rPr>
            </w:pPr>
            <w:r w:rsidRPr="00CC59A6">
              <w:rPr>
                <w:rFonts w:ascii="Arial" w:hAnsi="Arial" w:cs="Arial"/>
                <w:b/>
                <w:bCs/>
                <w:sz w:val="18"/>
                <w:szCs w:val="18"/>
              </w:rPr>
              <w:t>21.340,00</w:t>
            </w:r>
          </w:p>
        </w:tc>
      </w:tr>
    </w:tbl>
    <w:p w14:paraId="6C273E85" w14:textId="77777777" w:rsidR="006D7721" w:rsidRPr="00E11604" w:rsidRDefault="006D7721" w:rsidP="006D7721">
      <w:pPr>
        <w:tabs>
          <w:tab w:val="left" w:pos="0"/>
        </w:tabs>
        <w:jc w:val="both"/>
        <w:rPr>
          <w:rFonts w:ascii="Arial Narrow" w:hAnsi="Arial Narrow" w:cs="Arial"/>
          <w:sz w:val="18"/>
          <w:szCs w:val="18"/>
        </w:rPr>
      </w:pPr>
    </w:p>
    <w:p w14:paraId="38965294" w14:textId="77777777" w:rsidR="006D7721" w:rsidRDefault="006D7721" w:rsidP="006D7721">
      <w:pPr>
        <w:shd w:val="clear" w:color="auto" w:fill="FFFFFF" w:themeFill="background1"/>
        <w:rPr>
          <w:sz w:val="16"/>
          <w:szCs w:val="16"/>
        </w:rPr>
      </w:pPr>
    </w:p>
    <w:tbl>
      <w:tblPr>
        <w:tblW w:w="1049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567"/>
        <w:gridCol w:w="992"/>
        <w:gridCol w:w="4252"/>
        <w:gridCol w:w="1560"/>
        <w:gridCol w:w="1275"/>
        <w:gridCol w:w="1276"/>
      </w:tblGrid>
      <w:tr w:rsidR="006D7721" w:rsidRPr="00E11604" w14:paraId="3DA39992" w14:textId="77777777" w:rsidTr="006E6BE9">
        <w:trPr>
          <w:cantSplit/>
          <w:trHeight w:val="207"/>
        </w:trPr>
        <w:tc>
          <w:tcPr>
            <w:tcW w:w="10490" w:type="dxa"/>
            <w:gridSpan w:val="7"/>
            <w:tcBorders>
              <w:right w:val="single" w:sz="4" w:space="0" w:color="auto"/>
            </w:tcBorders>
          </w:tcPr>
          <w:p w14:paraId="79EABEB8" w14:textId="77777777" w:rsidR="006D7721" w:rsidRPr="009467BD" w:rsidRDefault="006D7721" w:rsidP="006E6BE9">
            <w:pPr>
              <w:spacing w:after="200" w:line="276" w:lineRule="auto"/>
              <w:jc w:val="center"/>
              <w:rPr>
                <w:rFonts w:ascii="Arial Narrow" w:hAnsi="Arial Narrow"/>
                <w:b/>
                <w:bCs/>
                <w:sz w:val="18"/>
                <w:szCs w:val="18"/>
              </w:rPr>
            </w:pPr>
            <w:r>
              <w:rPr>
                <w:rFonts w:ascii="Arial Narrow" w:hAnsi="Arial Narrow"/>
                <w:b/>
                <w:bCs/>
                <w:sz w:val="18"/>
                <w:szCs w:val="18"/>
              </w:rPr>
              <w:t>JOÃO VITOR FANTON LTDA CNPJ Nº 46.793.332/0001-71</w:t>
            </w:r>
          </w:p>
        </w:tc>
      </w:tr>
      <w:tr w:rsidR="006D7721" w:rsidRPr="00E11604" w14:paraId="60EC72A9" w14:textId="77777777" w:rsidTr="006E6BE9">
        <w:trPr>
          <w:cantSplit/>
          <w:trHeight w:val="207"/>
        </w:trPr>
        <w:tc>
          <w:tcPr>
            <w:tcW w:w="568" w:type="dxa"/>
            <w:vMerge w:val="restart"/>
          </w:tcPr>
          <w:p w14:paraId="48475247" w14:textId="77777777" w:rsidR="006D7721" w:rsidRPr="00E11604" w:rsidRDefault="006D7721" w:rsidP="006E6BE9">
            <w:pPr>
              <w:pStyle w:val="Cabealho"/>
              <w:tabs>
                <w:tab w:val="left" w:pos="708"/>
              </w:tabs>
              <w:jc w:val="center"/>
              <w:rPr>
                <w:rFonts w:ascii="Arial Narrow" w:hAnsi="Arial Narrow"/>
                <w:b/>
                <w:sz w:val="18"/>
                <w:szCs w:val="18"/>
              </w:rPr>
            </w:pPr>
            <w:r w:rsidRPr="00E11604">
              <w:rPr>
                <w:rFonts w:ascii="Arial Narrow" w:hAnsi="Arial Narrow"/>
                <w:b/>
                <w:sz w:val="18"/>
                <w:szCs w:val="18"/>
              </w:rPr>
              <w:t>ITEM</w:t>
            </w:r>
          </w:p>
        </w:tc>
        <w:tc>
          <w:tcPr>
            <w:tcW w:w="567" w:type="dxa"/>
            <w:vMerge w:val="restart"/>
          </w:tcPr>
          <w:p w14:paraId="732C3845"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UN</w:t>
            </w:r>
          </w:p>
        </w:tc>
        <w:tc>
          <w:tcPr>
            <w:tcW w:w="992" w:type="dxa"/>
            <w:vMerge w:val="restart"/>
          </w:tcPr>
          <w:p w14:paraId="02779E0A" w14:textId="77777777" w:rsidR="006D7721" w:rsidRPr="00E11604" w:rsidRDefault="006D7721" w:rsidP="006E6BE9">
            <w:pPr>
              <w:ind w:right="-37"/>
              <w:jc w:val="center"/>
              <w:rPr>
                <w:rFonts w:ascii="Arial Narrow" w:hAnsi="Arial Narrow"/>
                <w:b/>
                <w:sz w:val="18"/>
                <w:szCs w:val="18"/>
              </w:rPr>
            </w:pPr>
            <w:r w:rsidRPr="00E11604">
              <w:rPr>
                <w:rFonts w:ascii="Arial Narrow" w:hAnsi="Arial Narrow"/>
                <w:b/>
                <w:sz w:val="18"/>
                <w:szCs w:val="18"/>
              </w:rPr>
              <w:t>QUANT. ESTIMADA</w:t>
            </w:r>
          </w:p>
        </w:tc>
        <w:tc>
          <w:tcPr>
            <w:tcW w:w="4252" w:type="dxa"/>
            <w:vMerge w:val="restart"/>
          </w:tcPr>
          <w:p w14:paraId="41F6998F"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DESCRIÇÃO</w:t>
            </w:r>
          </w:p>
        </w:tc>
        <w:tc>
          <w:tcPr>
            <w:tcW w:w="1560" w:type="dxa"/>
            <w:vMerge w:val="restart"/>
          </w:tcPr>
          <w:p w14:paraId="2C6DD812"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MARCA</w:t>
            </w:r>
            <w:r>
              <w:rPr>
                <w:rFonts w:ascii="Arial Narrow" w:hAnsi="Arial Narrow"/>
                <w:b/>
                <w:sz w:val="18"/>
                <w:szCs w:val="18"/>
              </w:rPr>
              <w:t>/</w:t>
            </w:r>
            <w:r w:rsidRPr="00E11604">
              <w:rPr>
                <w:rFonts w:ascii="Arial Narrow" w:hAnsi="Arial Narrow"/>
                <w:b/>
                <w:sz w:val="18"/>
                <w:szCs w:val="18"/>
              </w:rPr>
              <w:t>MODELO</w:t>
            </w:r>
          </w:p>
        </w:tc>
        <w:tc>
          <w:tcPr>
            <w:tcW w:w="2551" w:type="dxa"/>
            <w:gridSpan w:val="2"/>
            <w:tcBorders>
              <w:top w:val="single" w:sz="4" w:space="0" w:color="auto"/>
              <w:bottom w:val="single" w:sz="4" w:space="0" w:color="auto"/>
              <w:right w:val="single" w:sz="4" w:space="0" w:color="auto"/>
            </w:tcBorders>
          </w:tcPr>
          <w:p w14:paraId="0D070235" w14:textId="77777777" w:rsidR="006D7721" w:rsidRPr="009467BD" w:rsidRDefault="006D7721" w:rsidP="006E6BE9">
            <w:pPr>
              <w:spacing w:after="200" w:line="276" w:lineRule="auto"/>
              <w:jc w:val="center"/>
              <w:rPr>
                <w:rFonts w:ascii="Arial Narrow" w:hAnsi="Arial Narrow"/>
                <w:b/>
                <w:bCs/>
                <w:sz w:val="18"/>
                <w:szCs w:val="18"/>
              </w:rPr>
            </w:pPr>
            <w:r w:rsidRPr="009467BD">
              <w:rPr>
                <w:rFonts w:ascii="Arial Narrow" w:hAnsi="Arial Narrow"/>
                <w:b/>
                <w:bCs/>
                <w:sz w:val="18"/>
                <w:szCs w:val="18"/>
              </w:rPr>
              <w:t>VALOR R$</w:t>
            </w:r>
          </w:p>
        </w:tc>
      </w:tr>
      <w:tr w:rsidR="006D7721" w:rsidRPr="00E11604" w14:paraId="3729E641" w14:textId="77777777" w:rsidTr="006E6BE9">
        <w:trPr>
          <w:cantSplit/>
          <w:trHeight w:val="40"/>
        </w:trPr>
        <w:tc>
          <w:tcPr>
            <w:tcW w:w="568" w:type="dxa"/>
            <w:vMerge/>
            <w:vAlign w:val="center"/>
          </w:tcPr>
          <w:p w14:paraId="69F79B34" w14:textId="77777777" w:rsidR="006D7721" w:rsidRPr="00E11604" w:rsidRDefault="006D7721" w:rsidP="006E6BE9">
            <w:pPr>
              <w:jc w:val="both"/>
              <w:rPr>
                <w:rFonts w:ascii="Arial Narrow" w:hAnsi="Arial Narrow"/>
                <w:b/>
                <w:sz w:val="18"/>
                <w:szCs w:val="18"/>
              </w:rPr>
            </w:pPr>
          </w:p>
        </w:tc>
        <w:tc>
          <w:tcPr>
            <w:tcW w:w="567" w:type="dxa"/>
            <w:vMerge/>
            <w:vAlign w:val="center"/>
          </w:tcPr>
          <w:p w14:paraId="5B0A039D" w14:textId="77777777" w:rsidR="006D7721" w:rsidRPr="00E11604" w:rsidRDefault="006D7721" w:rsidP="006E6BE9">
            <w:pPr>
              <w:jc w:val="both"/>
              <w:rPr>
                <w:rFonts w:ascii="Arial Narrow" w:hAnsi="Arial Narrow"/>
                <w:b/>
                <w:sz w:val="18"/>
                <w:szCs w:val="18"/>
              </w:rPr>
            </w:pPr>
          </w:p>
        </w:tc>
        <w:tc>
          <w:tcPr>
            <w:tcW w:w="992" w:type="dxa"/>
            <w:vMerge/>
            <w:vAlign w:val="center"/>
          </w:tcPr>
          <w:p w14:paraId="2A398331" w14:textId="77777777" w:rsidR="006D7721" w:rsidRPr="00E11604" w:rsidRDefault="006D7721" w:rsidP="006E6BE9">
            <w:pPr>
              <w:jc w:val="both"/>
              <w:rPr>
                <w:rFonts w:ascii="Arial Narrow" w:hAnsi="Arial Narrow"/>
                <w:b/>
                <w:sz w:val="18"/>
                <w:szCs w:val="18"/>
              </w:rPr>
            </w:pPr>
          </w:p>
        </w:tc>
        <w:tc>
          <w:tcPr>
            <w:tcW w:w="4252" w:type="dxa"/>
            <w:vMerge/>
            <w:vAlign w:val="center"/>
          </w:tcPr>
          <w:p w14:paraId="7B6AAA84" w14:textId="77777777" w:rsidR="006D7721" w:rsidRPr="00E11604" w:rsidRDefault="006D7721" w:rsidP="006E6BE9">
            <w:pPr>
              <w:jc w:val="both"/>
              <w:rPr>
                <w:rFonts w:ascii="Arial Narrow" w:hAnsi="Arial Narrow"/>
                <w:b/>
                <w:sz w:val="18"/>
                <w:szCs w:val="18"/>
              </w:rPr>
            </w:pPr>
          </w:p>
        </w:tc>
        <w:tc>
          <w:tcPr>
            <w:tcW w:w="1560" w:type="dxa"/>
            <w:vMerge/>
            <w:vAlign w:val="center"/>
          </w:tcPr>
          <w:p w14:paraId="461C813D" w14:textId="77777777" w:rsidR="006D7721" w:rsidRPr="00E11604" w:rsidRDefault="006D7721" w:rsidP="006E6BE9">
            <w:pPr>
              <w:jc w:val="both"/>
              <w:rPr>
                <w:rFonts w:ascii="Arial Narrow" w:hAnsi="Arial Narrow"/>
                <w:b/>
                <w:sz w:val="18"/>
                <w:szCs w:val="18"/>
              </w:rPr>
            </w:pPr>
          </w:p>
        </w:tc>
        <w:tc>
          <w:tcPr>
            <w:tcW w:w="1275" w:type="dxa"/>
          </w:tcPr>
          <w:p w14:paraId="4E96E198" w14:textId="77777777" w:rsidR="006D7721" w:rsidRPr="00E11604" w:rsidRDefault="006D7721" w:rsidP="006E6BE9">
            <w:pPr>
              <w:ind w:left="260"/>
              <w:jc w:val="both"/>
              <w:rPr>
                <w:rFonts w:ascii="Arial Narrow" w:hAnsi="Arial Narrow"/>
                <w:b/>
                <w:sz w:val="18"/>
                <w:szCs w:val="18"/>
              </w:rPr>
            </w:pPr>
            <w:r w:rsidRPr="00E11604">
              <w:rPr>
                <w:rFonts w:ascii="Arial Narrow" w:hAnsi="Arial Narrow"/>
                <w:b/>
                <w:sz w:val="18"/>
                <w:szCs w:val="18"/>
              </w:rPr>
              <w:t>UNIT.</w:t>
            </w:r>
          </w:p>
        </w:tc>
        <w:tc>
          <w:tcPr>
            <w:tcW w:w="1276" w:type="dxa"/>
          </w:tcPr>
          <w:p w14:paraId="0D59554B" w14:textId="77777777" w:rsidR="006D7721" w:rsidRPr="00E11604" w:rsidRDefault="006D7721" w:rsidP="006E6BE9">
            <w:pPr>
              <w:jc w:val="both"/>
              <w:rPr>
                <w:rFonts w:ascii="Arial Narrow" w:hAnsi="Arial Narrow"/>
                <w:b/>
                <w:sz w:val="18"/>
                <w:szCs w:val="18"/>
              </w:rPr>
            </w:pPr>
            <w:r>
              <w:rPr>
                <w:rFonts w:ascii="Arial Narrow" w:hAnsi="Arial Narrow"/>
                <w:b/>
                <w:sz w:val="18"/>
                <w:szCs w:val="18"/>
              </w:rPr>
              <w:t xml:space="preserve">          </w:t>
            </w:r>
            <w:r w:rsidRPr="00E11604">
              <w:rPr>
                <w:rFonts w:ascii="Arial Narrow" w:hAnsi="Arial Narrow"/>
                <w:b/>
                <w:sz w:val="18"/>
                <w:szCs w:val="18"/>
              </w:rPr>
              <w:t>TOTAL</w:t>
            </w:r>
          </w:p>
        </w:tc>
      </w:tr>
      <w:tr w:rsidR="006D7721" w:rsidRPr="00E11604" w14:paraId="22EC457D" w14:textId="77777777" w:rsidTr="006E6BE9">
        <w:trPr>
          <w:trHeight w:val="390"/>
        </w:trPr>
        <w:tc>
          <w:tcPr>
            <w:tcW w:w="568" w:type="dxa"/>
          </w:tcPr>
          <w:p w14:paraId="5D731471" w14:textId="77777777" w:rsidR="006D7721" w:rsidRPr="00E11604" w:rsidRDefault="006D7721" w:rsidP="006E6BE9">
            <w:pPr>
              <w:jc w:val="both"/>
              <w:textAlignment w:val="center"/>
              <w:rPr>
                <w:rFonts w:ascii="Arial Narrow" w:hAnsi="Arial Narrow" w:cs="Arial"/>
                <w:sz w:val="18"/>
                <w:szCs w:val="18"/>
              </w:rPr>
            </w:pPr>
            <w:r w:rsidRPr="00E11604">
              <w:rPr>
                <w:rFonts w:ascii="Arial Narrow" w:hAnsi="Arial Narrow" w:cs="Arial"/>
                <w:sz w:val="18"/>
                <w:szCs w:val="18"/>
              </w:rPr>
              <w:t>04</w:t>
            </w:r>
          </w:p>
        </w:tc>
        <w:tc>
          <w:tcPr>
            <w:tcW w:w="567" w:type="dxa"/>
          </w:tcPr>
          <w:p w14:paraId="22E4222C"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24FFB3C6"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02</w:t>
            </w:r>
          </w:p>
        </w:tc>
        <w:tc>
          <w:tcPr>
            <w:tcW w:w="4252" w:type="dxa"/>
          </w:tcPr>
          <w:p w14:paraId="00A078D8" w14:textId="77777777" w:rsidR="006D7721" w:rsidRPr="00E11604" w:rsidRDefault="006D7721" w:rsidP="006E6BE9">
            <w:pPr>
              <w:autoSpaceDE w:val="0"/>
              <w:autoSpaceDN w:val="0"/>
              <w:adjustRightInd w:val="0"/>
              <w:jc w:val="both"/>
              <w:rPr>
                <w:rFonts w:ascii="Arial Narrow" w:hAnsi="Arial Narrow" w:cs="Arial"/>
                <w:color w:val="17191D"/>
                <w:spacing w:val="3"/>
                <w:sz w:val="18"/>
                <w:szCs w:val="18"/>
              </w:rPr>
            </w:pPr>
            <w:r w:rsidRPr="00E11604">
              <w:rPr>
                <w:rFonts w:ascii="Arial Narrow" w:hAnsi="Arial Narrow" w:cs="Arial"/>
                <w:b/>
                <w:bCs/>
                <w:sz w:val="18"/>
                <w:szCs w:val="18"/>
              </w:rPr>
              <w:t xml:space="preserve">ACCESS POINT UNIFI </w:t>
            </w:r>
            <w:r w:rsidRPr="00E11604">
              <w:rPr>
                <w:rFonts w:ascii="Arial Narrow" w:hAnsi="Arial Narrow" w:cs="Arial"/>
                <w:b/>
                <w:bCs/>
                <w:color w:val="17191D"/>
                <w:spacing w:val="3"/>
                <w:sz w:val="18"/>
                <w:szCs w:val="18"/>
              </w:rPr>
              <w:t>U7 Outdoor</w:t>
            </w:r>
          </w:p>
          <w:p w14:paraId="26A17DA3" w14:textId="633CBFEA" w:rsidR="006D7721" w:rsidRPr="000E3645" w:rsidRDefault="006D7721" w:rsidP="006E6BE9">
            <w:pPr>
              <w:autoSpaceDE w:val="0"/>
              <w:autoSpaceDN w:val="0"/>
              <w:adjustRightInd w:val="0"/>
              <w:jc w:val="both"/>
              <w:rPr>
                <w:rFonts w:ascii="Arial Narrow" w:hAnsi="Arial Narrow" w:cs="Arial"/>
                <w:color w:val="17191D"/>
                <w:spacing w:val="3"/>
                <w:sz w:val="18"/>
                <w:szCs w:val="18"/>
              </w:rPr>
            </w:pPr>
            <w:r w:rsidRPr="00E11604">
              <w:rPr>
                <w:rFonts w:ascii="Arial Narrow" w:hAnsi="Arial Narrow" w:cs="Arial"/>
                <w:color w:val="17191D"/>
                <w:spacing w:val="3"/>
                <w:sz w:val="18"/>
                <w:szCs w:val="18"/>
              </w:rPr>
              <w:t>Garantia 12 meses.</w:t>
            </w:r>
            <w:r>
              <w:rPr>
                <w:rFonts w:ascii="Arial Narrow" w:hAnsi="Arial Narrow" w:cs="Arial"/>
                <w:color w:val="17191D"/>
                <w:spacing w:val="3"/>
                <w:sz w:val="18"/>
                <w:szCs w:val="18"/>
              </w:rPr>
              <w:t xml:space="preserve"> </w:t>
            </w:r>
            <w:r w:rsidRPr="00E11604">
              <w:rPr>
                <w:rFonts w:ascii="Arial Narrow" w:hAnsi="Arial Narrow" w:cs="Arial"/>
                <w:color w:val="17191D"/>
                <w:spacing w:val="3"/>
                <w:sz w:val="18"/>
                <w:szCs w:val="18"/>
              </w:rPr>
              <w:t>Foi solicitado marca modelo, conforme justificativa técnica em anexo.</w:t>
            </w:r>
          </w:p>
        </w:tc>
        <w:tc>
          <w:tcPr>
            <w:tcW w:w="1560" w:type="dxa"/>
          </w:tcPr>
          <w:p w14:paraId="1C5D9904"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 xml:space="preserve">       UBIQUITI U7 OUTDOOR UNIFI WI-FI 7</w:t>
            </w:r>
          </w:p>
        </w:tc>
        <w:tc>
          <w:tcPr>
            <w:tcW w:w="1275" w:type="dxa"/>
          </w:tcPr>
          <w:p w14:paraId="4DC3F286" w14:textId="77777777" w:rsidR="006D7721" w:rsidRPr="00E11604" w:rsidRDefault="006D7721" w:rsidP="006E6BE9">
            <w:pPr>
              <w:jc w:val="center"/>
              <w:rPr>
                <w:rFonts w:ascii="Arial" w:hAnsi="Arial" w:cs="Arial"/>
                <w:sz w:val="18"/>
                <w:szCs w:val="18"/>
              </w:rPr>
            </w:pPr>
            <w:r>
              <w:rPr>
                <w:rFonts w:ascii="Arial" w:hAnsi="Arial" w:cs="Arial"/>
                <w:sz w:val="18"/>
                <w:szCs w:val="18"/>
              </w:rPr>
              <w:t>2.080,00</w:t>
            </w:r>
          </w:p>
        </w:tc>
        <w:tc>
          <w:tcPr>
            <w:tcW w:w="1276" w:type="dxa"/>
          </w:tcPr>
          <w:p w14:paraId="713BEC7C" w14:textId="77777777" w:rsidR="006D7721" w:rsidRPr="00E11604" w:rsidRDefault="006D7721" w:rsidP="006E6BE9">
            <w:pPr>
              <w:jc w:val="center"/>
              <w:rPr>
                <w:rFonts w:ascii="Arial" w:hAnsi="Arial" w:cs="Arial"/>
                <w:sz w:val="18"/>
                <w:szCs w:val="18"/>
              </w:rPr>
            </w:pPr>
            <w:r>
              <w:rPr>
                <w:rFonts w:ascii="Arial" w:hAnsi="Arial" w:cs="Arial"/>
                <w:sz w:val="18"/>
                <w:szCs w:val="18"/>
              </w:rPr>
              <w:t>4.160,00</w:t>
            </w:r>
          </w:p>
        </w:tc>
      </w:tr>
      <w:tr w:rsidR="006D7721" w:rsidRPr="00E11604" w14:paraId="06063B82" w14:textId="77777777" w:rsidTr="006E6BE9">
        <w:trPr>
          <w:trHeight w:val="180"/>
        </w:trPr>
        <w:tc>
          <w:tcPr>
            <w:tcW w:w="568" w:type="dxa"/>
          </w:tcPr>
          <w:p w14:paraId="5D328A60"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10</w:t>
            </w:r>
          </w:p>
        </w:tc>
        <w:tc>
          <w:tcPr>
            <w:tcW w:w="567" w:type="dxa"/>
          </w:tcPr>
          <w:p w14:paraId="76F36707"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72C475CB"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05</w:t>
            </w:r>
          </w:p>
        </w:tc>
        <w:tc>
          <w:tcPr>
            <w:tcW w:w="4252" w:type="dxa"/>
          </w:tcPr>
          <w:p w14:paraId="75E7EF7E" w14:textId="77777777" w:rsidR="006D7721" w:rsidRPr="00E11604" w:rsidRDefault="006D7721" w:rsidP="006E6BE9">
            <w:pPr>
              <w:pStyle w:val="TableParagraph"/>
              <w:ind w:left="0" w:right="39"/>
              <w:jc w:val="both"/>
              <w:rPr>
                <w:rFonts w:ascii="Arial Narrow" w:hAnsi="Arial Narrow" w:cs="Arial"/>
                <w:sz w:val="18"/>
                <w:szCs w:val="18"/>
              </w:rPr>
            </w:pPr>
            <w:r w:rsidRPr="00E11604">
              <w:rPr>
                <w:rFonts w:ascii="Arial Narrow" w:hAnsi="Arial Narrow" w:cs="Arial"/>
                <w:b/>
                <w:bCs/>
                <w:sz w:val="18"/>
                <w:szCs w:val="18"/>
              </w:rPr>
              <w:t>ADAPTADOR USB DE INTERNET WIRELESS - Especificações Mínimas</w:t>
            </w:r>
            <w:r w:rsidRPr="00E11604">
              <w:rPr>
                <w:rFonts w:ascii="Arial Narrow" w:hAnsi="Arial Narrow" w:cs="Arial"/>
                <w:sz w:val="18"/>
                <w:szCs w:val="18"/>
              </w:rPr>
              <w:t>:</w:t>
            </w:r>
            <w:r w:rsidRPr="00E11604">
              <w:rPr>
                <w:rFonts w:ascii="Arial Narrow" w:hAnsi="Arial Narrow" w:cs="Arial"/>
                <w:b/>
                <w:bCs/>
                <w:sz w:val="18"/>
                <w:szCs w:val="18"/>
              </w:rPr>
              <w:t xml:space="preserve"> </w:t>
            </w:r>
            <w:r w:rsidRPr="00E11604">
              <w:rPr>
                <w:rFonts w:ascii="Arial Narrow" w:hAnsi="Arial Narrow" w:cs="Arial"/>
                <w:sz w:val="18"/>
                <w:szCs w:val="18"/>
              </w:rPr>
              <w:t>nano dual Band sem antena externa, velocidade de 300mbps ou superior.</w:t>
            </w:r>
          </w:p>
          <w:p w14:paraId="5086EEE5" w14:textId="49D0ACA5" w:rsidR="006D7721" w:rsidRPr="00E11604"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Garantia 12 meses.</w:t>
            </w:r>
          </w:p>
        </w:tc>
        <w:tc>
          <w:tcPr>
            <w:tcW w:w="1560" w:type="dxa"/>
          </w:tcPr>
          <w:p w14:paraId="6387A500"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TP- LINK ARCHER T2U AC600</w:t>
            </w:r>
          </w:p>
        </w:tc>
        <w:tc>
          <w:tcPr>
            <w:tcW w:w="1275" w:type="dxa"/>
          </w:tcPr>
          <w:p w14:paraId="65D1DAB9" w14:textId="77777777" w:rsidR="006D7721" w:rsidRPr="00E11604" w:rsidRDefault="006D7721" w:rsidP="006E6BE9">
            <w:pPr>
              <w:jc w:val="center"/>
              <w:rPr>
                <w:rFonts w:ascii="Arial" w:hAnsi="Arial" w:cs="Arial"/>
                <w:sz w:val="18"/>
                <w:szCs w:val="18"/>
              </w:rPr>
            </w:pPr>
            <w:r>
              <w:rPr>
                <w:rFonts w:ascii="Arial" w:hAnsi="Arial" w:cs="Arial"/>
                <w:sz w:val="18"/>
                <w:szCs w:val="18"/>
              </w:rPr>
              <w:t>138,00</w:t>
            </w:r>
          </w:p>
        </w:tc>
        <w:tc>
          <w:tcPr>
            <w:tcW w:w="1276" w:type="dxa"/>
          </w:tcPr>
          <w:p w14:paraId="3EC0D05C" w14:textId="77777777" w:rsidR="006D7721" w:rsidRPr="00E11604" w:rsidRDefault="006D7721" w:rsidP="006E6BE9">
            <w:pPr>
              <w:jc w:val="center"/>
              <w:rPr>
                <w:rFonts w:ascii="Arial" w:hAnsi="Arial" w:cs="Arial"/>
                <w:sz w:val="18"/>
                <w:szCs w:val="18"/>
              </w:rPr>
            </w:pPr>
            <w:r>
              <w:rPr>
                <w:rFonts w:ascii="Arial" w:hAnsi="Arial" w:cs="Arial"/>
                <w:sz w:val="18"/>
                <w:szCs w:val="18"/>
              </w:rPr>
              <w:t>690,00</w:t>
            </w:r>
          </w:p>
        </w:tc>
      </w:tr>
      <w:tr w:rsidR="006D7721" w:rsidRPr="00E11604" w14:paraId="297A5F6E" w14:textId="77777777" w:rsidTr="000E3645">
        <w:trPr>
          <w:trHeight w:val="4722"/>
        </w:trPr>
        <w:tc>
          <w:tcPr>
            <w:tcW w:w="568" w:type="dxa"/>
          </w:tcPr>
          <w:p w14:paraId="382594C9" w14:textId="77777777" w:rsidR="006D7721" w:rsidRPr="00E11604" w:rsidRDefault="006D7721" w:rsidP="006E6BE9">
            <w:pPr>
              <w:jc w:val="both"/>
              <w:textAlignment w:val="center"/>
              <w:rPr>
                <w:rFonts w:ascii="Arial Narrow" w:hAnsi="Arial Narrow" w:cs="Arial"/>
                <w:sz w:val="18"/>
                <w:szCs w:val="18"/>
              </w:rPr>
            </w:pPr>
            <w:r w:rsidRPr="00E11604">
              <w:rPr>
                <w:rFonts w:ascii="Arial Narrow" w:hAnsi="Arial Narrow" w:cs="Arial"/>
                <w:sz w:val="18"/>
                <w:szCs w:val="18"/>
              </w:rPr>
              <w:lastRenderedPageBreak/>
              <w:t>13</w:t>
            </w:r>
          </w:p>
          <w:p w14:paraId="14C9C375" w14:textId="77777777" w:rsidR="006D7721" w:rsidRPr="00E11604" w:rsidRDefault="006D7721" w:rsidP="006E6BE9">
            <w:pPr>
              <w:jc w:val="both"/>
              <w:textAlignment w:val="center"/>
              <w:rPr>
                <w:rFonts w:ascii="Arial Narrow" w:hAnsi="Arial Narrow" w:cs="Arial"/>
                <w:sz w:val="18"/>
                <w:szCs w:val="18"/>
              </w:rPr>
            </w:pPr>
          </w:p>
          <w:p w14:paraId="1B5C0A37" w14:textId="77777777" w:rsidR="006D7721" w:rsidRPr="00E11604" w:rsidRDefault="006D7721" w:rsidP="006E6BE9">
            <w:pPr>
              <w:jc w:val="both"/>
              <w:textAlignment w:val="center"/>
              <w:rPr>
                <w:rFonts w:ascii="Arial Narrow" w:hAnsi="Arial Narrow" w:cs="Arial"/>
                <w:sz w:val="18"/>
                <w:szCs w:val="18"/>
              </w:rPr>
            </w:pPr>
          </w:p>
          <w:p w14:paraId="3500A7FD" w14:textId="77777777" w:rsidR="006D7721" w:rsidRPr="00E11604" w:rsidRDefault="006D7721" w:rsidP="006E6BE9">
            <w:pPr>
              <w:jc w:val="both"/>
              <w:textAlignment w:val="center"/>
              <w:rPr>
                <w:rFonts w:ascii="Arial Narrow" w:hAnsi="Arial Narrow" w:cs="Arial"/>
                <w:sz w:val="18"/>
                <w:szCs w:val="18"/>
              </w:rPr>
            </w:pPr>
          </w:p>
          <w:p w14:paraId="75395DBD" w14:textId="77777777" w:rsidR="006D7721" w:rsidRPr="00E11604" w:rsidRDefault="006D7721" w:rsidP="006E6BE9">
            <w:pPr>
              <w:jc w:val="both"/>
              <w:textAlignment w:val="center"/>
              <w:rPr>
                <w:rFonts w:ascii="Arial Narrow" w:hAnsi="Arial Narrow" w:cs="Arial"/>
                <w:sz w:val="18"/>
                <w:szCs w:val="18"/>
              </w:rPr>
            </w:pPr>
          </w:p>
          <w:p w14:paraId="34CE0AC8" w14:textId="77777777" w:rsidR="006D7721" w:rsidRPr="00E11604" w:rsidRDefault="006D7721" w:rsidP="006E6BE9">
            <w:pPr>
              <w:jc w:val="both"/>
              <w:textAlignment w:val="center"/>
              <w:rPr>
                <w:rFonts w:ascii="Arial Narrow" w:hAnsi="Arial Narrow" w:cs="Arial"/>
                <w:sz w:val="18"/>
                <w:szCs w:val="18"/>
              </w:rPr>
            </w:pPr>
          </w:p>
          <w:p w14:paraId="5F805C84" w14:textId="77777777" w:rsidR="006D7721" w:rsidRPr="00E11604" w:rsidRDefault="006D7721" w:rsidP="006E6BE9">
            <w:pPr>
              <w:jc w:val="both"/>
              <w:textAlignment w:val="center"/>
              <w:rPr>
                <w:rFonts w:ascii="Arial Narrow" w:hAnsi="Arial Narrow" w:cs="Arial"/>
                <w:sz w:val="18"/>
                <w:szCs w:val="18"/>
              </w:rPr>
            </w:pPr>
          </w:p>
        </w:tc>
        <w:tc>
          <w:tcPr>
            <w:tcW w:w="567" w:type="dxa"/>
          </w:tcPr>
          <w:p w14:paraId="5A6A2731" w14:textId="77777777" w:rsidR="006D7721" w:rsidRPr="00E11604" w:rsidRDefault="006D7721" w:rsidP="006E6BE9">
            <w:pPr>
              <w:pStyle w:val="TableParagraph"/>
              <w:ind w:left="129" w:right="103"/>
              <w:jc w:val="both"/>
              <w:rPr>
                <w:rFonts w:ascii="Arial Narrow" w:hAnsi="Arial Narrow" w:cs="Arial"/>
                <w:w w:val="90"/>
                <w:sz w:val="18"/>
                <w:szCs w:val="18"/>
              </w:rPr>
            </w:pPr>
            <w:r w:rsidRPr="00E11604">
              <w:rPr>
                <w:rFonts w:ascii="Arial Narrow" w:hAnsi="Arial Narrow" w:cs="Arial"/>
                <w:sz w:val="18"/>
                <w:szCs w:val="18"/>
              </w:rPr>
              <w:t>Un</w:t>
            </w:r>
          </w:p>
        </w:tc>
        <w:tc>
          <w:tcPr>
            <w:tcW w:w="992" w:type="dxa"/>
          </w:tcPr>
          <w:p w14:paraId="356E6A94"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06</w:t>
            </w:r>
          </w:p>
        </w:tc>
        <w:tc>
          <w:tcPr>
            <w:tcW w:w="4252" w:type="dxa"/>
          </w:tcPr>
          <w:p w14:paraId="67FB7931" w14:textId="77777777" w:rsidR="006D7721" w:rsidRPr="00E11604" w:rsidRDefault="006D7721" w:rsidP="006E6BE9">
            <w:pPr>
              <w:pStyle w:val="Default"/>
              <w:jc w:val="both"/>
              <w:rPr>
                <w:rFonts w:ascii="Arial Narrow" w:hAnsi="Arial Narrow"/>
                <w:b/>
                <w:sz w:val="18"/>
                <w:szCs w:val="18"/>
              </w:rPr>
            </w:pPr>
            <w:r w:rsidRPr="00E11604">
              <w:rPr>
                <w:rFonts w:ascii="Arial Narrow" w:hAnsi="Arial Narrow"/>
                <w:b/>
                <w:sz w:val="18"/>
                <w:szCs w:val="18"/>
              </w:rPr>
              <w:t>NOBREAK 1200 VA BIVOLT</w:t>
            </w:r>
          </w:p>
          <w:p w14:paraId="35654D4E" w14:textId="77777777" w:rsidR="006D7721" w:rsidRPr="00E11604" w:rsidRDefault="006D7721" w:rsidP="006E6BE9">
            <w:pPr>
              <w:pStyle w:val="Default"/>
              <w:jc w:val="both"/>
              <w:rPr>
                <w:rFonts w:ascii="Arial Narrow" w:hAnsi="Arial Narrow"/>
                <w:b/>
                <w:sz w:val="18"/>
                <w:szCs w:val="18"/>
              </w:rPr>
            </w:pPr>
            <w:r w:rsidRPr="00E11604">
              <w:rPr>
                <w:rFonts w:ascii="Arial Narrow" w:hAnsi="Arial Narrow"/>
                <w:b/>
                <w:sz w:val="18"/>
                <w:szCs w:val="18"/>
              </w:rPr>
              <w:t>Especificações mínimas:</w:t>
            </w:r>
          </w:p>
          <w:p w14:paraId="0A537085" w14:textId="77777777" w:rsidR="006D7721" w:rsidRPr="00E11604" w:rsidRDefault="006D7721" w:rsidP="006E6BE9">
            <w:pPr>
              <w:pStyle w:val="Default"/>
              <w:jc w:val="both"/>
              <w:rPr>
                <w:rFonts w:ascii="Arial Narrow" w:hAnsi="Arial Narrow"/>
                <w:bCs/>
                <w:sz w:val="18"/>
                <w:szCs w:val="18"/>
              </w:rPr>
            </w:pPr>
            <w:r w:rsidRPr="00E11604">
              <w:rPr>
                <w:rFonts w:ascii="Arial Narrow" w:hAnsi="Arial Narrow"/>
                <w:bCs/>
                <w:sz w:val="18"/>
                <w:szCs w:val="18"/>
              </w:rPr>
              <w:t xml:space="preserve">Características de </w:t>
            </w:r>
            <w:proofErr w:type="spellStart"/>
            <w:r w:rsidRPr="00E11604">
              <w:rPr>
                <w:rFonts w:ascii="Arial Narrow" w:hAnsi="Arial Narrow"/>
                <w:bCs/>
                <w:sz w:val="18"/>
                <w:szCs w:val="18"/>
              </w:rPr>
              <w:t>entrada:Tensão</w:t>
            </w:r>
            <w:proofErr w:type="spellEnd"/>
            <w:r w:rsidRPr="00E11604">
              <w:rPr>
                <w:rFonts w:ascii="Arial Narrow" w:hAnsi="Arial Narrow"/>
                <w:bCs/>
                <w:sz w:val="18"/>
                <w:szCs w:val="18"/>
              </w:rPr>
              <w:t xml:space="preserve"> nominal - 115/127/220 automático</w:t>
            </w:r>
            <w:r>
              <w:rPr>
                <w:rFonts w:ascii="Arial Narrow" w:hAnsi="Arial Narrow"/>
                <w:bCs/>
                <w:sz w:val="18"/>
                <w:szCs w:val="18"/>
              </w:rPr>
              <w:t xml:space="preserve">, </w:t>
            </w:r>
            <w:r w:rsidRPr="00E11604">
              <w:rPr>
                <w:rFonts w:ascii="Arial Narrow" w:hAnsi="Arial Narrow"/>
                <w:bCs/>
                <w:sz w:val="18"/>
                <w:szCs w:val="18"/>
              </w:rPr>
              <w:t>Variação máxima de tensão em modo rede – 89-140 (115v)</w:t>
            </w:r>
            <w:r>
              <w:rPr>
                <w:rFonts w:ascii="Arial Narrow" w:hAnsi="Arial Narrow"/>
                <w:bCs/>
                <w:sz w:val="18"/>
                <w:szCs w:val="18"/>
              </w:rPr>
              <w:t xml:space="preserve">, </w:t>
            </w:r>
            <w:r w:rsidRPr="00E11604">
              <w:rPr>
                <w:rFonts w:ascii="Arial Narrow" w:hAnsi="Arial Narrow"/>
                <w:bCs/>
                <w:sz w:val="18"/>
                <w:szCs w:val="18"/>
              </w:rPr>
              <w:t>175 – 260 (220v)</w:t>
            </w:r>
            <w:r>
              <w:rPr>
                <w:rFonts w:ascii="Arial Narrow" w:hAnsi="Arial Narrow"/>
                <w:bCs/>
                <w:sz w:val="18"/>
                <w:szCs w:val="18"/>
              </w:rPr>
              <w:t xml:space="preserve">, </w:t>
            </w:r>
            <w:r w:rsidRPr="00E11604">
              <w:rPr>
                <w:rFonts w:ascii="Arial Narrow" w:hAnsi="Arial Narrow"/>
                <w:bCs/>
                <w:sz w:val="18"/>
                <w:szCs w:val="18"/>
              </w:rPr>
              <w:t>Frequência de rede – 60 Hz</w:t>
            </w:r>
            <w:r>
              <w:rPr>
                <w:rFonts w:ascii="Arial Narrow" w:hAnsi="Arial Narrow"/>
                <w:bCs/>
                <w:sz w:val="18"/>
                <w:szCs w:val="18"/>
              </w:rPr>
              <w:t xml:space="preserve">, </w:t>
            </w:r>
            <w:r w:rsidRPr="00E11604">
              <w:rPr>
                <w:rFonts w:ascii="Arial Narrow" w:hAnsi="Arial Narrow"/>
                <w:bCs/>
                <w:sz w:val="18"/>
                <w:szCs w:val="18"/>
              </w:rPr>
              <w:t>Plugue do cabo de força – Padrão NBR14136 (10 A)</w:t>
            </w:r>
          </w:p>
          <w:p w14:paraId="3E106739" w14:textId="77777777" w:rsidR="006D7721" w:rsidRPr="00E11604" w:rsidRDefault="006D7721" w:rsidP="006E6BE9">
            <w:pPr>
              <w:pStyle w:val="Default"/>
              <w:jc w:val="both"/>
              <w:rPr>
                <w:rFonts w:ascii="Arial Narrow" w:hAnsi="Arial Narrow"/>
                <w:bCs/>
                <w:sz w:val="18"/>
                <w:szCs w:val="18"/>
              </w:rPr>
            </w:pPr>
            <w:r w:rsidRPr="00E11604">
              <w:rPr>
                <w:rFonts w:ascii="Arial Narrow" w:hAnsi="Arial Narrow"/>
                <w:bCs/>
                <w:sz w:val="18"/>
                <w:szCs w:val="18"/>
              </w:rPr>
              <w:t>Características de saída:</w:t>
            </w:r>
            <w:r>
              <w:rPr>
                <w:rFonts w:ascii="Arial Narrow" w:hAnsi="Arial Narrow"/>
                <w:bCs/>
                <w:sz w:val="18"/>
                <w:szCs w:val="18"/>
              </w:rPr>
              <w:t xml:space="preserve"> </w:t>
            </w:r>
            <w:r w:rsidRPr="00E11604">
              <w:rPr>
                <w:rFonts w:ascii="Arial Narrow" w:hAnsi="Arial Narrow"/>
                <w:bCs/>
                <w:sz w:val="18"/>
                <w:szCs w:val="18"/>
              </w:rPr>
              <w:t>Potência máxima – 1200 Va</w:t>
            </w:r>
          </w:p>
          <w:p w14:paraId="1654C56F" w14:textId="77777777" w:rsidR="006D7721" w:rsidRPr="00E11604" w:rsidRDefault="006D7721" w:rsidP="006E6BE9">
            <w:pPr>
              <w:pStyle w:val="Default"/>
              <w:jc w:val="both"/>
              <w:rPr>
                <w:rFonts w:ascii="Arial Narrow" w:hAnsi="Arial Narrow"/>
                <w:bCs/>
                <w:sz w:val="18"/>
                <w:szCs w:val="18"/>
              </w:rPr>
            </w:pPr>
            <w:r w:rsidRPr="00E11604">
              <w:rPr>
                <w:rFonts w:ascii="Arial Narrow" w:hAnsi="Arial Narrow"/>
                <w:bCs/>
                <w:sz w:val="18"/>
                <w:szCs w:val="18"/>
              </w:rPr>
              <w:t>Fator de potência – 0,5</w:t>
            </w:r>
            <w:r>
              <w:rPr>
                <w:rFonts w:ascii="Arial Narrow" w:hAnsi="Arial Narrow"/>
                <w:bCs/>
                <w:sz w:val="18"/>
                <w:szCs w:val="18"/>
              </w:rPr>
              <w:t xml:space="preserve">, </w:t>
            </w:r>
            <w:r w:rsidRPr="00E11604">
              <w:rPr>
                <w:rFonts w:ascii="Arial Narrow" w:hAnsi="Arial Narrow"/>
                <w:bCs/>
                <w:sz w:val="18"/>
                <w:szCs w:val="18"/>
              </w:rPr>
              <w:t>Tensão nominal 115 / 220 v</w:t>
            </w:r>
          </w:p>
          <w:p w14:paraId="4D26F0FD" w14:textId="77777777" w:rsidR="006D7721" w:rsidRPr="00E11604" w:rsidRDefault="006D7721" w:rsidP="006E6BE9">
            <w:pPr>
              <w:pStyle w:val="Default"/>
              <w:jc w:val="both"/>
              <w:rPr>
                <w:rFonts w:ascii="Arial Narrow" w:hAnsi="Arial Narrow"/>
                <w:bCs/>
                <w:sz w:val="18"/>
                <w:szCs w:val="18"/>
              </w:rPr>
            </w:pPr>
            <w:r w:rsidRPr="00E11604">
              <w:rPr>
                <w:rFonts w:ascii="Arial Narrow" w:hAnsi="Arial Narrow"/>
                <w:bCs/>
                <w:sz w:val="18"/>
                <w:szCs w:val="18"/>
              </w:rPr>
              <w:t>Frequência – 60 Hz</w:t>
            </w:r>
            <w:r>
              <w:rPr>
                <w:rFonts w:ascii="Arial Narrow" w:hAnsi="Arial Narrow"/>
                <w:bCs/>
                <w:sz w:val="18"/>
                <w:szCs w:val="18"/>
              </w:rPr>
              <w:t xml:space="preserve">, </w:t>
            </w:r>
            <w:r w:rsidRPr="00E11604">
              <w:rPr>
                <w:rFonts w:ascii="Arial Narrow" w:hAnsi="Arial Narrow"/>
                <w:bCs/>
                <w:sz w:val="18"/>
                <w:szCs w:val="18"/>
              </w:rPr>
              <w:t>Forma de onda no inversor- senoidal por aproximação</w:t>
            </w:r>
            <w:r>
              <w:rPr>
                <w:rFonts w:ascii="Arial Narrow" w:hAnsi="Arial Narrow"/>
                <w:bCs/>
                <w:sz w:val="18"/>
                <w:szCs w:val="18"/>
              </w:rPr>
              <w:t xml:space="preserve">, </w:t>
            </w:r>
            <w:r w:rsidRPr="00E11604">
              <w:rPr>
                <w:rFonts w:ascii="Arial Narrow" w:hAnsi="Arial Narrow"/>
                <w:bCs/>
                <w:sz w:val="18"/>
                <w:szCs w:val="18"/>
              </w:rPr>
              <w:t xml:space="preserve">Número de tomadas – </w:t>
            </w:r>
            <w:proofErr w:type="gramStart"/>
            <w:r w:rsidRPr="00E11604">
              <w:rPr>
                <w:rFonts w:ascii="Arial Narrow" w:hAnsi="Arial Narrow"/>
                <w:bCs/>
                <w:sz w:val="18"/>
                <w:szCs w:val="18"/>
              </w:rPr>
              <w:t>06 padrão</w:t>
            </w:r>
            <w:proofErr w:type="gramEnd"/>
            <w:r w:rsidRPr="00E11604">
              <w:rPr>
                <w:rFonts w:ascii="Arial Narrow" w:hAnsi="Arial Narrow"/>
                <w:bCs/>
                <w:sz w:val="18"/>
                <w:szCs w:val="18"/>
              </w:rPr>
              <w:t xml:space="preserve"> NBR14136 10 A</w:t>
            </w:r>
            <w:r>
              <w:rPr>
                <w:rFonts w:ascii="Arial Narrow" w:hAnsi="Arial Narrow"/>
                <w:bCs/>
                <w:sz w:val="18"/>
                <w:szCs w:val="18"/>
              </w:rPr>
              <w:t xml:space="preserve">, </w:t>
            </w:r>
            <w:r w:rsidRPr="00E11604">
              <w:rPr>
                <w:rFonts w:ascii="Arial Narrow" w:hAnsi="Arial Narrow"/>
                <w:bCs/>
                <w:sz w:val="18"/>
                <w:szCs w:val="18"/>
              </w:rPr>
              <w:t>Bateria interna – 2 baterias 12v / 5 Ah</w:t>
            </w:r>
          </w:p>
          <w:p w14:paraId="69F8068E" w14:textId="77777777" w:rsidR="006D7721" w:rsidRPr="00E11604" w:rsidRDefault="006D7721" w:rsidP="006E6BE9">
            <w:pPr>
              <w:pStyle w:val="Default"/>
              <w:jc w:val="both"/>
              <w:rPr>
                <w:rFonts w:ascii="Arial Narrow" w:hAnsi="Arial Narrow"/>
                <w:bCs/>
                <w:sz w:val="18"/>
                <w:szCs w:val="18"/>
              </w:rPr>
            </w:pPr>
            <w:r w:rsidRPr="00E11604">
              <w:rPr>
                <w:rFonts w:ascii="Arial Narrow" w:hAnsi="Arial Narrow"/>
                <w:bCs/>
                <w:sz w:val="18"/>
                <w:szCs w:val="18"/>
              </w:rPr>
              <w:t xml:space="preserve">Acionamento do inversor - &lt;0.80 </w:t>
            </w:r>
            <w:proofErr w:type="spellStart"/>
            <w:r w:rsidRPr="00E11604">
              <w:rPr>
                <w:rFonts w:ascii="Arial Narrow" w:hAnsi="Arial Narrow"/>
                <w:bCs/>
                <w:sz w:val="18"/>
                <w:szCs w:val="18"/>
              </w:rPr>
              <w:t>ms</w:t>
            </w:r>
            <w:proofErr w:type="spellEnd"/>
            <w:r>
              <w:rPr>
                <w:rFonts w:ascii="Arial Narrow" w:hAnsi="Arial Narrow"/>
                <w:bCs/>
                <w:sz w:val="18"/>
                <w:szCs w:val="18"/>
              </w:rPr>
              <w:t xml:space="preserve">, </w:t>
            </w:r>
            <w:r w:rsidRPr="00E11604">
              <w:rPr>
                <w:rFonts w:ascii="Arial Narrow" w:hAnsi="Arial Narrow"/>
                <w:bCs/>
                <w:sz w:val="18"/>
                <w:szCs w:val="18"/>
              </w:rPr>
              <w:t xml:space="preserve">Níveis de proteção - Queda de Rede; Ruídos da Rede Elétrica; Rede Elétrica Alta; Rede Elétrica Baixa; Correção de Variação da Rede </w:t>
            </w:r>
            <w:proofErr w:type="spellStart"/>
            <w:proofErr w:type="gramStart"/>
            <w:r w:rsidRPr="00E11604">
              <w:rPr>
                <w:rFonts w:ascii="Arial Narrow" w:hAnsi="Arial Narrow"/>
                <w:bCs/>
                <w:sz w:val="18"/>
                <w:szCs w:val="18"/>
              </w:rPr>
              <w:t>Elétrica;Gabinete</w:t>
            </w:r>
            <w:proofErr w:type="spellEnd"/>
            <w:proofErr w:type="gramEnd"/>
            <w:r w:rsidRPr="00E11604">
              <w:rPr>
                <w:rFonts w:ascii="Arial Narrow" w:hAnsi="Arial Narrow"/>
                <w:bCs/>
                <w:sz w:val="18"/>
                <w:szCs w:val="18"/>
              </w:rPr>
              <w:t xml:space="preserve"> plástico </w:t>
            </w:r>
            <w:proofErr w:type="spellStart"/>
            <w:r w:rsidRPr="00E11604">
              <w:rPr>
                <w:rFonts w:ascii="Arial Narrow" w:hAnsi="Arial Narrow"/>
                <w:bCs/>
                <w:sz w:val="18"/>
                <w:szCs w:val="18"/>
              </w:rPr>
              <w:t>anti-chama</w:t>
            </w:r>
            <w:proofErr w:type="spellEnd"/>
            <w:r>
              <w:rPr>
                <w:rFonts w:ascii="Arial Narrow" w:hAnsi="Arial Narrow"/>
                <w:bCs/>
                <w:sz w:val="18"/>
                <w:szCs w:val="18"/>
              </w:rPr>
              <w:t xml:space="preserve">, </w:t>
            </w:r>
            <w:r w:rsidRPr="00E11604">
              <w:rPr>
                <w:rFonts w:ascii="Arial Narrow" w:hAnsi="Arial Narrow"/>
                <w:bCs/>
                <w:sz w:val="18"/>
                <w:szCs w:val="18"/>
              </w:rPr>
              <w:t xml:space="preserve">Autodiagnóstico de bateria: Informa quando a bateria precisa </w:t>
            </w:r>
            <w:proofErr w:type="gramStart"/>
            <w:r w:rsidRPr="00E11604">
              <w:rPr>
                <w:rFonts w:ascii="Arial Narrow" w:hAnsi="Arial Narrow"/>
                <w:bCs/>
                <w:sz w:val="18"/>
                <w:szCs w:val="18"/>
              </w:rPr>
              <w:t>ser</w:t>
            </w:r>
            <w:r>
              <w:rPr>
                <w:rFonts w:ascii="Arial Narrow" w:hAnsi="Arial Narrow"/>
                <w:bCs/>
                <w:sz w:val="18"/>
                <w:szCs w:val="18"/>
              </w:rPr>
              <w:t xml:space="preserve"> </w:t>
            </w:r>
            <w:r w:rsidRPr="00E11604">
              <w:rPr>
                <w:rFonts w:ascii="Arial Narrow" w:hAnsi="Arial Narrow"/>
                <w:bCs/>
                <w:sz w:val="18"/>
                <w:szCs w:val="18"/>
              </w:rPr>
              <w:t>Substituída</w:t>
            </w:r>
            <w:proofErr w:type="gramEnd"/>
            <w:r w:rsidRPr="00E11604">
              <w:rPr>
                <w:rFonts w:ascii="Arial Narrow" w:hAnsi="Arial Narrow"/>
                <w:bCs/>
                <w:sz w:val="18"/>
                <w:szCs w:val="18"/>
              </w:rPr>
              <w:t>;</w:t>
            </w:r>
          </w:p>
          <w:p w14:paraId="6B205DF5" w14:textId="77777777" w:rsidR="006D7721" w:rsidRPr="00E725BF" w:rsidRDefault="006D7721" w:rsidP="006E6BE9">
            <w:pPr>
              <w:pStyle w:val="Default"/>
              <w:jc w:val="both"/>
              <w:rPr>
                <w:rFonts w:ascii="Arial Narrow" w:hAnsi="Arial Narrow"/>
                <w:bCs/>
                <w:sz w:val="18"/>
                <w:szCs w:val="18"/>
              </w:rPr>
            </w:pPr>
            <w:r w:rsidRPr="00E11604">
              <w:rPr>
                <w:rFonts w:ascii="Arial Narrow" w:hAnsi="Arial Narrow"/>
                <w:bCs/>
                <w:sz w:val="18"/>
                <w:szCs w:val="18"/>
              </w:rPr>
              <w:t>Religamento automático: liga automaticamente após o retorno</w:t>
            </w:r>
            <w:r>
              <w:rPr>
                <w:rFonts w:ascii="Arial Narrow" w:hAnsi="Arial Narrow"/>
                <w:bCs/>
                <w:sz w:val="18"/>
                <w:szCs w:val="18"/>
              </w:rPr>
              <w:t xml:space="preserve"> </w:t>
            </w:r>
            <w:r w:rsidRPr="00E11604">
              <w:rPr>
                <w:rFonts w:ascii="Arial Narrow" w:hAnsi="Arial Narrow"/>
                <w:bCs/>
                <w:sz w:val="18"/>
                <w:szCs w:val="18"/>
              </w:rPr>
              <w:t>da rede elétrica;</w:t>
            </w:r>
            <w:r>
              <w:rPr>
                <w:rFonts w:ascii="Arial Narrow" w:hAnsi="Arial Narrow"/>
                <w:bCs/>
                <w:sz w:val="18"/>
                <w:szCs w:val="18"/>
              </w:rPr>
              <w:t xml:space="preserve"> </w:t>
            </w:r>
            <w:r w:rsidRPr="00E11604">
              <w:rPr>
                <w:rFonts w:ascii="Arial Narrow" w:hAnsi="Arial Narrow"/>
                <w:bCs/>
                <w:sz w:val="18"/>
                <w:szCs w:val="18"/>
              </w:rPr>
              <w:t>Função MUTE que desabilita/habilita o alarme sonoro;</w:t>
            </w:r>
          </w:p>
          <w:p w14:paraId="53C1812E" w14:textId="77777777" w:rsidR="006D7721" w:rsidRPr="00E11604" w:rsidRDefault="006D7721" w:rsidP="006E6BE9">
            <w:pPr>
              <w:pStyle w:val="Default"/>
              <w:jc w:val="both"/>
              <w:rPr>
                <w:rFonts w:ascii="Arial Narrow" w:hAnsi="Arial Narrow"/>
                <w:bCs/>
                <w:sz w:val="18"/>
                <w:szCs w:val="18"/>
              </w:rPr>
            </w:pPr>
            <w:r w:rsidRPr="00E11604">
              <w:rPr>
                <w:rFonts w:ascii="Arial Narrow" w:hAnsi="Arial Narrow"/>
                <w:bCs/>
                <w:sz w:val="18"/>
                <w:szCs w:val="18"/>
              </w:rPr>
              <w:t>›› Alarme audiovisual para queda de rede, subtensão, fim do tempo</w:t>
            </w:r>
            <w:r>
              <w:rPr>
                <w:rFonts w:ascii="Arial Narrow" w:hAnsi="Arial Narrow"/>
                <w:bCs/>
                <w:sz w:val="18"/>
                <w:szCs w:val="18"/>
              </w:rPr>
              <w:t xml:space="preserve"> </w:t>
            </w:r>
            <w:r w:rsidRPr="00E11604">
              <w:rPr>
                <w:rFonts w:ascii="Arial Narrow" w:hAnsi="Arial Narrow"/>
                <w:bCs/>
                <w:sz w:val="18"/>
                <w:szCs w:val="18"/>
              </w:rPr>
              <w:t>de autonomia, final de vida útil da bateria, sobretensão, potência</w:t>
            </w:r>
            <w:r>
              <w:rPr>
                <w:rFonts w:ascii="Arial Narrow" w:hAnsi="Arial Narrow"/>
                <w:bCs/>
                <w:sz w:val="18"/>
                <w:szCs w:val="18"/>
              </w:rPr>
              <w:t xml:space="preserve"> </w:t>
            </w:r>
            <w:r w:rsidRPr="00E11604">
              <w:rPr>
                <w:rFonts w:ascii="Arial Narrow" w:hAnsi="Arial Narrow"/>
                <w:bCs/>
                <w:sz w:val="18"/>
                <w:szCs w:val="18"/>
              </w:rPr>
              <w:t>excedida e sobre temperatura;</w:t>
            </w:r>
          </w:p>
          <w:p w14:paraId="4185A13F" w14:textId="77777777" w:rsidR="006D7721" w:rsidRPr="00E11604" w:rsidRDefault="006D7721" w:rsidP="006E6BE9">
            <w:pPr>
              <w:pStyle w:val="Default"/>
              <w:jc w:val="both"/>
              <w:rPr>
                <w:rFonts w:ascii="Arial Narrow" w:hAnsi="Arial Narrow"/>
                <w:bCs/>
                <w:sz w:val="18"/>
                <w:szCs w:val="18"/>
              </w:rPr>
            </w:pPr>
            <w:r w:rsidRPr="00E11604">
              <w:rPr>
                <w:rFonts w:ascii="Arial Narrow" w:hAnsi="Arial Narrow"/>
                <w:bCs/>
                <w:sz w:val="18"/>
                <w:szCs w:val="18"/>
              </w:rPr>
              <w:t>Garantia 12 meses.</w:t>
            </w:r>
          </w:p>
          <w:p w14:paraId="3E87B811" w14:textId="5CB88891" w:rsidR="006D7721" w:rsidRPr="00E725BF" w:rsidRDefault="006D7721" w:rsidP="006E6BE9">
            <w:pPr>
              <w:pStyle w:val="Default"/>
              <w:jc w:val="both"/>
              <w:rPr>
                <w:rFonts w:ascii="Arial Narrow" w:hAnsi="Arial Narrow"/>
                <w:bCs/>
                <w:sz w:val="18"/>
                <w:szCs w:val="18"/>
              </w:rPr>
            </w:pPr>
          </w:p>
        </w:tc>
        <w:tc>
          <w:tcPr>
            <w:tcW w:w="1560" w:type="dxa"/>
          </w:tcPr>
          <w:p w14:paraId="77AD3745"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SMS LITE 1200VA BIV/115V P/N: 29205</w:t>
            </w:r>
          </w:p>
        </w:tc>
        <w:tc>
          <w:tcPr>
            <w:tcW w:w="1275" w:type="dxa"/>
          </w:tcPr>
          <w:p w14:paraId="4B2E3CC4" w14:textId="77777777" w:rsidR="006D7721" w:rsidRPr="00E11604" w:rsidRDefault="006D7721" w:rsidP="006E6BE9">
            <w:pPr>
              <w:jc w:val="center"/>
              <w:rPr>
                <w:rFonts w:ascii="Arial" w:hAnsi="Arial" w:cs="Arial"/>
                <w:sz w:val="18"/>
                <w:szCs w:val="18"/>
              </w:rPr>
            </w:pPr>
            <w:r>
              <w:rPr>
                <w:rFonts w:ascii="Arial" w:hAnsi="Arial" w:cs="Arial"/>
                <w:sz w:val="18"/>
                <w:szCs w:val="18"/>
              </w:rPr>
              <w:t>972,00</w:t>
            </w:r>
          </w:p>
        </w:tc>
        <w:tc>
          <w:tcPr>
            <w:tcW w:w="1276" w:type="dxa"/>
          </w:tcPr>
          <w:p w14:paraId="47DDF7DB" w14:textId="77777777" w:rsidR="006D7721" w:rsidRPr="00E11604" w:rsidRDefault="006D7721" w:rsidP="006E6BE9">
            <w:pPr>
              <w:jc w:val="center"/>
              <w:rPr>
                <w:rFonts w:ascii="Arial" w:hAnsi="Arial" w:cs="Arial"/>
                <w:sz w:val="18"/>
                <w:szCs w:val="18"/>
              </w:rPr>
            </w:pPr>
            <w:r>
              <w:rPr>
                <w:rFonts w:ascii="Arial" w:hAnsi="Arial" w:cs="Arial"/>
                <w:sz w:val="18"/>
                <w:szCs w:val="18"/>
              </w:rPr>
              <w:t>5.832,00</w:t>
            </w:r>
          </w:p>
        </w:tc>
      </w:tr>
      <w:tr w:rsidR="006D7721" w:rsidRPr="00E11604" w14:paraId="0B1957DE" w14:textId="77777777" w:rsidTr="006E6BE9">
        <w:trPr>
          <w:trHeight w:val="180"/>
        </w:trPr>
        <w:tc>
          <w:tcPr>
            <w:tcW w:w="568" w:type="dxa"/>
          </w:tcPr>
          <w:p w14:paraId="56ABD4C1"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22</w:t>
            </w:r>
          </w:p>
        </w:tc>
        <w:tc>
          <w:tcPr>
            <w:tcW w:w="567" w:type="dxa"/>
          </w:tcPr>
          <w:p w14:paraId="190DC921"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40E9C8BC" w14:textId="77777777" w:rsidR="006D7721" w:rsidRPr="00E11604" w:rsidRDefault="006D7721" w:rsidP="006E6BE9">
            <w:pPr>
              <w:pStyle w:val="TableParagraph"/>
              <w:ind w:left="0"/>
              <w:jc w:val="both"/>
              <w:rPr>
                <w:rFonts w:ascii="Arial Narrow" w:hAnsi="Arial Narrow" w:cs="Arial"/>
                <w:b/>
                <w:bCs/>
                <w:sz w:val="18"/>
                <w:szCs w:val="18"/>
              </w:rPr>
            </w:pPr>
            <w:r w:rsidRPr="00E11604">
              <w:rPr>
                <w:rFonts w:ascii="Arial Narrow" w:hAnsi="Arial Narrow" w:cs="Arial"/>
                <w:b/>
                <w:bCs/>
                <w:sz w:val="18"/>
                <w:szCs w:val="18"/>
              </w:rPr>
              <w:t>15</w:t>
            </w:r>
          </w:p>
        </w:tc>
        <w:tc>
          <w:tcPr>
            <w:tcW w:w="4252" w:type="dxa"/>
          </w:tcPr>
          <w:p w14:paraId="63C6B4A7" w14:textId="77777777" w:rsidR="006D7721" w:rsidRPr="00E11604" w:rsidRDefault="006D7721" w:rsidP="006E6BE9">
            <w:pPr>
              <w:jc w:val="both"/>
              <w:rPr>
                <w:rFonts w:ascii="Arial Narrow" w:hAnsi="Arial Narrow" w:cs="Arial"/>
                <w:b/>
                <w:bCs/>
                <w:sz w:val="18"/>
                <w:szCs w:val="18"/>
                <w:shd w:val="clear" w:color="auto" w:fill="FFFFFF"/>
              </w:rPr>
            </w:pPr>
            <w:r w:rsidRPr="00E11604">
              <w:rPr>
                <w:rFonts w:ascii="Arial Narrow" w:hAnsi="Arial Narrow" w:cs="Arial"/>
                <w:b/>
                <w:bCs/>
                <w:sz w:val="18"/>
                <w:szCs w:val="18"/>
                <w:shd w:val="clear" w:color="auto" w:fill="FFFFFF"/>
              </w:rPr>
              <w:t>MOUSE SEM FIO: Especificações mínimas:</w:t>
            </w:r>
          </w:p>
          <w:p w14:paraId="590D5B22" w14:textId="77777777" w:rsidR="006D7721" w:rsidRPr="00E11604" w:rsidRDefault="006D7721" w:rsidP="006E6BE9">
            <w:pPr>
              <w:jc w:val="both"/>
              <w:rPr>
                <w:rFonts w:ascii="Arial Narrow" w:hAnsi="Arial Narrow" w:cs="Arial"/>
                <w:sz w:val="18"/>
                <w:szCs w:val="18"/>
              </w:rPr>
            </w:pPr>
            <w:r w:rsidRPr="00E11604">
              <w:rPr>
                <w:rFonts w:ascii="Arial Narrow" w:hAnsi="Arial Narrow" w:cs="Arial"/>
                <w:sz w:val="18"/>
                <w:szCs w:val="18"/>
              </w:rPr>
              <w:t xml:space="preserve">Mouse sem fio óptico – 2.4 </w:t>
            </w:r>
            <w:proofErr w:type="spellStart"/>
            <w:r w:rsidRPr="00E11604">
              <w:rPr>
                <w:rFonts w:ascii="Arial Narrow" w:hAnsi="Arial Narrow" w:cs="Arial"/>
                <w:sz w:val="18"/>
                <w:szCs w:val="18"/>
              </w:rPr>
              <w:t>Ghz</w:t>
            </w:r>
            <w:proofErr w:type="spellEnd"/>
            <w:r w:rsidRPr="00E11604">
              <w:rPr>
                <w:rFonts w:ascii="Arial Narrow" w:hAnsi="Arial Narrow" w:cs="Arial"/>
                <w:sz w:val="18"/>
                <w:szCs w:val="18"/>
              </w:rPr>
              <w:t xml:space="preserve">; Distância operacional até 10 m; resolução 1000 </w:t>
            </w:r>
            <w:proofErr w:type="spellStart"/>
            <w:r w:rsidRPr="00E11604">
              <w:rPr>
                <w:rFonts w:ascii="Arial Narrow" w:hAnsi="Arial Narrow" w:cs="Arial"/>
                <w:sz w:val="18"/>
                <w:szCs w:val="18"/>
              </w:rPr>
              <w:t>dpi</w:t>
            </w:r>
            <w:proofErr w:type="spellEnd"/>
            <w:r w:rsidRPr="00E11604">
              <w:rPr>
                <w:rFonts w:ascii="Arial Narrow" w:hAnsi="Arial Narrow" w:cs="Arial"/>
                <w:sz w:val="18"/>
                <w:szCs w:val="18"/>
              </w:rPr>
              <w:t xml:space="preserve">; com 3 botões; Interface 1 x </w:t>
            </w:r>
            <w:proofErr w:type="gramStart"/>
            <w:r w:rsidRPr="00E11604">
              <w:rPr>
                <w:rFonts w:ascii="Arial Narrow" w:hAnsi="Arial Narrow" w:cs="Arial"/>
                <w:sz w:val="18"/>
                <w:szCs w:val="18"/>
              </w:rPr>
              <w:t>usb;  Plug</w:t>
            </w:r>
            <w:proofErr w:type="gramEnd"/>
            <w:r w:rsidRPr="00E11604">
              <w:rPr>
                <w:rFonts w:ascii="Arial Narrow" w:hAnsi="Arial Narrow" w:cs="Arial"/>
                <w:sz w:val="18"/>
                <w:szCs w:val="18"/>
              </w:rPr>
              <w:t xml:space="preserve"> </w:t>
            </w:r>
            <w:proofErr w:type="spellStart"/>
            <w:r w:rsidRPr="00E11604">
              <w:rPr>
                <w:rFonts w:ascii="Arial Narrow" w:hAnsi="Arial Narrow" w:cs="Arial"/>
                <w:sz w:val="18"/>
                <w:szCs w:val="18"/>
              </w:rPr>
              <w:t>and</w:t>
            </w:r>
            <w:proofErr w:type="spellEnd"/>
            <w:r w:rsidRPr="00E11604">
              <w:rPr>
                <w:rFonts w:ascii="Arial Narrow" w:hAnsi="Arial Narrow" w:cs="Arial"/>
                <w:sz w:val="18"/>
                <w:szCs w:val="18"/>
              </w:rPr>
              <w:t xml:space="preserve"> Play; compatibilidade - </w:t>
            </w:r>
            <w:r w:rsidRPr="00E11604">
              <w:rPr>
                <w:rFonts w:ascii="Arial Narrow" w:hAnsi="Arial Narrow" w:cs="Arial"/>
                <w:color w:val="212529"/>
                <w:sz w:val="18"/>
                <w:szCs w:val="18"/>
                <w:shd w:val="clear" w:color="auto" w:fill="FFFFFF"/>
              </w:rPr>
              <w:t xml:space="preserve">Windows 10, 11 ou superior, Linux, </w:t>
            </w:r>
            <w:proofErr w:type="spellStart"/>
            <w:r w:rsidRPr="00E11604">
              <w:rPr>
                <w:rFonts w:ascii="Arial Narrow" w:hAnsi="Arial Narrow" w:cs="Arial"/>
                <w:color w:val="212529"/>
                <w:sz w:val="18"/>
                <w:szCs w:val="18"/>
                <w:shd w:val="clear" w:color="auto" w:fill="FFFFFF"/>
              </w:rPr>
              <w:t>macOS</w:t>
            </w:r>
            <w:proofErr w:type="spellEnd"/>
            <w:r w:rsidRPr="00E11604">
              <w:rPr>
                <w:rFonts w:ascii="Arial Narrow" w:hAnsi="Arial Narrow" w:cs="Arial"/>
                <w:color w:val="212529"/>
                <w:sz w:val="18"/>
                <w:szCs w:val="18"/>
                <w:shd w:val="clear" w:color="auto" w:fill="FFFFFF"/>
              </w:rPr>
              <w:t xml:space="preserve"> X 10.4 ou superior</w:t>
            </w:r>
            <w:r w:rsidRPr="00E11604">
              <w:rPr>
                <w:rFonts w:ascii="Arial Narrow" w:hAnsi="Arial Narrow" w:cs="Arial"/>
                <w:sz w:val="18"/>
                <w:szCs w:val="18"/>
              </w:rPr>
              <w:t>; Ambidestro;</w:t>
            </w:r>
          </w:p>
          <w:p w14:paraId="4AE23BED" w14:textId="2D70D56D" w:rsidR="006D7721" w:rsidRPr="000E3645"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Garantia 36 meses do fabricante.</w:t>
            </w:r>
          </w:p>
        </w:tc>
        <w:tc>
          <w:tcPr>
            <w:tcW w:w="1560" w:type="dxa"/>
          </w:tcPr>
          <w:p w14:paraId="6421BF73"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LOGITECH M170</w:t>
            </w:r>
          </w:p>
        </w:tc>
        <w:tc>
          <w:tcPr>
            <w:tcW w:w="1275" w:type="dxa"/>
          </w:tcPr>
          <w:p w14:paraId="7DBA7C22" w14:textId="77777777" w:rsidR="006D7721" w:rsidRPr="00E11604" w:rsidRDefault="006D7721" w:rsidP="006E6BE9">
            <w:pPr>
              <w:jc w:val="center"/>
              <w:rPr>
                <w:rFonts w:ascii="Arial" w:hAnsi="Arial" w:cs="Arial"/>
                <w:sz w:val="18"/>
                <w:szCs w:val="18"/>
              </w:rPr>
            </w:pPr>
            <w:r>
              <w:rPr>
                <w:rFonts w:ascii="Arial" w:hAnsi="Arial" w:cs="Arial"/>
                <w:sz w:val="18"/>
                <w:szCs w:val="18"/>
              </w:rPr>
              <w:t>91,50</w:t>
            </w:r>
          </w:p>
        </w:tc>
        <w:tc>
          <w:tcPr>
            <w:tcW w:w="1276" w:type="dxa"/>
          </w:tcPr>
          <w:p w14:paraId="763930FD" w14:textId="77777777" w:rsidR="006D7721" w:rsidRPr="00E11604" w:rsidRDefault="006D7721" w:rsidP="006E6BE9">
            <w:pPr>
              <w:jc w:val="center"/>
              <w:rPr>
                <w:rFonts w:ascii="Arial" w:hAnsi="Arial" w:cs="Arial"/>
                <w:sz w:val="18"/>
                <w:szCs w:val="18"/>
              </w:rPr>
            </w:pPr>
            <w:r>
              <w:rPr>
                <w:rFonts w:ascii="Arial" w:hAnsi="Arial" w:cs="Arial"/>
                <w:sz w:val="18"/>
                <w:szCs w:val="18"/>
              </w:rPr>
              <w:t>1.372,50</w:t>
            </w:r>
          </w:p>
        </w:tc>
      </w:tr>
      <w:tr w:rsidR="006D7721" w:rsidRPr="00E11604" w14:paraId="5FBC9C53" w14:textId="77777777" w:rsidTr="006E6BE9">
        <w:trPr>
          <w:trHeight w:val="180"/>
        </w:trPr>
        <w:tc>
          <w:tcPr>
            <w:tcW w:w="568" w:type="dxa"/>
          </w:tcPr>
          <w:p w14:paraId="664CA029"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31</w:t>
            </w:r>
          </w:p>
        </w:tc>
        <w:tc>
          <w:tcPr>
            <w:tcW w:w="567" w:type="dxa"/>
          </w:tcPr>
          <w:p w14:paraId="24A92DCC"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094EA9FA"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10</w:t>
            </w:r>
          </w:p>
        </w:tc>
        <w:tc>
          <w:tcPr>
            <w:tcW w:w="4252" w:type="dxa"/>
          </w:tcPr>
          <w:p w14:paraId="29DB9E82" w14:textId="77777777" w:rsidR="006D7721" w:rsidRPr="00E11604" w:rsidRDefault="006D7721" w:rsidP="006E6BE9">
            <w:pPr>
              <w:pStyle w:val="TableParagraph"/>
              <w:ind w:left="0" w:right="46"/>
              <w:jc w:val="both"/>
              <w:rPr>
                <w:rFonts w:ascii="Arial Narrow" w:hAnsi="Arial Narrow" w:cs="Arial"/>
                <w:b/>
                <w:bCs/>
                <w:sz w:val="18"/>
                <w:szCs w:val="18"/>
              </w:rPr>
            </w:pPr>
            <w:r w:rsidRPr="00E11604">
              <w:rPr>
                <w:rFonts w:ascii="Arial Narrow" w:hAnsi="Arial Narrow" w:cs="Arial"/>
                <w:b/>
                <w:bCs/>
                <w:sz w:val="18"/>
                <w:szCs w:val="18"/>
              </w:rPr>
              <w:t>CABO HDMI</w:t>
            </w:r>
          </w:p>
          <w:p w14:paraId="695CAE07" w14:textId="77777777" w:rsidR="006D7721" w:rsidRPr="00EE6036" w:rsidRDefault="006D7721" w:rsidP="006E6BE9">
            <w:pPr>
              <w:pStyle w:val="TableParagraph"/>
              <w:ind w:left="0" w:right="46"/>
              <w:jc w:val="both"/>
              <w:rPr>
                <w:rFonts w:ascii="Arial Narrow" w:hAnsi="Arial Narrow" w:cs="Arial"/>
                <w:b/>
                <w:bCs/>
                <w:sz w:val="18"/>
                <w:szCs w:val="18"/>
              </w:rPr>
            </w:pPr>
            <w:r w:rsidRPr="00E11604">
              <w:rPr>
                <w:rFonts w:ascii="Arial Narrow" w:hAnsi="Arial Narrow" w:cs="Arial"/>
                <w:b/>
                <w:bCs/>
                <w:sz w:val="18"/>
                <w:szCs w:val="18"/>
              </w:rPr>
              <w:t xml:space="preserve">Especificações </w:t>
            </w:r>
            <w:proofErr w:type="spellStart"/>
            <w:r w:rsidRPr="00E11604">
              <w:rPr>
                <w:rFonts w:ascii="Arial Narrow" w:hAnsi="Arial Narrow" w:cs="Arial"/>
                <w:b/>
                <w:bCs/>
                <w:sz w:val="18"/>
                <w:szCs w:val="18"/>
              </w:rPr>
              <w:t>mínimas:</w:t>
            </w:r>
            <w:r w:rsidRPr="00E11604">
              <w:rPr>
                <w:rFonts w:ascii="Arial Narrow" w:hAnsi="Arial Narrow" w:cs="Arial"/>
                <w:sz w:val="18"/>
                <w:szCs w:val="18"/>
              </w:rPr>
              <w:t>Extensão</w:t>
            </w:r>
            <w:proofErr w:type="spellEnd"/>
            <w:r w:rsidRPr="00E11604">
              <w:rPr>
                <w:rFonts w:ascii="Arial Narrow" w:hAnsi="Arial Narrow" w:cs="Arial"/>
                <w:sz w:val="18"/>
                <w:szCs w:val="18"/>
              </w:rPr>
              <w:t xml:space="preserve"> do cabo 10 metros</w:t>
            </w:r>
          </w:p>
          <w:p w14:paraId="238D235A"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 xml:space="preserve">Versão </w:t>
            </w:r>
            <w:proofErr w:type="gramStart"/>
            <w:r w:rsidRPr="00E11604">
              <w:rPr>
                <w:rFonts w:ascii="Arial Narrow" w:hAnsi="Arial Narrow" w:cs="Arial"/>
                <w:sz w:val="18"/>
                <w:szCs w:val="18"/>
              </w:rPr>
              <w:t xml:space="preserve">2.0 </w:t>
            </w:r>
            <w:r>
              <w:rPr>
                <w:rFonts w:ascii="Arial Narrow" w:hAnsi="Arial Narrow" w:cs="Arial"/>
                <w:sz w:val="18"/>
                <w:szCs w:val="18"/>
              </w:rPr>
              <w:t>,</w:t>
            </w:r>
            <w:proofErr w:type="gramEnd"/>
            <w:r>
              <w:rPr>
                <w:rFonts w:ascii="Arial Narrow" w:hAnsi="Arial Narrow" w:cs="Arial"/>
                <w:sz w:val="18"/>
                <w:szCs w:val="18"/>
              </w:rPr>
              <w:t xml:space="preserve"> </w:t>
            </w:r>
            <w:r w:rsidRPr="00E11604">
              <w:rPr>
                <w:rFonts w:ascii="Arial Narrow" w:hAnsi="Arial Narrow" w:cs="Arial"/>
                <w:sz w:val="18"/>
                <w:szCs w:val="18"/>
              </w:rPr>
              <w:t>Suportar Full HD 1920 x 1080p – 4K</w:t>
            </w:r>
          </w:p>
          <w:p w14:paraId="1446A7A7" w14:textId="723005DE" w:rsidR="006D7721" w:rsidRPr="000E3645"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Garantia 12 meses</w:t>
            </w:r>
          </w:p>
        </w:tc>
        <w:tc>
          <w:tcPr>
            <w:tcW w:w="1560" w:type="dxa"/>
          </w:tcPr>
          <w:p w14:paraId="759A7C85"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VINIK H-20-10 M</w:t>
            </w:r>
          </w:p>
        </w:tc>
        <w:tc>
          <w:tcPr>
            <w:tcW w:w="1275" w:type="dxa"/>
          </w:tcPr>
          <w:p w14:paraId="42A7E5C4" w14:textId="77777777" w:rsidR="006D7721" w:rsidRPr="00E11604" w:rsidRDefault="006D7721" w:rsidP="006E6BE9">
            <w:pPr>
              <w:jc w:val="center"/>
              <w:rPr>
                <w:rFonts w:ascii="Arial" w:hAnsi="Arial" w:cs="Arial"/>
                <w:sz w:val="18"/>
                <w:szCs w:val="18"/>
              </w:rPr>
            </w:pPr>
            <w:r>
              <w:rPr>
                <w:rFonts w:ascii="Arial" w:hAnsi="Arial" w:cs="Arial"/>
                <w:sz w:val="18"/>
                <w:szCs w:val="18"/>
              </w:rPr>
              <w:t>89,00</w:t>
            </w:r>
          </w:p>
        </w:tc>
        <w:tc>
          <w:tcPr>
            <w:tcW w:w="1276" w:type="dxa"/>
          </w:tcPr>
          <w:p w14:paraId="3E2655F6" w14:textId="77777777" w:rsidR="006D7721" w:rsidRPr="00E11604" w:rsidRDefault="006D7721" w:rsidP="006E6BE9">
            <w:pPr>
              <w:jc w:val="center"/>
              <w:rPr>
                <w:rFonts w:ascii="Arial" w:hAnsi="Arial" w:cs="Arial"/>
                <w:sz w:val="18"/>
                <w:szCs w:val="18"/>
              </w:rPr>
            </w:pPr>
            <w:r>
              <w:rPr>
                <w:rFonts w:ascii="Arial" w:hAnsi="Arial" w:cs="Arial"/>
                <w:sz w:val="18"/>
                <w:szCs w:val="18"/>
              </w:rPr>
              <w:t>890,00</w:t>
            </w:r>
          </w:p>
        </w:tc>
      </w:tr>
      <w:tr w:rsidR="006D7721" w:rsidRPr="00E11604" w14:paraId="08B87530" w14:textId="77777777" w:rsidTr="006E6BE9">
        <w:trPr>
          <w:trHeight w:val="180"/>
        </w:trPr>
        <w:tc>
          <w:tcPr>
            <w:tcW w:w="568" w:type="dxa"/>
          </w:tcPr>
          <w:p w14:paraId="61C613D0"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3</w:t>
            </w:r>
            <w:r>
              <w:rPr>
                <w:rFonts w:ascii="Arial Narrow" w:eastAsia="SimSun" w:hAnsi="Arial Narrow" w:cs="Arial"/>
                <w:color w:val="000000"/>
                <w:sz w:val="18"/>
                <w:szCs w:val="18"/>
                <w:lang w:eastAsia="zh-CN" w:bidi="ar"/>
              </w:rPr>
              <w:t>2</w:t>
            </w:r>
          </w:p>
        </w:tc>
        <w:tc>
          <w:tcPr>
            <w:tcW w:w="567" w:type="dxa"/>
          </w:tcPr>
          <w:p w14:paraId="06F2EF7A"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30D9D7CA"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10</w:t>
            </w:r>
          </w:p>
        </w:tc>
        <w:tc>
          <w:tcPr>
            <w:tcW w:w="4252" w:type="dxa"/>
          </w:tcPr>
          <w:p w14:paraId="30382A43" w14:textId="77777777" w:rsidR="006D7721" w:rsidRPr="002A10C9" w:rsidRDefault="006D7721" w:rsidP="006E6BE9">
            <w:pPr>
              <w:pStyle w:val="TableParagraph"/>
              <w:ind w:left="0" w:right="46"/>
              <w:jc w:val="both"/>
              <w:rPr>
                <w:rFonts w:ascii="Arial Narrow" w:hAnsi="Arial Narrow" w:cs="Arial"/>
                <w:b/>
                <w:bCs/>
                <w:sz w:val="18"/>
                <w:szCs w:val="18"/>
              </w:rPr>
            </w:pPr>
            <w:r w:rsidRPr="002A10C9">
              <w:rPr>
                <w:rFonts w:ascii="Arial Narrow" w:hAnsi="Arial Narrow" w:cs="Arial"/>
                <w:b/>
                <w:bCs/>
                <w:sz w:val="18"/>
                <w:szCs w:val="18"/>
              </w:rPr>
              <w:t>Monitor 27 polegadas</w:t>
            </w:r>
          </w:p>
          <w:p w14:paraId="75BA29EC" w14:textId="77777777" w:rsidR="006D7721" w:rsidRPr="002A10C9" w:rsidRDefault="006D7721" w:rsidP="006E6BE9">
            <w:pPr>
              <w:pStyle w:val="TableParagraph"/>
              <w:ind w:left="0" w:right="46"/>
              <w:jc w:val="both"/>
              <w:rPr>
                <w:rFonts w:ascii="Arial Narrow" w:hAnsi="Arial Narrow" w:cs="Arial"/>
                <w:b/>
                <w:bCs/>
                <w:sz w:val="18"/>
                <w:szCs w:val="18"/>
              </w:rPr>
            </w:pPr>
            <w:r w:rsidRPr="002A10C9">
              <w:rPr>
                <w:rFonts w:ascii="Arial Narrow" w:hAnsi="Arial Narrow" w:cs="Arial"/>
                <w:b/>
                <w:bCs/>
                <w:sz w:val="18"/>
                <w:szCs w:val="18"/>
              </w:rPr>
              <w:t>Especificações mínimas:</w:t>
            </w:r>
          </w:p>
          <w:p w14:paraId="01E73DEC" w14:textId="77777777" w:rsidR="006D7721" w:rsidRPr="002A10C9" w:rsidRDefault="006D7721" w:rsidP="006E6BE9">
            <w:pPr>
              <w:pStyle w:val="TableParagraph"/>
              <w:ind w:left="0" w:right="46"/>
              <w:jc w:val="both"/>
              <w:rPr>
                <w:rFonts w:ascii="Arial Narrow" w:hAnsi="Arial Narrow" w:cs="Arial"/>
                <w:sz w:val="18"/>
                <w:szCs w:val="18"/>
              </w:rPr>
            </w:pPr>
            <w:r w:rsidRPr="002A10C9">
              <w:rPr>
                <w:rFonts w:ascii="Arial Narrow" w:hAnsi="Arial Narrow" w:cs="Arial"/>
                <w:sz w:val="18"/>
                <w:szCs w:val="18"/>
              </w:rPr>
              <w:t>Tamanho 27" - Tamanho da imagem visível (diagonal) 68,47 cm</w:t>
            </w:r>
            <w:r>
              <w:rPr>
                <w:rFonts w:ascii="Arial Narrow" w:hAnsi="Arial Narrow" w:cs="Arial"/>
                <w:sz w:val="18"/>
                <w:szCs w:val="18"/>
              </w:rPr>
              <w:t xml:space="preserve">, </w:t>
            </w:r>
            <w:r w:rsidRPr="002A10C9">
              <w:rPr>
                <w:rFonts w:ascii="Arial Narrow" w:hAnsi="Arial Narrow" w:cs="Arial"/>
                <w:sz w:val="18"/>
                <w:szCs w:val="18"/>
              </w:rPr>
              <w:t xml:space="preserve">Tipo de painel </w:t>
            </w:r>
            <w:proofErr w:type="gramStart"/>
            <w:r w:rsidRPr="002A10C9">
              <w:rPr>
                <w:rFonts w:ascii="Arial Narrow" w:hAnsi="Arial Narrow" w:cs="Arial"/>
                <w:sz w:val="18"/>
                <w:szCs w:val="18"/>
              </w:rPr>
              <w:t xml:space="preserve">IPS </w:t>
            </w:r>
            <w:r>
              <w:rPr>
                <w:rFonts w:ascii="Arial Narrow" w:hAnsi="Arial Narrow" w:cs="Arial"/>
                <w:sz w:val="18"/>
                <w:szCs w:val="18"/>
              </w:rPr>
              <w:t>,</w:t>
            </w:r>
            <w:r w:rsidRPr="002A10C9">
              <w:rPr>
                <w:rFonts w:ascii="Arial Narrow" w:hAnsi="Arial Narrow" w:cs="Arial"/>
                <w:sz w:val="18"/>
                <w:szCs w:val="18"/>
              </w:rPr>
              <w:t>Proporção</w:t>
            </w:r>
            <w:proofErr w:type="gramEnd"/>
            <w:r w:rsidRPr="002A10C9">
              <w:rPr>
                <w:rFonts w:ascii="Arial Narrow" w:hAnsi="Arial Narrow" w:cs="Arial"/>
                <w:sz w:val="18"/>
                <w:szCs w:val="18"/>
              </w:rPr>
              <w:t xml:space="preserve"> de tela 16:9</w:t>
            </w:r>
          </w:p>
          <w:p w14:paraId="1F3F2B87" w14:textId="77777777" w:rsidR="006D7721" w:rsidRPr="002A10C9" w:rsidRDefault="006D7721" w:rsidP="006E6BE9">
            <w:pPr>
              <w:pStyle w:val="TableParagraph"/>
              <w:ind w:left="0" w:right="46"/>
              <w:jc w:val="both"/>
              <w:rPr>
                <w:rFonts w:ascii="Arial Narrow" w:hAnsi="Arial Narrow" w:cs="Arial"/>
                <w:sz w:val="18"/>
                <w:szCs w:val="18"/>
              </w:rPr>
            </w:pPr>
            <w:r w:rsidRPr="002A10C9">
              <w:rPr>
                <w:rFonts w:ascii="Arial Narrow" w:hAnsi="Arial Narrow" w:cs="Arial"/>
                <w:sz w:val="18"/>
                <w:szCs w:val="18"/>
              </w:rPr>
              <w:t xml:space="preserve">Formato de tela </w:t>
            </w:r>
            <w:proofErr w:type="spellStart"/>
            <w:r w:rsidRPr="002A10C9">
              <w:rPr>
                <w:rFonts w:ascii="Arial Narrow" w:hAnsi="Arial Narrow" w:cs="Arial"/>
                <w:sz w:val="18"/>
                <w:szCs w:val="18"/>
              </w:rPr>
              <w:t>Widescreen</w:t>
            </w:r>
            <w:proofErr w:type="spellEnd"/>
            <w:r>
              <w:rPr>
                <w:rFonts w:ascii="Arial Narrow" w:hAnsi="Arial Narrow" w:cs="Arial"/>
                <w:sz w:val="18"/>
                <w:szCs w:val="18"/>
              </w:rPr>
              <w:t xml:space="preserve">, </w:t>
            </w:r>
            <w:r w:rsidRPr="002A10C9">
              <w:rPr>
                <w:rFonts w:ascii="Arial Narrow" w:hAnsi="Arial Narrow" w:cs="Arial"/>
                <w:sz w:val="18"/>
                <w:szCs w:val="18"/>
              </w:rPr>
              <w:t>Iluminação do painel W-LED</w:t>
            </w:r>
            <w:r>
              <w:rPr>
                <w:rFonts w:ascii="Arial Narrow" w:hAnsi="Arial Narrow" w:cs="Arial"/>
                <w:sz w:val="18"/>
                <w:szCs w:val="18"/>
              </w:rPr>
              <w:t xml:space="preserve">, </w:t>
            </w:r>
            <w:r w:rsidRPr="002A10C9">
              <w:rPr>
                <w:rFonts w:ascii="Arial Narrow" w:hAnsi="Arial Narrow" w:cs="Arial"/>
                <w:sz w:val="18"/>
                <w:szCs w:val="18"/>
              </w:rPr>
              <w:t>Resolução máxima VGA/DVI: 1920 x 1080 @ 60 Hz</w:t>
            </w:r>
            <w:r>
              <w:rPr>
                <w:rFonts w:ascii="Arial Narrow" w:hAnsi="Arial Narrow" w:cs="Arial"/>
                <w:sz w:val="18"/>
                <w:szCs w:val="18"/>
              </w:rPr>
              <w:t xml:space="preserve">, </w:t>
            </w:r>
            <w:r w:rsidRPr="002A10C9">
              <w:rPr>
                <w:rFonts w:ascii="Arial Narrow" w:hAnsi="Arial Narrow" w:cs="Arial"/>
                <w:sz w:val="18"/>
                <w:szCs w:val="18"/>
              </w:rPr>
              <w:t xml:space="preserve">HDMI 1.4/DP 1.2: 1920 x 1080 @ 75 </w:t>
            </w:r>
            <w:proofErr w:type="spellStart"/>
            <w:r w:rsidRPr="002A10C9">
              <w:rPr>
                <w:rFonts w:ascii="Arial Narrow" w:hAnsi="Arial Narrow" w:cs="Arial"/>
                <w:sz w:val="18"/>
                <w:szCs w:val="18"/>
              </w:rPr>
              <w:t>Hz</w:t>
            </w:r>
            <w:r>
              <w:rPr>
                <w:rFonts w:ascii="Arial Narrow" w:hAnsi="Arial Narrow" w:cs="Arial"/>
                <w:sz w:val="18"/>
                <w:szCs w:val="18"/>
              </w:rPr>
              <w:t>,</w:t>
            </w:r>
            <w:r w:rsidRPr="002A10C9">
              <w:rPr>
                <w:rFonts w:ascii="Arial Narrow" w:hAnsi="Arial Narrow" w:cs="Arial"/>
                <w:sz w:val="18"/>
                <w:szCs w:val="18"/>
              </w:rPr>
              <w:t>Pixel</w:t>
            </w:r>
            <w:proofErr w:type="spellEnd"/>
            <w:r w:rsidRPr="002A10C9">
              <w:rPr>
                <w:rFonts w:ascii="Arial Narrow" w:hAnsi="Arial Narrow" w:cs="Arial"/>
                <w:sz w:val="18"/>
                <w:szCs w:val="18"/>
              </w:rPr>
              <w:t xml:space="preserve"> </w:t>
            </w:r>
            <w:proofErr w:type="spellStart"/>
            <w:r w:rsidRPr="002A10C9">
              <w:rPr>
                <w:rFonts w:ascii="Arial Narrow" w:hAnsi="Arial Narrow" w:cs="Arial"/>
                <w:sz w:val="18"/>
                <w:szCs w:val="18"/>
              </w:rPr>
              <w:t>Pitch</w:t>
            </w:r>
            <w:proofErr w:type="spellEnd"/>
            <w:r w:rsidRPr="002A10C9">
              <w:rPr>
                <w:rFonts w:ascii="Arial Narrow" w:hAnsi="Arial Narrow" w:cs="Arial"/>
                <w:sz w:val="18"/>
                <w:szCs w:val="18"/>
              </w:rPr>
              <w:t xml:space="preserve"> 0,3114 (H) x 0,3114 mm (V)</w:t>
            </w:r>
            <w:r>
              <w:rPr>
                <w:rFonts w:ascii="Arial Narrow" w:hAnsi="Arial Narrow" w:cs="Arial"/>
                <w:sz w:val="18"/>
                <w:szCs w:val="18"/>
              </w:rPr>
              <w:t>,</w:t>
            </w:r>
            <w:r w:rsidRPr="002A10C9">
              <w:rPr>
                <w:rFonts w:ascii="Arial Narrow" w:hAnsi="Arial Narrow" w:cs="Arial"/>
                <w:sz w:val="18"/>
                <w:szCs w:val="18"/>
              </w:rPr>
              <w:t>Densidade de pixel 81,59 PPI</w:t>
            </w:r>
            <w:r>
              <w:rPr>
                <w:rFonts w:ascii="Arial Narrow" w:hAnsi="Arial Narrow" w:cs="Arial"/>
                <w:sz w:val="18"/>
                <w:szCs w:val="18"/>
              </w:rPr>
              <w:t xml:space="preserve">, </w:t>
            </w:r>
            <w:r w:rsidRPr="002A10C9">
              <w:rPr>
                <w:rFonts w:ascii="Arial Narrow" w:hAnsi="Arial Narrow" w:cs="Arial"/>
                <w:sz w:val="18"/>
                <w:szCs w:val="18"/>
              </w:rPr>
              <w:t>Tipo de tela Antirreflexivo</w:t>
            </w:r>
            <w:r>
              <w:rPr>
                <w:rFonts w:ascii="Arial Narrow" w:hAnsi="Arial Narrow" w:cs="Arial"/>
                <w:sz w:val="18"/>
                <w:szCs w:val="18"/>
              </w:rPr>
              <w:t xml:space="preserve">, </w:t>
            </w:r>
            <w:r w:rsidRPr="002A10C9">
              <w:rPr>
                <w:rFonts w:ascii="Arial Narrow" w:hAnsi="Arial Narrow" w:cs="Arial"/>
                <w:sz w:val="18"/>
                <w:szCs w:val="18"/>
              </w:rPr>
              <w:t>Relação de contraste dinâmico 50.000.000:1</w:t>
            </w:r>
            <w:r>
              <w:rPr>
                <w:rFonts w:ascii="Arial Narrow" w:hAnsi="Arial Narrow" w:cs="Arial"/>
                <w:sz w:val="18"/>
                <w:szCs w:val="18"/>
              </w:rPr>
              <w:t xml:space="preserve">, </w:t>
            </w:r>
            <w:r w:rsidRPr="002A10C9">
              <w:rPr>
                <w:rFonts w:ascii="Arial Narrow" w:hAnsi="Arial Narrow" w:cs="Arial"/>
                <w:sz w:val="18"/>
                <w:szCs w:val="18"/>
              </w:rPr>
              <w:t>Relação de contraste estático 1.000:1</w:t>
            </w:r>
            <w:r>
              <w:rPr>
                <w:rFonts w:ascii="Arial Narrow" w:hAnsi="Arial Narrow" w:cs="Arial"/>
                <w:sz w:val="18"/>
                <w:szCs w:val="18"/>
              </w:rPr>
              <w:t xml:space="preserve">, </w:t>
            </w:r>
            <w:r w:rsidRPr="002A10C9">
              <w:rPr>
                <w:rFonts w:ascii="Arial Narrow" w:hAnsi="Arial Narrow" w:cs="Arial"/>
                <w:sz w:val="18"/>
                <w:szCs w:val="18"/>
              </w:rPr>
              <w:t>Frequência nativa 75 Hz</w:t>
            </w:r>
            <w:r>
              <w:rPr>
                <w:rFonts w:ascii="Arial Narrow" w:hAnsi="Arial Narrow" w:cs="Arial"/>
                <w:sz w:val="18"/>
                <w:szCs w:val="18"/>
              </w:rPr>
              <w:t xml:space="preserve">, </w:t>
            </w:r>
            <w:r w:rsidRPr="002A10C9">
              <w:rPr>
                <w:rFonts w:ascii="Arial Narrow" w:hAnsi="Arial Narrow" w:cs="Arial"/>
                <w:sz w:val="18"/>
                <w:szCs w:val="18"/>
              </w:rPr>
              <w:t xml:space="preserve">Tempo de resposta 4 </w:t>
            </w:r>
            <w:proofErr w:type="spellStart"/>
            <w:r w:rsidRPr="002A10C9">
              <w:rPr>
                <w:rFonts w:ascii="Arial Narrow" w:hAnsi="Arial Narrow" w:cs="Arial"/>
                <w:sz w:val="18"/>
                <w:szCs w:val="18"/>
              </w:rPr>
              <w:t>ms</w:t>
            </w:r>
            <w:proofErr w:type="spellEnd"/>
            <w:r>
              <w:rPr>
                <w:rFonts w:ascii="Arial Narrow" w:hAnsi="Arial Narrow" w:cs="Arial"/>
                <w:sz w:val="18"/>
                <w:szCs w:val="18"/>
              </w:rPr>
              <w:t xml:space="preserve">, </w:t>
            </w:r>
            <w:r w:rsidRPr="002A10C9">
              <w:rPr>
                <w:rFonts w:ascii="Arial Narrow" w:hAnsi="Arial Narrow" w:cs="Arial"/>
                <w:sz w:val="18"/>
                <w:szCs w:val="18"/>
              </w:rPr>
              <w:t>Ângulo de visão H: 178° | V: 178°</w:t>
            </w:r>
            <w:r>
              <w:rPr>
                <w:rFonts w:ascii="Arial Narrow" w:hAnsi="Arial Narrow" w:cs="Arial"/>
                <w:sz w:val="18"/>
                <w:szCs w:val="18"/>
              </w:rPr>
              <w:t>,</w:t>
            </w:r>
            <w:r w:rsidRPr="002A10C9">
              <w:rPr>
                <w:rFonts w:ascii="Arial Narrow" w:hAnsi="Arial Narrow" w:cs="Arial"/>
                <w:sz w:val="18"/>
                <w:szCs w:val="18"/>
              </w:rPr>
              <w:t>Frequência de varredura VGA/DVI/HDMI 1.4/DP 1.2: 30-85 kHz (H) VGA/DVI/HDMI 1.4/DP 1.2: 48-75 Hz (V)</w:t>
            </w:r>
            <w:r>
              <w:rPr>
                <w:rFonts w:ascii="Arial Narrow" w:hAnsi="Arial Narrow" w:cs="Arial"/>
                <w:sz w:val="18"/>
                <w:szCs w:val="18"/>
              </w:rPr>
              <w:t>,</w:t>
            </w:r>
            <w:r w:rsidRPr="002A10C9">
              <w:rPr>
                <w:rFonts w:ascii="Arial Narrow" w:hAnsi="Arial Narrow" w:cs="Arial"/>
                <w:sz w:val="18"/>
                <w:szCs w:val="18"/>
              </w:rPr>
              <w:t>Suporte de cores Maior que 16 milhões</w:t>
            </w:r>
            <w:r>
              <w:rPr>
                <w:rFonts w:ascii="Arial Narrow" w:hAnsi="Arial Narrow" w:cs="Arial"/>
                <w:sz w:val="18"/>
                <w:szCs w:val="18"/>
              </w:rPr>
              <w:t xml:space="preserve">, </w:t>
            </w:r>
            <w:r w:rsidRPr="002A10C9">
              <w:rPr>
                <w:rFonts w:ascii="Arial Narrow" w:hAnsi="Arial Narrow" w:cs="Arial"/>
                <w:sz w:val="18"/>
                <w:szCs w:val="18"/>
              </w:rPr>
              <w:t>VESA: 100 x 100 mm</w:t>
            </w:r>
          </w:p>
          <w:p w14:paraId="557594A3" w14:textId="77777777" w:rsidR="006D7721" w:rsidRPr="002A10C9" w:rsidRDefault="006D7721" w:rsidP="006E6BE9">
            <w:pPr>
              <w:pStyle w:val="TableParagraph"/>
              <w:ind w:left="0" w:right="46"/>
              <w:jc w:val="both"/>
              <w:rPr>
                <w:rFonts w:ascii="Arial Narrow" w:hAnsi="Arial Narrow" w:cs="Arial"/>
                <w:sz w:val="18"/>
                <w:szCs w:val="18"/>
              </w:rPr>
            </w:pPr>
            <w:r w:rsidRPr="002A10C9">
              <w:rPr>
                <w:rFonts w:ascii="Arial Narrow" w:hAnsi="Arial Narrow" w:cs="Arial"/>
                <w:sz w:val="18"/>
                <w:szCs w:val="18"/>
              </w:rPr>
              <w:t>Base ajustável - Altura: 150 ± 5mm - Giro: 175° ± 5° | Inclinação: -5°/35° - Pivô: -90°~90° (bidirecional)</w:t>
            </w:r>
          </w:p>
          <w:p w14:paraId="1AD423B5" w14:textId="77777777" w:rsidR="006D7721" w:rsidRPr="002A10C9" w:rsidRDefault="006D7721" w:rsidP="006E6BE9">
            <w:pPr>
              <w:pStyle w:val="TableParagraph"/>
              <w:ind w:left="0" w:right="46"/>
              <w:jc w:val="both"/>
              <w:rPr>
                <w:rFonts w:ascii="Arial Narrow" w:hAnsi="Arial Narrow" w:cs="Arial"/>
                <w:sz w:val="18"/>
                <w:szCs w:val="18"/>
              </w:rPr>
            </w:pPr>
            <w:r w:rsidRPr="002A10C9">
              <w:rPr>
                <w:rFonts w:ascii="Arial Narrow" w:hAnsi="Arial Narrow" w:cs="Arial"/>
                <w:sz w:val="18"/>
                <w:szCs w:val="18"/>
              </w:rPr>
              <w:t xml:space="preserve">Conectores - 1x VGA, 1x DVI, 1x HDMI 1.4 (HDCP1.4), 1x </w:t>
            </w:r>
            <w:proofErr w:type="spellStart"/>
            <w:r w:rsidRPr="002A10C9">
              <w:rPr>
                <w:rFonts w:ascii="Arial Narrow" w:hAnsi="Arial Narrow" w:cs="Arial"/>
                <w:sz w:val="18"/>
                <w:szCs w:val="18"/>
              </w:rPr>
              <w:t>DisplayPort</w:t>
            </w:r>
            <w:proofErr w:type="spellEnd"/>
            <w:r w:rsidRPr="002A10C9">
              <w:rPr>
                <w:rFonts w:ascii="Arial Narrow" w:hAnsi="Arial Narrow" w:cs="Arial"/>
                <w:sz w:val="18"/>
                <w:szCs w:val="18"/>
              </w:rPr>
              <w:t xml:space="preserve"> 1.2 (HDCP 1.4), 4x USB 3.2 (1x Fast </w:t>
            </w:r>
            <w:proofErr w:type="spellStart"/>
            <w:r w:rsidRPr="002A10C9">
              <w:rPr>
                <w:rFonts w:ascii="Arial Narrow" w:hAnsi="Arial Narrow" w:cs="Arial"/>
                <w:sz w:val="18"/>
                <w:szCs w:val="18"/>
              </w:rPr>
              <w:t>Charging</w:t>
            </w:r>
            <w:proofErr w:type="spellEnd"/>
            <w:r w:rsidRPr="002A10C9">
              <w:rPr>
                <w:rFonts w:ascii="Arial Narrow" w:hAnsi="Arial Narrow" w:cs="Arial"/>
                <w:sz w:val="18"/>
                <w:szCs w:val="18"/>
              </w:rPr>
              <w:t>), 1x USB-B (</w:t>
            </w:r>
            <w:proofErr w:type="spellStart"/>
            <w:r w:rsidRPr="002A10C9">
              <w:rPr>
                <w:rFonts w:ascii="Arial Narrow" w:hAnsi="Arial Narrow" w:cs="Arial"/>
                <w:sz w:val="18"/>
                <w:szCs w:val="18"/>
              </w:rPr>
              <w:t>Upstream</w:t>
            </w:r>
            <w:proofErr w:type="spellEnd"/>
            <w:r w:rsidRPr="002A10C9">
              <w:rPr>
                <w:rFonts w:ascii="Arial Narrow" w:hAnsi="Arial Narrow" w:cs="Arial"/>
                <w:sz w:val="18"/>
                <w:szCs w:val="18"/>
              </w:rPr>
              <w:t>), 1x Saída de Áudio | 1x Entrada de Áudio Alto-falantes Sim - 2 x 2W</w:t>
            </w:r>
          </w:p>
          <w:p w14:paraId="576A9F35" w14:textId="77777777" w:rsidR="006D7721" w:rsidRPr="009B5D97" w:rsidRDefault="006D7721" w:rsidP="006E6BE9">
            <w:pPr>
              <w:pStyle w:val="TableParagraph"/>
              <w:ind w:left="0" w:right="46"/>
              <w:jc w:val="both"/>
              <w:rPr>
                <w:rFonts w:ascii="Arial Narrow" w:hAnsi="Arial Narrow" w:cs="Arial"/>
                <w:sz w:val="18"/>
                <w:szCs w:val="18"/>
              </w:rPr>
            </w:pPr>
            <w:r w:rsidRPr="002A10C9">
              <w:rPr>
                <w:rFonts w:ascii="Arial Narrow" w:hAnsi="Arial Narrow" w:cs="Arial"/>
                <w:sz w:val="18"/>
                <w:szCs w:val="18"/>
              </w:rPr>
              <w:t>Compatibilidade Windows, MAC, Linux</w:t>
            </w:r>
            <w:r>
              <w:rPr>
                <w:rFonts w:ascii="Arial Narrow" w:hAnsi="Arial Narrow" w:cs="Arial"/>
                <w:sz w:val="18"/>
                <w:szCs w:val="18"/>
              </w:rPr>
              <w:t xml:space="preserve">, </w:t>
            </w:r>
            <w:r w:rsidRPr="002A10C9">
              <w:rPr>
                <w:rFonts w:ascii="Arial Narrow" w:hAnsi="Arial Narrow" w:cs="Arial"/>
                <w:sz w:val="18"/>
                <w:szCs w:val="18"/>
              </w:rPr>
              <w:t>Plug &amp; Play DDC/CI, Windows 10 &amp; Windows 8/8.1, MAC OS</w:t>
            </w:r>
            <w:r>
              <w:rPr>
                <w:rFonts w:ascii="Arial Narrow" w:hAnsi="Arial Narrow" w:cs="Arial"/>
                <w:sz w:val="18"/>
                <w:szCs w:val="18"/>
              </w:rPr>
              <w:t xml:space="preserve">, </w:t>
            </w:r>
            <w:r w:rsidRPr="002A10C9">
              <w:rPr>
                <w:rFonts w:ascii="Arial Narrow" w:hAnsi="Arial Narrow" w:cs="Arial"/>
                <w:sz w:val="18"/>
                <w:szCs w:val="18"/>
              </w:rPr>
              <w:t>Função OSD (</w:t>
            </w:r>
            <w:proofErr w:type="spellStart"/>
            <w:r w:rsidRPr="002A10C9">
              <w:rPr>
                <w:rFonts w:ascii="Arial Narrow" w:hAnsi="Arial Narrow" w:cs="Arial"/>
                <w:sz w:val="18"/>
                <w:szCs w:val="18"/>
              </w:rPr>
              <w:t>On</w:t>
            </w:r>
            <w:proofErr w:type="spellEnd"/>
            <w:r w:rsidRPr="002A10C9">
              <w:rPr>
                <w:rFonts w:ascii="Arial Narrow" w:hAnsi="Arial Narrow" w:cs="Arial"/>
                <w:sz w:val="18"/>
                <w:szCs w:val="18"/>
              </w:rPr>
              <w:t xml:space="preserve"> </w:t>
            </w:r>
            <w:proofErr w:type="spellStart"/>
            <w:r w:rsidRPr="002A10C9">
              <w:rPr>
                <w:rFonts w:ascii="Arial Narrow" w:hAnsi="Arial Narrow" w:cs="Arial"/>
                <w:sz w:val="18"/>
                <w:szCs w:val="18"/>
              </w:rPr>
              <w:t>Screen</w:t>
            </w:r>
            <w:proofErr w:type="spellEnd"/>
            <w:r w:rsidRPr="002A10C9">
              <w:rPr>
                <w:rFonts w:ascii="Arial Narrow" w:hAnsi="Arial Narrow" w:cs="Arial"/>
                <w:sz w:val="18"/>
                <w:szCs w:val="18"/>
              </w:rPr>
              <w:t xml:space="preserve"> Display) Sim - Português e outros idiomas</w:t>
            </w:r>
            <w:r>
              <w:rPr>
                <w:rFonts w:ascii="Arial Narrow" w:hAnsi="Arial Narrow" w:cs="Arial"/>
                <w:sz w:val="18"/>
                <w:szCs w:val="18"/>
              </w:rPr>
              <w:t xml:space="preserve">, </w:t>
            </w:r>
            <w:r w:rsidRPr="002A10C9">
              <w:rPr>
                <w:rFonts w:ascii="Arial Narrow" w:hAnsi="Arial Narrow" w:cs="Arial"/>
                <w:sz w:val="18"/>
                <w:szCs w:val="18"/>
              </w:rPr>
              <w:t>Fonte Interna - 100~240V - 50/60 Hz; 1,5 A</w:t>
            </w:r>
            <w:r>
              <w:rPr>
                <w:rFonts w:ascii="Arial Narrow" w:hAnsi="Arial Narrow" w:cs="Arial"/>
                <w:sz w:val="18"/>
                <w:szCs w:val="18"/>
              </w:rPr>
              <w:t xml:space="preserve">, </w:t>
            </w:r>
            <w:r w:rsidRPr="002A10C9">
              <w:rPr>
                <w:rFonts w:ascii="Arial Narrow" w:hAnsi="Arial Narrow" w:cs="Arial"/>
                <w:sz w:val="18"/>
                <w:szCs w:val="18"/>
              </w:rPr>
              <w:t>Garantia 36 meses</w:t>
            </w:r>
            <w:r>
              <w:rPr>
                <w:rFonts w:ascii="Arial Narrow" w:hAnsi="Arial Narrow" w:cs="Arial"/>
                <w:sz w:val="18"/>
                <w:szCs w:val="18"/>
              </w:rPr>
              <w:t xml:space="preserve">, </w:t>
            </w:r>
            <w:r w:rsidRPr="002A10C9">
              <w:rPr>
                <w:rFonts w:ascii="Arial Narrow" w:hAnsi="Arial Narrow" w:cs="Arial"/>
                <w:sz w:val="18"/>
                <w:szCs w:val="18"/>
              </w:rPr>
              <w:lastRenderedPageBreak/>
              <w:t xml:space="preserve">Normas e certificações EPA, EPEAT, TCO, GS, ISO 9241-307, EU </w:t>
            </w:r>
            <w:proofErr w:type="spellStart"/>
            <w:r w:rsidRPr="002A10C9">
              <w:rPr>
                <w:rFonts w:ascii="Arial Narrow" w:hAnsi="Arial Narrow" w:cs="Arial"/>
                <w:sz w:val="18"/>
                <w:szCs w:val="18"/>
              </w:rPr>
              <w:t>RoHS</w:t>
            </w:r>
            <w:proofErr w:type="spellEnd"/>
            <w:r w:rsidRPr="002A10C9">
              <w:rPr>
                <w:rFonts w:ascii="Arial Narrow" w:hAnsi="Arial Narrow" w:cs="Arial"/>
                <w:sz w:val="18"/>
                <w:szCs w:val="18"/>
              </w:rPr>
              <w:t xml:space="preserve"> DOC, Embalagem com material reciclável, CB, CE, FCC, California CEC, </w:t>
            </w:r>
            <w:proofErr w:type="spellStart"/>
            <w:r w:rsidRPr="002A10C9">
              <w:rPr>
                <w:rFonts w:ascii="Arial Narrow" w:hAnsi="Arial Narrow" w:cs="Arial"/>
                <w:sz w:val="18"/>
                <w:szCs w:val="18"/>
              </w:rPr>
              <w:t>cCSAus</w:t>
            </w:r>
            <w:proofErr w:type="spellEnd"/>
            <w:r w:rsidRPr="002A10C9">
              <w:rPr>
                <w:rFonts w:ascii="Arial Narrow" w:hAnsi="Arial Narrow" w:cs="Arial"/>
                <w:sz w:val="18"/>
                <w:szCs w:val="18"/>
              </w:rPr>
              <w:t xml:space="preserve">, </w:t>
            </w:r>
            <w:proofErr w:type="spellStart"/>
            <w:r w:rsidRPr="002A10C9">
              <w:rPr>
                <w:rFonts w:ascii="Arial Narrow" w:hAnsi="Arial Narrow" w:cs="Arial"/>
                <w:sz w:val="18"/>
                <w:szCs w:val="18"/>
              </w:rPr>
              <w:t>Win</w:t>
            </w:r>
            <w:proofErr w:type="spellEnd"/>
            <w:r w:rsidRPr="002A10C9">
              <w:rPr>
                <w:rFonts w:ascii="Arial Narrow" w:hAnsi="Arial Narrow" w:cs="Arial"/>
                <w:sz w:val="18"/>
                <w:szCs w:val="18"/>
              </w:rPr>
              <w:t xml:space="preserve"> 8/8_1, </w:t>
            </w:r>
            <w:proofErr w:type="spellStart"/>
            <w:r w:rsidRPr="002A10C9">
              <w:rPr>
                <w:rFonts w:ascii="Arial Narrow" w:hAnsi="Arial Narrow" w:cs="Arial"/>
                <w:sz w:val="18"/>
                <w:szCs w:val="18"/>
              </w:rPr>
              <w:t>Win</w:t>
            </w:r>
            <w:proofErr w:type="spellEnd"/>
            <w:r w:rsidRPr="002A10C9">
              <w:rPr>
                <w:rFonts w:ascii="Arial Narrow" w:hAnsi="Arial Narrow" w:cs="Arial"/>
                <w:sz w:val="18"/>
                <w:szCs w:val="18"/>
              </w:rPr>
              <w:t xml:space="preserve"> 10, EAC (CU), </w:t>
            </w:r>
            <w:proofErr w:type="spellStart"/>
            <w:r w:rsidRPr="002A10C9">
              <w:rPr>
                <w:rFonts w:ascii="Arial Narrow" w:hAnsi="Arial Narrow" w:cs="Arial"/>
                <w:sz w:val="18"/>
                <w:szCs w:val="18"/>
              </w:rPr>
              <w:t>Ukraine</w:t>
            </w:r>
            <w:proofErr w:type="spellEnd"/>
            <w:r w:rsidRPr="002A10C9">
              <w:rPr>
                <w:rFonts w:ascii="Arial Narrow" w:hAnsi="Arial Narrow" w:cs="Arial"/>
                <w:sz w:val="18"/>
                <w:szCs w:val="18"/>
              </w:rPr>
              <w:t xml:space="preserve"> </w:t>
            </w:r>
            <w:proofErr w:type="spellStart"/>
            <w:r w:rsidRPr="002A10C9">
              <w:rPr>
                <w:rFonts w:ascii="Arial Narrow" w:hAnsi="Arial Narrow" w:cs="Arial"/>
                <w:sz w:val="18"/>
                <w:szCs w:val="18"/>
              </w:rPr>
              <w:t>Safety</w:t>
            </w:r>
            <w:proofErr w:type="spellEnd"/>
            <w:r w:rsidRPr="002A10C9">
              <w:rPr>
                <w:rFonts w:ascii="Arial Narrow" w:hAnsi="Arial Narrow" w:cs="Arial"/>
                <w:sz w:val="18"/>
                <w:szCs w:val="18"/>
              </w:rPr>
              <w:t xml:space="preserve">, Antirroubo Kensington, HDCP 1.4 para HDMI e </w:t>
            </w:r>
            <w:proofErr w:type="spellStart"/>
            <w:r w:rsidRPr="002A10C9">
              <w:rPr>
                <w:rFonts w:ascii="Arial Narrow" w:hAnsi="Arial Narrow" w:cs="Arial"/>
                <w:sz w:val="18"/>
                <w:szCs w:val="18"/>
              </w:rPr>
              <w:t>DisplayPort</w:t>
            </w:r>
            <w:proofErr w:type="spellEnd"/>
            <w:r>
              <w:rPr>
                <w:rFonts w:ascii="Arial Narrow" w:hAnsi="Arial Narrow" w:cs="Arial"/>
                <w:sz w:val="18"/>
                <w:szCs w:val="18"/>
              </w:rPr>
              <w:t xml:space="preserve">, </w:t>
            </w:r>
            <w:r w:rsidRPr="002A10C9">
              <w:rPr>
                <w:rFonts w:ascii="Arial Narrow" w:hAnsi="Arial Narrow" w:cs="Arial"/>
                <w:sz w:val="18"/>
                <w:szCs w:val="18"/>
              </w:rPr>
              <w:t>Garantia 12 meses.</w:t>
            </w:r>
          </w:p>
        </w:tc>
        <w:tc>
          <w:tcPr>
            <w:tcW w:w="1560" w:type="dxa"/>
          </w:tcPr>
          <w:p w14:paraId="306AA6E5"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lastRenderedPageBreak/>
              <w:t>AOC 27P2Q</w:t>
            </w:r>
          </w:p>
        </w:tc>
        <w:tc>
          <w:tcPr>
            <w:tcW w:w="1275" w:type="dxa"/>
          </w:tcPr>
          <w:p w14:paraId="06917596" w14:textId="77777777" w:rsidR="006D7721" w:rsidRPr="00E11604" w:rsidRDefault="006D7721" w:rsidP="006E6BE9">
            <w:pPr>
              <w:jc w:val="center"/>
              <w:rPr>
                <w:rFonts w:ascii="Arial" w:hAnsi="Arial" w:cs="Arial"/>
                <w:sz w:val="18"/>
                <w:szCs w:val="18"/>
              </w:rPr>
            </w:pPr>
            <w:r>
              <w:rPr>
                <w:rFonts w:ascii="Arial" w:hAnsi="Arial" w:cs="Arial"/>
                <w:sz w:val="18"/>
                <w:szCs w:val="18"/>
              </w:rPr>
              <w:t>1.058,00</w:t>
            </w:r>
          </w:p>
        </w:tc>
        <w:tc>
          <w:tcPr>
            <w:tcW w:w="1276" w:type="dxa"/>
          </w:tcPr>
          <w:p w14:paraId="1558BF88" w14:textId="77777777" w:rsidR="006D7721" w:rsidRPr="00E11604" w:rsidRDefault="006D7721" w:rsidP="006E6BE9">
            <w:pPr>
              <w:jc w:val="center"/>
              <w:rPr>
                <w:rFonts w:ascii="Arial" w:hAnsi="Arial" w:cs="Arial"/>
                <w:sz w:val="18"/>
                <w:szCs w:val="18"/>
              </w:rPr>
            </w:pPr>
            <w:r>
              <w:rPr>
                <w:rFonts w:ascii="Arial" w:hAnsi="Arial" w:cs="Arial"/>
                <w:sz w:val="18"/>
                <w:szCs w:val="18"/>
              </w:rPr>
              <w:t>10.580,00</w:t>
            </w:r>
          </w:p>
        </w:tc>
      </w:tr>
      <w:tr w:rsidR="006D7721" w:rsidRPr="00E11604" w14:paraId="0FFADBB8" w14:textId="77777777" w:rsidTr="006E6BE9">
        <w:trPr>
          <w:trHeight w:val="180"/>
        </w:trPr>
        <w:tc>
          <w:tcPr>
            <w:tcW w:w="9214" w:type="dxa"/>
            <w:gridSpan w:val="6"/>
          </w:tcPr>
          <w:p w14:paraId="27746F6E" w14:textId="77777777" w:rsidR="006D7721" w:rsidRPr="00C37EFA" w:rsidRDefault="006D7721" w:rsidP="006E6BE9">
            <w:pPr>
              <w:jc w:val="right"/>
              <w:rPr>
                <w:rFonts w:ascii="Arial" w:hAnsi="Arial" w:cs="Arial"/>
                <w:b/>
                <w:bCs/>
                <w:sz w:val="18"/>
                <w:szCs w:val="18"/>
              </w:rPr>
            </w:pPr>
            <w:r w:rsidRPr="00C37EFA">
              <w:rPr>
                <w:rFonts w:ascii="Arial" w:hAnsi="Arial" w:cs="Arial"/>
                <w:b/>
                <w:bCs/>
                <w:sz w:val="18"/>
                <w:szCs w:val="18"/>
              </w:rPr>
              <w:t>VALOR TOTAL DE ATÉ R$</w:t>
            </w:r>
          </w:p>
        </w:tc>
        <w:tc>
          <w:tcPr>
            <w:tcW w:w="1276" w:type="dxa"/>
          </w:tcPr>
          <w:p w14:paraId="38E3A342" w14:textId="77777777" w:rsidR="006D7721" w:rsidRPr="00C37EFA" w:rsidRDefault="006D7721" w:rsidP="006E6BE9">
            <w:pPr>
              <w:jc w:val="center"/>
              <w:rPr>
                <w:rFonts w:ascii="Arial" w:hAnsi="Arial" w:cs="Arial"/>
                <w:b/>
                <w:bCs/>
                <w:sz w:val="18"/>
                <w:szCs w:val="18"/>
              </w:rPr>
            </w:pPr>
            <w:r w:rsidRPr="00C37EFA">
              <w:rPr>
                <w:rFonts w:ascii="Arial" w:hAnsi="Arial" w:cs="Arial"/>
                <w:b/>
                <w:bCs/>
                <w:sz w:val="18"/>
                <w:szCs w:val="18"/>
              </w:rPr>
              <w:t>23.524,50</w:t>
            </w:r>
          </w:p>
        </w:tc>
      </w:tr>
    </w:tbl>
    <w:p w14:paraId="25CBD2EC" w14:textId="77777777" w:rsidR="006D7721" w:rsidRPr="00E11604" w:rsidRDefault="006D7721" w:rsidP="006D7721">
      <w:pPr>
        <w:tabs>
          <w:tab w:val="left" w:pos="0"/>
        </w:tabs>
        <w:jc w:val="both"/>
        <w:rPr>
          <w:rFonts w:ascii="Arial Narrow" w:hAnsi="Arial Narrow" w:cs="Arial"/>
          <w:sz w:val="18"/>
          <w:szCs w:val="18"/>
        </w:rPr>
      </w:pPr>
    </w:p>
    <w:p w14:paraId="1767809A" w14:textId="77777777" w:rsidR="006D7721" w:rsidRDefault="006D7721" w:rsidP="006D7721">
      <w:pPr>
        <w:shd w:val="clear" w:color="auto" w:fill="FFFFFF" w:themeFill="background1"/>
        <w:rPr>
          <w:sz w:val="16"/>
          <w:szCs w:val="16"/>
        </w:rPr>
      </w:pPr>
    </w:p>
    <w:tbl>
      <w:tblPr>
        <w:tblW w:w="1049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567"/>
        <w:gridCol w:w="992"/>
        <w:gridCol w:w="4252"/>
        <w:gridCol w:w="1560"/>
        <w:gridCol w:w="1275"/>
        <w:gridCol w:w="1276"/>
      </w:tblGrid>
      <w:tr w:rsidR="006D7721" w:rsidRPr="00E11604" w14:paraId="12DC6FB7" w14:textId="77777777" w:rsidTr="006E6BE9">
        <w:trPr>
          <w:cantSplit/>
          <w:trHeight w:val="207"/>
        </w:trPr>
        <w:tc>
          <w:tcPr>
            <w:tcW w:w="10490" w:type="dxa"/>
            <w:gridSpan w:val="7"/>
            <w:tcBorders>
              <w:right w:val="single" w:sz="4" w:space="0" w:color="auto"/>
            </w:tcBorders>
          </w:tcPr>
          <w:p w14:paraId="78BD57C1" w14:textId="77777777" w:rsidR="006D7721" w:rsidRPr="009467BD" w:rsidRDefault="006D7721" w:rsidP="006E6BE9">
            <w:pPr>
              <w:spacing w:after="200" w:line="276" w:lineRule="auto"/>
              <w:jc w:val="center"/>
              <w:rPr>
                <w:rFonts w:ascii="Arial Narrow" w:hAnsi="Arial Narrow"/>
                <w:b/>
                <w:bCs/>
                <w:sz w:val="18"/>
                <w:szCs w:val="18"/>
              </w:rPr>
            </w:pPr>
            <w:r>
              <w:rPr>
                <w:rFonts w:ascii="Arial Narrow" w:hAnsi="Arial Narrow"/>
                <w:b/>
                <w:bCs/>
                <w:sz w:val="18"/>
                <w:szCs w:val="18"/>
              </w:rPr>
              <w:t>RM SUPRIMENTOS ESCOLAR E ESCRITÓRIO LTDA CNPJ Nº 61.237.085/0001-10</w:t>
            </w:r>
          </w:p>
        </w:tc>
      </w:tr>
      <w:tr w:rsidR="006D7721" w:rsidRPr="00E11604" w14:paraId="38FF7F46" w14:textId="77777777" w:rsidTr="006E6BE9">
        <w:trPr>
          <w:cantSplit/>
          <w:trHeight w:val="207"/>
        </w:trPr>
        <w:tc>
          <w:tcPr>
            <w:tcW w:w="568" w:type="dxa"/>
            <w:vMerge w:val="restart"/>
          </w:tcPr>
          <w:p w14:paraId="2DB688D6" w14:textId="77777777" w:rsidR="006D7721" w:rsidRPr="00E11604" w:rsidRDefault="006D7721" w:rsidP="006E6BE9">
            <w:pPr>
              <w:pStyle w:val="Cabealho"/>
              <w:tabs>
                <w:tab w:val="left" w:pos="708"/>
              </w:tabs>
              <w:jc w:val="center"/>
              <w:rPr>
                <w:rFonts w:ascii="Arial Narrow" w:hAnsi="Arial Narrow"/>
                <w:b/>
                <w:sz w:val="18"/>
                <w:szCs w:val="18"/>
              </w:rPr>
            </w:pPr>
            <w:r w:rsidRPr="00E11604">
              <w:rPr>
                <w:rFonts w:ascii="Arial Narrow" w:hAnsi="Arial Narrow"/>
                <w:b/>
                <w:sz w:val="18"/>
                <w:szCs w:val="18"/>
              </w:rPr>
              <w:t>ITEM</w:t>
            </w:r>
          </w:p>
        </w:tc>
        <w:tc>
          <w:tcPr>
            <w:tcW w:w="567" w:type="dxa"/>
            <w:vMerge w:val="restart"/>
          </w:tcPr>
          <w:p w14:paraId="4EAC4CE9"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UN</w:t>
            </w:r>
          </w:p>
        </w:tc>
        <w:tc>
          <w:tcPr>
            <w:tcW w:w="992" w:type="dxa"/>
            <w:vMerge w:val="restart"/>
          </w:tcPr>
          <w:p w14:paraId="430F7850" w14:textId="77777777" w:rsidR="006D7721" w:rsidRPr="00E11604" w:rsidRDefault="006D7721" w:rsidP="006E6BE9">
            <w:pPr>
              <w:ind w:right="-37"/>
              <w:jc w:val="center"/>
              <w:rPr>
                <w:rFonts w:ascii="Arial Narrow" w:hAnsi="Arial Narrow"/>
                <w:b/>
                <w:sz w:val="18"/>
                <w:szCs w:val="18"/>
              </w:rPr>
            </w:pPr>
            <w:r w:rsidRPr="00E11604">
              <w:rPr>
                <w:rFonts w:ascii="Arial Narrow" w:hAnsi="Arial Narrow"/>
                <w:b/>
                <w:sz w:val="18"/>
                <w:szCs w:val="18"/>
              </w:rPr>
              <w:t>QUANT. ESTIMADA</w:t>
            </w:r>
          </w:p>
        </w:tc>
        <w:tc>
          <w:tcPr>
            <w:tcW w:w="4252" w:type="dxa"/>
            <w:vMerge w:val="restart"/>
          </w:tcPr>
          <w:p w14:paraId="43875D98"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DESCRIÇÃO</w:t>
            </w:r>
          </w:p>
        </w:tc>
        <w:tc>
          <w:tcPr>
            <w:tcW w:w="1560" w:type="dxa"/>
            <w:vMerge w:val="restart"/>
          </w:tcPr>
          <w:p w14:paraId="3B1E6377" w14:textId="77777777" w:rsidR="006D7721" w:rsidRPr="00E11604" w:rsidRDefault="006D7721" w:rsidP="006E6BE9">
            <w:pPr>
              <w:jc w:val="center"/>
              <w:rPr>
                <w:rFonts w:ascii="Arial Narrow" w:hAnsi="Arial Narrow"/>
                <w:b/>
                <w:sz w:val="18"/>
                <w:szCs w:val="18"/>
              </w:rPr>
            </w:pPr>
            <w:r w:rsidRPr="00E11604">
              <w:rPr>
                <w:rFonts w:ascii="Arial Narrow" w:hAnsi="Arial Narrow"/>
                <w:b/>
                <w:sz w:val="18"/>
                <w:szCs w:val="18"/>
              </w:rPr>
              <w:t>MARCA</w:t>
            </w:r>
            <w:r>
              <w:rPr>
                <w:rFonts w:ascii="Arial Narrow" w:hAnsi="Arial Narrow"/>
                <w:b/>
                <w:sz w:val="18"/>
                <w:szCs w:val="18"/>
              </w:rPr>
              <w:t>/</w:t>
            </w:r>
            <w:r w:rsidRPr="00E11604">
              <w:rPr>
                <w:rFonts w:ascii="Arial Narrow" w:hAnsi="Arial Narrow"/>
                <w:b/>
                <w:sz w:val="18"/>
                <w:szCs w:val="18"/>
              </w:rPr>
              <w:t>MODELO</w:t>
            </w:r>
          </w:p>
        </w:tc>
        <w:tc>
          <w:tcPr>
            <w:tcW w:w="2551" w:type="dxa"/>
            <w:gridSpan w:val="2"/>
            <w:tcBorders>
              <w:top w:val="single" w:sz="4" w:space="0" w:color="auto"/>
              <w:bottom w:val="single" w:sz="4" w:space="0" w:color="auto"/>
              <w:right w:val="single" w:sz="4" w:space="0" w:color="auto"/>
            </w:tcBorders>
          </w:tcPr>
          <w:p w14:paraId="17DA9E81" w14:textId="77777777" w:rsidR="006D7721" w:rsidRPr="009467BD" w:rsidRDefault="006D7721" w:rsidP="006E6BE9">
            <w:pPr>
              <w:spacing w:after="200" w:line="276" w:lineRule="auto"/>
              <w:jc w:val="center"/>
              <w:rPr>
                <w:rFonts w:ascii="Arial Narrow" w:hAnsi="Arial Narrow"/>
                <w:b/>
                <w:bCs/>
                <w:sz w:val="18"/>
                <w:szCs w:val="18"/>
              </w:rPr>
            </w:pPr>
            <w:r w:rsidRPr="009467BD">
              <w:rPr>
                <w:rFonts w:ascii="Arial Narrow" w:hAnsi="Arial Narrow"/>
                <w:b/>
                <w:bCs/>
                <w:sz w:val="18"/>
                <w:szCs w:val="18"/>
              </w:rPr>
              <w:t>VALOR R</w:t>
            </w:r>
            <w:r>
              <w:rPr>
                <w:rFonts w:ascii="Arial Narrow" w:hAnsi="Arial Narrow"/>
                <w:b/>
                <w:bCs/>
                <w:sz w:val="18"/>
                <w:szCs w:val="18"/>
              </w:rPr>
              <w:t>$</w:t>
            </w:r>
          </w:p>
        </w:tc>
      </w:tr>
      <w:tr w:rsidR="006D7721" w:rsidRPr="00E11604" w14:paraId="3656BFA7" w14:textId="77777777" w:rsidTr="006E6BE9">
        <w:trPr>
          <w:cantSplit/>
          <w:trHeight w:val="40"/>
        </w:trPr>
        <w:tc>
          <w:tcPr>
            <w:tcW w:w="568" w:type="dxa"/>
            <w:vMerge/>
            <w:vAlign w:val="center"/>
          </w:tcPr>
          <w:p w14:paraId="3CC2740D" w14:textId="77777777" w:rsidR="006D7721" w:rsidRPr="00E11604" w:rsidRDefault="006D7721" w:rsidP="006E6BE9">
            <w:pPr>
              <w:jc w:val="both"/>
              <w:rPr>
                <w:rFonts w:ascii="Arial Narrow" w:hAnsi="Arial Narrow"/>
                <w:b/>
                <w:sz w:val="18"/>
                <w:szCs w:val="18"/>
              </w:rPr>
            </w:pPr>
          </w:p>
        </w:tc>
        <w:tc>
          <w:tcPr>
            <w:tcW w:w="567" w:type="dxa"/>
            <w:vMerge/>
            <w:vAlign w:val="center"/>
          </w:tcPr>
          <w:p w14:paraId="0AEAE57A" w14:textId="77777777" w:rsidR="006D7721" w:rsidRPr="00E11604" w:rsidRDefault="006D7721" w:rsidP="006E6BE9">
            <w:pPr>
              <w:jc w:val="both"/>
              <w:rPr>
                <w:rFonts w:ascii="Arial Narrow" w:hAnsi="Arial Narrow"/>
                <w:b/>
                <w:sz w:val="18"/>
                <w:szCs w:val="18"/>
              </w:rPr>
            </w:pPr>
          </w:p>
        </w:tc>
        <w:tc>
          <w:tcPr>
            <w:tcW w:w="992" w:type="dxa"/>
            <w:vMerge/>
            <w:vAlign w:val="center"/>
          </w:tcPr>
          <w:p w14:paraId="7072291F" w14:textId="77777777" w:rsidR="006D7721" w:rsidRPr="00E11604" w:rsidRDefault="006D7721" w:rsidP="006E6BE9">
            <w:pPr>
              <w:jc w:val="both"/>
              <w:rPr>
                <w:rFonts w:ascii="Arial Narrow" w:hAnsi="Arial Narrow"/>
                <w:b/>
                <w:sz w:val="18"/>
                <w:szCs w:val="18"/>
              </w:rPr>
            </w:pPr>
          </w:p>
        </w:tc>
        <w:tc>
          <w:tcPr>
            <w:tcW w:w="4252" w:type="dxa"/>
            <w:vMerge/>
            <w:vAlign w:val="center"/>
          </w:tcPr>
          <w:p w14:paraId="66A0861E" w14:textId="77777777" w:rsidR="006D7721" w:rsidRPr="00E11604" w:rsidRDefault="006D7721" w:rsidP="006E6BE9">
            <w:pPr>
              <w:jc w:val="both"/>
              <w:rPr>
                <w:rFonts w:ascii="Arial Narrow" w:hAnsi="Arial Narrow"/>
                <w:b/>
                <w:sz w:val="18"/>
                <w:szCs w:val="18"/>
              </w:rPr>
            </w:pPr>
          </w:p>
        </w:tc>
        <w:tc>
          <w:tcPr>
            <w:tcW w:w="1560" w:type="dxa"/>
            <w:vMerge/>
            <w:vAlign w:val="center"/>
          </w:tcPr>
          <w:p w14:paraId="3746107B" w14:textId="77777777" w:rsidR="006D7721" w:rsidRPr="00E11604" w:rsidRDefault="006D7721" w:rsidP="006E6BE9">
            <w:pPr>
              <w:jc w:val="both"/>
              <w:rPr>
                <w:rFonts w:ascii="Arial Narrow" w:hAnsi="Arial Narrow"/>
                <w:b/>
                <w:sz w:val="18"/>
                <w:szCs w:val="18"/>
              </w:rPr>
            </w:pPr>
          </w:p>
        </w:tc>
        <w:tc>
          <w:tcPr>
            <w:tcW w:w="1275" w:type="dxa"/>
          </w:tcPr>
          <w:p w14:paraId="15F30186" w14:textId="77777777" w:rsidR="006D7721" w:rsidRPr="00E11604" w:rsidRDefault="006D7721" w:rsidP="006E6BE9">
            <w:pPr>
              <w:ind w:left="260"/>
              <w:jc w:val="both"/>
              <w:rPr>
                <w:rFonts w:ascii="Arial Narrow" w:hAnsi="Arial Narrow"/>
                <w:b/>
                <w:sz w:val="18"/>
                <w:szCs w:val="18"/>
              </w:rPr>
            </w:pPr>
            <w:r w:rsidRPr="00E11604">
              <w:rPr>
                <w:rFonts w:ascii="Arial Narrow" w:hAnsi="Arial Narrow"/>
                <w:b/>
                <w:sz w:val="18"/>
                <w:szCs w:val="18"/>
              </w:rPr>
              <w:t>UNIT.</w:t>
            </w:r>
          </w:p>
        </w:tc>
        <w:tc>
          <w:tcPr>
            <w:tcW w:w="1276" w:type="dxa"/>
          </w:tcPr>
          <w:p w14:paraId="268E260E" w14:textId="77777777" w:rsidR="006D7721" w:rsidRPr="00E11604" w:rsidRDefault="006D7721" w:rsidP="006E6BE9">
            <w:pPr>
              <w:jc w:val="both"/>
              <w:rPr>
                <w:rFonts w:ascii="Arial Narrow" w:hAnsi="Arial Narrow"/>
                <w:b/>
                <w:sz w:val="18"/>
                <w:szCs w:val="18"/>
              </w:rPr>
            </w:pPr>
            <w:r>
              <w:rPr>
                <w:rFonts w:ascii="Arial Narrow" w:hAnsi="Arial Narrow"/>
                <w:b/>
                <w:sz w:val="18"/>
                <w:szCs w:val="18"/>
              </w:rPr>
              <w:t xml:space="preserve">          </w:t>
            </w:r>
            <w:r w:rsidRPr="00E11604">
              <w:rPr>
                <w:rFonts w:ascii="Arial Narrow" w:hAnsi="Arial Narrow"/>
                <w:b/>
                <w:sz w:val="18"/>
                <w:szCs w:val="18"/>
              </w:rPr>
              <w:t>TOTAL</w:t>
            </w:r>
          </w:p>
        </w:tc>
      </w:tr>
      <w:tr w:rsidR="006D7721" w:rsidRPr="00E11604" w14:paraId="5CA87A03" w14:textId="77777777" w:rsidTr="006E6BE9">
        <w:trPr>
          <w:trHeight w:val="180"/>
        </w:trPr>
        <w:tc>
          <w:tcPr>
            <w:tcW w:w="568" w:type="dxa"/>
          </w:tcPr>
          <w:p w14:paraId="390337F8" w14:textId="77777777" w:rsidR="006D7721" w:rsidRPr="00E11604" w:rsidRDefault="006D7721" w:rsidP="006E6BE9">
            <w:pPr>
              <w:jc w:val="both"/>
              <w:textAlignment w:val="center"/>
              <w:rPr>
                <w:rFonts w:ascii="Arial Narrow" w:hAnsi="Arial Narrow" w:cs="Arial"/>
                <w:sz w:val="18"/>
                <w:szCs w:val="18"/>
              </w:rPr>
            </w:pPr>
            <w:r w:rsidRPr="00E11604">
              <w:rPr>
                <w:rFonts w:ascii="Arial Narrow" w:hAnsi="Arial Narrow" w:cs="Arial"/>
                <w:sz w:val="18"/>
                <w:szCs w:val="18"/>
              </w:rPr>
              <w:t>02</w:t>
            </w:r>
          </w:p>
        </w:tc>
        <w:tc>
          <w:tcPr>
            <w:tcW w:w="567" w:type="dxa"/>
          </w:tcPr>
          <w:p w14:paraId="4B86F7D0"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13DDD4C9" w14:textId="77777777" w:rsidR="006D7721" w:rsidRPr="00E11604" w:rsidRDefault="006D7721" w:rsidP="006E6BE9">
            <w:pPr>
              <w:pStyle w:val="TableParagraph"/>
              <w:tabs>
                <w:tab w:val="left" w:pos="858"/>
              </w:tabs>
              <w:jc w:val="both"/>
              <w:rPr>
                <w:rFonts w:ascii="Arial Narrow" w:hAnsi="Arial Narrow" w:cs="Arial"/>
                <w:b/>
                <w:bCs/>
                <w:sz w:val="18"/>
                <w:szCs w:val="18"/>
              </w:rPr>
            </w:pPr>
            <w:r w:rsidRPr="00E11604">
              <w:rPr>
                <w:rFonts w:ascii="Arial Narrow" w:hAnsi="Arial Narrow" w:cs="Arial"/>
                <w:b/>
                <w:bCs/>
                <w:sz w:val="18"/>
                <w:szCs w:val="18"/>
              </w:rPr>
              <w:t>10</w:t>
            </w:r>
          </w:p>
        </w:tc>
        <w:tc>
          <w:tcPr>
            <w:tcW w:w="4252" w:type="dxa"/>
          </w:tcPr>
          <w:p w14:paraId="4038DDEA" w14:textId="77777777" w:rsidR="006D7721" w:rsidRPr="006D7721" w:rsidRDefault="006D7721" w:rsidP="006E6BE9">
            <w:pPr>
              <w:jc w:val="both"/>
              <w:rPr>
                <w:rFonts w:ascii="Arial Narrow" w:eastAsiaTheme="minorHAnsi" w:hAnsi="Arial Narrow" w:cs="Arial"/>
                <w:b/>
                <w:bCs/>
                <w:kern w:val="2"/>
                <w:sz w:val="18"/>
                <w:szCs w:val="18"/>
                <w:lang w:eastAsia="en-US"/>
              </w:rPr>
            </w:pPr>
            <w:r w:rsidRPr="006D7721">
              <w:rPr>
                <w:rFonts w:ascii="Arial Narrow" w:eastAsiaTheme="minorHAnsi" w:hAnsi="Arial Narrow" w:cs="Arial"/>
                <w:b/>
                <w:bCs/>
                <w:kern w:val="2"/>
                <w:sz w:val="18"/>
                <w:szCs w:val="18"/>
                <w:lang w:eastAsia="en-US"/>
              </w:rPr>
              <w:t>BATERIA SELADA</w:t>
            </w:r>
          </w:p>
          <w:p w14:paraId="61CCACC3" w14:textId="4390E685" w:rsidR="006D7721" w:rsidRPr="000E3645" w:rsidRDefault="006D7721" w:rsidP="000E3645">
            <w:pPr>
              <w:jc w:val="both"/>
              <w:rPr>
                <w:rFonts w:ascii="Arial Narrow" w:eastAsiaTheme="minorHAnsi" w:hAnsi="Arial Narrow" w:cs="Arial"/>
                <w:b/>
                <w:bCs/>
                <w:kern w:val="2"/>
                <w:sz w:val="18"/>
                <w:szCs w:val="18"/>
                <w:lang w:eastAsia="en-US"/>
              </w:rPr>
            </w:pPr>
            <w:r w:rsidRPr="006D7721">
              <w:rPr>
                <w:rFonts w:ascii="Arial Narrow" w:eastAsiaTheme="minorHAnsi" w:hAnsi="Arial Narrow" w:cs="Arial"/>
                <w:b/>
                <w:bCs/>
                <w:kern w:val="2"/>
                <w:sz w:val="18"/>
                <w:szCs w:val="18"/>
                <w:lang w:eastAsia="en-US"/>
              </w:rPr>
              <w:t xml:space="preserve">Especificações </w:t>
            </w:r>
            <w:proofErr w:type="spellStart"/>
            <w:r w:rsidRPr="006D7721">
              <w:rPr>
                <w:rFonts w:ascii="Arial Narrow" w:eastAsiaTheme="minorHAnsi" w:hAnsi="Arial Narrow" w:cs="Arial"/>
                <w:b/>
                <w:bCs/>
                <w:kern w:val="2"/>
                <w:sz w:val="18"/>
                <w:szCs w:val="18"/>
                <w:lang w:eastAsia="en-US"/>
              </w:rPr>
              <w:t>mínimas:</w:t>
            </w:r>
            <w:r w:rsidRPr="006D7721">
              <w:rPr>
                <w:rFonts w:ascii="Arial Narrow" w:eastAsiaTheme="minorHAnsi" w:hAnsi="Arial Narrow" w:cs="Arial"/>
                <w:kern w:val="2"/>
                <w:sz w:val="18"/>
                <w:szCs w:val="18"/>
                <w:lang w:eastAsia="en-US"/>
              </w:rPr>
              <w:t>Bateria</w:t>
            </w:r>
            <w:proofErr w:type="spellEnd"/>
            <w:r w:rsidRPr="006D7721">
              <w:rPr>
                <w:rFonts w:ascii="Arial Narrow" w:eastAsiaTheme="minorHAnsi" w:hAnsi="Arial Narrow" w:cs="Arial"/>
                <w:kern w:val="2"/>
                <w:sz w:val="18"/>
                <w:szCs w:val="18"/>
                <w:lang w:eastAsia="en-US"/>
              </w:rPr>
              <w:t xml:space="preserve"> Selada para nobreak 12V x 5 AH, Dimensões: </w:t>
            </w:r>
            <w:r w:rsidRPr="006D7721">
              <w:rPr>
                <w:rFonts w:ascii="Arial Narrow" w:eastAsiaTheme="minorHAnsi" w:hAnsi="Arial Narrow" w:cs="Arial"/>
                <w:b/>
                <w:bCs/>
                <w:kern w:val="2"/>
                <w:sz w:val="18"/>
                <w:szCs w:val="18"/>
                <w:lang w:eastAsia="en-US"/>
              </w:rPr>
              <w:t>Altura 10 cm x Largura</w:t>
            </w:r>
            <w:r w:rsidRPr="006D7721">
              <w:rPr>
                <w:rFonts w:ascii="Arial Narrow" w:eastAsiaTheme="minorHAnsi" w:hAnsi="Arial Narrow" w:cs="Arial"/>
                <w:kern w:val="2"/>
                <w:sz w:val="18"/>
                <w:szCs w:val="18"/>
                <w:lang w:eastAsia="en-US"/>
              </w:rPr>
              <w:t xml:space="preserve"> 7 cm x comprimento 9cm.Garantia 12 meses.</w:t>
            </w:r>
          </w:p>
        </w:tc>
        <w:tc>
          <w:tcPr>
            <w:tcW w:w="1560" w:type="dxa"/>
          </w:tcPr>
          <w:p w14:paraId="040CA829"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ELGIN /82350</w:t>
            </w:r>
          </w:p>
        </w:tc>
        <w:tc>
          <w:tcPr>
            <w:tcW w:w="1275" w:type="dxa"/>
          </w:tcPr>
          <w:p w14:paraId="749BCEE9" w14:textId="77777777" w:rsidR="006D7721" w:rsidRPr="00E11604" w:rsidRDefault="006D7721" w:rsidP="006E6BE9">
            <w:pPr>
              <w:jc w:val="center"/>
              <w:rPr>
                <w:rFonts w:ascii="Arial" w:hAnsi="Arial" w:cs="Arial"/>
                <w:sz w:val="18"/>
                <w:szCs w:val="18"/>
              </w:rPr>
            </w:pPr>
            <w:r>
              <w:rPr>
                <w:rFonts w:ascii="Arial" w:hAnsi="Arial" w:cs="Arial"/>
                <w:sz w:val="18"/>
                <w:szCs w:val="18"/>
              </w:rPr>
              <w:t>174,00</w:t>
            </w:r>
          </w:p>
        </w:tc>
        <w:tc>
          <w:tcPr>
            <w:tcW w:w="1276" w:type="dxa"/>
          </w:tcPr>
          <w:p w14:paraId="185DAC52" w14:textId="77777777" w:rsidR="006D7721" w:rsidRPr="00E11604" w:rsidRDefault="006D7721" w:rsidP="006E6BE9">
            <w:pPr>
              <w:jc w:val="center"/>
              <w:rPr>
                <w:rFonts w:ascii="Arial" w:hAnsi="Arial" w:cs="Arial"/>
                <w:sz w:val="18"/>
                <w:szCs w:val="18"/>
              </w:rPr>
            </w:pPr>
            <w:r>
              <w:rPr>
                <w:rFonts w:ascii="Arial" w:hAnsi="Arial" w:cs="Arial"/>
                <w:sz w:val="18"/>
                <w:szCs w:val="18"/>
              </w:rPr>
              <w:t>1.740,00</w:t>
            </w:r>
          </w:p>
        </w:tc>
      </w:tr>
      <w:tr w:rsidR="006D7721" w:rsidRPr="00E11604" w14:paraId="6D3A0DC9" w14:textId="77777777" w:rsidTr="006E6BE9">
        <w:trPr>
          <w:trHeight w:val="180"/>
        </w:trPr>
        <w:tc>
          <w:tcPr>
            <w:tcW w:w="568" w:type="dxa"/>
          </w:tcPr>
          <w:p w14:paraId="465DB615" w14:textId="77777777" w:rsidR="006D7721" w:rsidRPr="00E11604" w:rsidRDefault="006D7721" w:rsidP="006E6BE9">
            <w:pPr>
              <w:jc w:val="both"/>
              <w:textAlignment w:val="center"/>
              <w:rPr>
                <w:rFonts w:ascii="Arial Narrow" w:hAnsi="Arial Narrow" w:cs="Arial"/>
                <w:sz w:val="18"/>
                <w:szCs w:val="18"/>
              </w:rPr>
            </w:pPr>
            <w:r w:rsidRPr="00E11604">
              <w:rPr>
                <w:rFonts w:ascii="Arial Narrow" w:hAnsi="Arial Narrow" w:cs="Arial"/>
                <w:sz w:val="18"/>
                <w:szCs w:val="18"/>
              </w:rPr>
              <w:t>03</w:t>
            </w:r>
          </w:p>
        </w:tc>
        <w:tc>
          <w:tcPr>
            <w:tcW w:w="567" w:type="dxa"/>
          </w:tcPr>
          <w:p w14:paraId="141F1A2D"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083BDBF6" w14:textId="77777777" w:rsidR="006D7721" w:rsidRPr="00E11604" w:rsidRDefault="006D7721" w:rsidP="006E6BE9">
            <w:pPr>
              <w:pStyle w:val="TableParagraph"/>
              <w:tabs>
                <w:tab w:val="left" w:pos="858"/>
              </w:tabs>
              <w:jc w:val="both"/>
              <w:rPr>
                <w:rFonts w:ascii="Arial Narrow" w:hAnsi="Arial Narrow" w:cs="Arial"/>
                <w:b/>
                <w:bCs/>
                <w:sz w:val="18"/>
                <w:szCs w:val="18"/>
              </w:rPr>
            </w:pPr>
            <w:r w:rsidRPr="00E11604">
              <w:rPr>
                <w:rFonts w:ascii="Arial Narrow" w:hAnsi="Arial Narrow" w:cs="Arial"/>
                <w:b/>
                <w:bCs/>
                <w:sz w:val="18"/>
                <w:szCs w:val="18"/>
              </w:rPr>
              <w:t>12</w:t>
            </w:r>
          </w:p>
        </w:tc>
        <w:tc>
          <w:tcPr>
            <w:tcW w:w="4252" w:type="dxa"/>
          </w:tcPr>
          <w:p w14:paraId="7B7214E6" w14:textId="77777777" w:rsidR="006D7721" w:rsidRPr="006D7721" w:rsidRDefault="006D7721" w:rsidP="006E6BE9">
            <w:pPr>
              <w:jc w:val="both"/>
              <w:rPr>
                <w:rFonts w:ascii="Arial Narrow" w:eastAsiaTheme="minorHAnsi" w:hAnsi="Arial Narrow" w:cs="Arial"/>
                <w:b/>
                <w:bCs/>
                <w:kern w:val="2"/>
                <w:sz w:val="18"/>
                <w:szCs w:val="18"/>
                <w:lang w:eastAsia="en-US"/>
              </w:rPr>
            </w:pPr>
            <w:r w:rsidRPr="006D7721">
              <w:rPr>
                <w:rFonts w:ascii="Arial Narrow" w:eastAsiaTheme="minorHAnsi" w:hAnsi="Arial Narrow" w:cs="Arial"/>
                <w:b/>
                <w:bCs/>
                <w:kern w:val="2"/>
                <w:sz w:val="18"/>
                <w:szCs w:val="18"/>
                <w:lang w:eastAsia="en-US"/>
              </w:rPr>
              <w:t>BATERIA SELADA</w:t>
            </w:r>
          </w:p>
          <w:p w14:paraId="19F1A16F" w14:textId="3389020E" w:rsidR="006D7721" w:rsidRPr="006D7721" w:rsidRDefault="006D7721" w:rsidP="006E6BE9">
            <w:pPr>
              <w:jc w:val="both"/>
              <w:rPr>
                <w:rFonts w:ascii="Arial Narrow" w:eastAsiaTheme="minorHAnsi" w:hAnsi="Arial Narrow" w:cs="Arial"/>
                <w:b/>
                <w:bCs/>
                <w:kern w:val="2"/>
                <w:sz w:val="18"/>
                <w:szCs w:val="18"/>
                <w:lang w:eastAsia="en-US"/>
              </w:rPr>
            </w:pPr>
            <w:r w:rsidRPr="006D7721">
              <w:rPr>
                <w:rFonts w:ascii="Arial Narrow" w:eastAsiaTheme="minorHAnsi" w:hAnsi="Arial Narrow" w:cs="Arial"/>
                <w:b/>
                <w:bCs/>
                <w:kern w:val="2"/>
                <w:sz w:val="18"/>
                <w:szCs w:val="18"/>
                <w:lang w:eastAsia="en-US"/>
              </w:rPr>
              <w:t xml:space="preserve">Especificações mínimas: </w:t>
            </w:r>
            <w:r w:rsidRPr="006D7721">
              <w:rPr>
                <w:rFonts w:ascii="Arial Narrow" w:eastAsiaTheme="minorHAnsi" w:hAnsi="Arial Narrow" w:cs="Arial"/>
                <w:kern w:val="2"/>
                <w:sz w:val="18"/>
                <w:szCs w:val="18"/>
                <w:lang w:eastAsia="en-US"/>
              </w:rPr>
              <w:t>Bateria selada para nobreak 12v x 7AH – Dimensões – Altura 10 cm x largura 15 cm x comprimento 8 cm.</w:t>
            </w:r>
            <w:r w:rsidRPr="006D7721">
              <w:rPr>
                <w:rFonts w:ascii="Arial Narrow" w:eastAsiaTheme="minorHAnsi" w:hAnsi="Arial Narrow" w:cs="Arial"/>
                <w:b/>
                <w:bCs/>
                <w:kern w:val="2"/>
                <w:sz w:val="18"/>
                <w:szCs w:val="18"/>
                <w:lang w:eastAsia="en-US"/>
              </w:rPr>
              <w:t xml:space="preserve"> </w:t>
            </w:r>
            <w:r w:rsidRPr="006D7721">
              <w:rPr>
                <w:rFonts w:ascii="Arial Narrow" w:eastAsiaTheme="minorHAnsi" w:hAnsi="Arial Narrow" w:cs="Arial"/>
                <w:kern w:val="2"/>
                <w:sz w:val="18"/>
                <w:szCs w:val="18"/>
                <w:lang w:eastAsia="en-US"/>
              </w:rPr>
              <w:t>Garantia 12 meses.</w:t>
            </w:r>
          </w:p>
        </w:tc>
        <w:tc>
          <w:tcPr>
            <w:tcW w:w="1560" w:type="dxa"/>
          </w:tcPr>
          <w:p w14:paraId="65CADD37"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ELGIN / 82293</w:t>
            </w:r>
          </w:p>
        </w:tc>
        <w:tc>
          <w:tcPr>
            <w:tcW w:w="1275" w:type="dxa"/>
          </w:tcPr>
          <w:p w14:paraId="3295622B" w14:textId="77777777" w:rsidR="006D7721" w:rsidRPr="00E11604" w:rsidRDefault="006D7721" w:rsidP="006E6BE9">
            <w:pPr>
              <w:jc w:val="center"/>
              <w:rPr>
                <w:rFonts w:ascii="Arial" w:hAnsi="Arial" w:cs="Arial"/>
                <w:sz w:val="18"/>
                <w:szCs w:val="18"/>
              </w:rPr>
            </w:pPr>
            <w:r>
              <w:rPr>
                <w:rFonts w:ascii="Arial" w:hAnsi="Arial" w:cs="Arial"/>
                <w:sz w:val="18"/>
                <w:szCs w:val="18"/>
              </w:rPr>
              <w:t>216,00</w:t>
            </w:r>
          </w:p>
        </w:tc>
        <w:tc>
          <w:tcPr>
            <w:tcW w:w="1276" w:type="dxa"/>
          </w:tcPr>
          <w:p w14:paraId="27E3E7A3" w14:textId="77777777" w:rsidR="006D7721" w:rsidRPr="00E11604" w:rsidRDefault="006D7721" w:rsidP="006E6BE9">
            <w:pPr>
              <w:jc w:val="center"/>
              <w:rPr>
                <w:rFonts w:ascii="Arial" w:hAnsi="Arial" w:cs="Arial"/>
                <w:sz w:val="18"/>
                <w:szCs w:val="18"/>
              </w:rPr>
            </w:pPr>
            <w:r>
              <w:rPr>
                <w:rFonts w:ascii="Arial" w:hAnsi="Arial" w:cs="Arial"/>
                <w:sz w:val="18"/>
                <w:szCs w:val="18"/>
              </w:rPr>
              <w:t>2.592,00</w:t>
            </w:r>
          </w:p>
        </w:tc>
      </w:tr>
      <w:tr w:rsidR="006D7721" w:rsidRPr="00E11604" w14:paraId="14A7EC24" w14:textId="77777777" w:rsidTr="006E6BE9">
        <w:trPr>
          <w:trHeight w:val="180"/>
        </w:trPr>
        <w:tc>
          <w:tcPr>
            <w:tcW w:w="568" w:type="dxa"/>
          </w:tcPr>
          <w:p w14:paraId="672FD359" w14:textId="77777777" w:rsidR="006D7721" w:rsidRPr="00E11604" w:rsidRDefault="006D7721" w:rsidP="006E6BE9">
            <w:pPr>
              <w:jc w:val="both"/>
              <w:textAlignment w:val="center"/>
              <w:rPr>
                <w:rFonts w:ascii="Arial Narrow" w:eastAsia="SimSun" w:hAnsi="Arial Narrow" w:cs="Arial"/>
                <w:color w:val="000000"/>
                <w:sz w:val="18"/>
                <w:szCs w:val="18"/>
                <w:lang w:val="en-US" w:eastAsia="zh-CN" w:bidi="ar"/>
              </w:rPr>
            </w:pPr>
            <w:r w:rsidRPr="00E11604">
              <w:rPr>
                <w:rFonts w:ascii="Arial Narrow" w:eastAsia="SimSun" w:hAnsi="Arial Narrow" w:cs="Arial"/>
                <w:color w:val="000000"/>
                <w:sz w:val="18"/>
                <w:szCs w:val="18"/>
                <w:lang w:val="en-US" w:eastAsia="zh-CN" w:bidi="ar"/>
              </w:rPr>
              <w:t>17</w:t>
            </w:r>
          </w:p>
        </w:tc>
        <w:tc>
          <w:tcPr>
            <w:tcW w:w="567" w:type="dxa"/>
          </w:tcPr>
          <w:p w14:paraId="30CBFCF0"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1CB3437A"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03</w:t>
            </w:r>
          </w:p>
        </w:tc>
        <w:tc>
          <w:tcPr>
            <w:tcW w:w="4252" w:type="dxa"/>
          </w:tcPr>
          <w:p w14:paraId="24307351" w14:textId="77777777" w:rsidR="006D7721" w:rsidRPr="00E11604" w:rsidRDefault="006D7721" w:rsidP="006E6BE9">
            <w:pPr>
              <w:pStyle w:val="TableParagraph"/>
              <w:ind w:left="0"/>
              <w:jc w:val="both"/>
              <w:rPr>
                <w:rFonts w:ascii="Arial Narrow" w:hAnsi="Arial Narrow" w:cs="Arial"/>
                <w:b/>
                <w:sz w:val="18"/>
                <w:szCs w:val="18"/>
              </w:rPr>
            </w:pPr>
            <w:r w:rsidRPr="00E11604">
              <w:rPr>
                <w:rFonts w:ascii="Arial Narrow" w:hAnsi="Arial Narrow" w:cs="Arial"/>
                <w:b/>
                <w:sz w:val="18"/>
                <w:szCs w:val="18"/>
              </w:rPr>
              <w:t>WEBCAN FULL HD 1080 P</w:t>
            </w:r>
          </w:p>
          <w:p w14:paraId="71C4B5A7" w14:textId="77777777" w:rsidR="006D7721" w:rsidRPr="00E11604" w:rsidRDefault="006D7721" w:rsidP="006E6BE9">
            <w:pPr>
              <w:pStyle w:val="TableParagraph"/>
              <w:ind w:left="0"/>
              <w:jc w:val="both"/>
              <w:rPr>
                <w:rFonts w:ascii="Arial Narrow" w:hAnsi="Arial Narrow" w:cs="Arial"/>
                <w:sz w:val="18"/>
                <w:szCs w:val="18"/>
              </w:rPr>
            </w:pPr>
            <w:r w:rsidRPr="00E11604">
              <w:rPr>
                <w:rFonts w:ascii="Arial Narrow" w:hAnsi="Arial Narrow" w:cs="Arial"/>
                <w:b/>
                <w:sz w:val="18"/>
                <w:szCs w:val="18"/>
              </w:rPr>
              <w:t>Especificações mínimas:</w:t>
            </w:r>
            <w:r w:rsidRPr="00E11604">
              <w:rPr>
                <w:rFonts w:ascii="Arial Narrow" w:hAnsi="Arial Narrow" w:cs="Arial"/>
                <w:sz w:val="18"/>
                <w:szCs w:val="18"/>
              </w:rPr>
              <w:t xml:space="preserve"> Características mínimas: lente - 3.6mm; ângulo - 85°; modelo de imagem - cores; intervalo de imagens - </w:t>
            </w:r>
            <w:proofErr w:type="gramStart"/>
            <w:r w:rsidRPr="00E11604">
              <w:rPr>
                <w:rFonts w:ascii="Arial Narrow" w:hAnsi="Arial Narrow" w:cs="Arial"/>
                <w:sz w:val="18"/>
                <w:szCs w:val="18"/>
              </w:rPr>
              <w:t>prox..</w:t>
            </w:r>
            <w:proofErr w:type="gramEnd"/>
            <w:r w:rsidRPr="00E11604">
              <w:rPr>
                <w:rFonts w:ascii="Arial Narrow" w:hAnsi="Arial Narrow" w:cs="Arial"/>
                <w:sz w:val="18"/>
                <w:szCs w:val="18"/>
              </w:rPr>
              <w:t xml:space="preserve"> 5 metros; formato de codificação de áudio - </w:t>
            </w:r>
            <w:proofErr w:type="spellStart"/>
            <w:r w:rsidRPr="00E11604">
              <w:rPr>
                <w:rFonts w:ascii="Arial Narrow" w:hAnsi="Arial Narrow" w:cs="Arial"/>
                <w:sz w:val="18"/>
                <w:szCs w:val="18"/>
              </w:rPr>
              <w:t>pcm</w:t>
            </w:r>
            <w:proofErr w:type="spellEnd"/>
            <w:r w:rsidRPr="00E11604">
              <w:rPr>
                <w:rFonts w:ascii="Arial Narrow" w:hAnsi="Arial Narrow" w:cs="Arial"/>
                <w:sz w:val="18"/>
                <w:szCs w:val="18"/>
              </w:rPr>
              <w:t xml:space="preserve">; fonte de alimentação - usb direct </w:t>
            </w:r>
            <w:proofErr w:type="spellStart"/>
            <w:r w:rsidRPr="00E11604">
              <w:rPr>
                <w:rFonts w:ascii="Arial Narrow" w:hAnsi="Arial Narrow" w:cs="Arial"/>
                <w:sz w:val="18"/>
                <w:szCs w:val="18"/>
              </w:rPr>
              <w:t>power</w:t>
            </w:r>
            <w:proofErr w:type="spellEnd"/>
            <w:r w:rsidRPr="00E11604">
              <w:rPr>
                <w:rFonts w:ascii="Arial Narrow" w:hAnsi="Arial Narrow" w:cs="Arial"/>
                <w:sz w:val="18"/>
                <w:szCs w:val="18"/>
              </w:rPr>
              <w:t xml:space="preserve"> </w:t>
            </w:r>
            <w:proofErr w:type="spellStart"/>
            <w:r w:rsidRPr="00E11604">
              <w:rPr>
                <w:rFonts w:ascii="Arial Narrow" w:hAnsi="Arial Narrow" w:cs="Arial"/>
                <w:sz w:val="18"/>
                <w:szCs w:val="18"/>
              </w:rPr>
              <w:t>dc</w:t>
            </w:r>
            <w:proofErr w:type="spellEnd"/>
            <w:r w:rsidRPr="00E11604">
              <w:rPr>
                <w:rFonts w:ascii="Arial Narrow" w:hAnsi="Arial Narrow" w:cs="Arial"/>
                <w:sz w:val="18"/>
                <w:szCs w:val="18"/>
              </w:rPr>
              <w:t xml:space="preserve"> 5v. </w:t>
            </w:r>
          </w:p>
          <w:p w14:paraId="315231A9" w14:textId="5D198483" w:rsidR="006D7721" w:rsidRPr="000E3645" w:rsidRDefault="006D7721" w:rsidP="006E6BE9">
            <w:pPr>
              <w:pStyle w:val="TableParagraph"/>
              <w:ind w:left="0"/>
              <w:jc w:val="both"/>
              <w:rPr>
                <w:rFonts w:ascii="Arial Narrow" w:hAnsi="Arial Narrow" w:cs="Arial"/>
                <w:sz w:val="18"/>
                <w:szCs w:val="18"/>
              </w:rPr>
            </w:pPr>
            <w:r w:rsidRPr="00E11604">
              <w:rPr>
                <w:rFonts w:ascii="Arial Narrow" w:hAnsi="Arial Narrow" w:cs="Arial"/>
                <w:sz w:val="18"/>
                <w:szCs w:val="18"/>
              </w:rPr>
              <w:t>Garantia 12 meses.</w:t>
            </w:r>
          </w:p>
        </w:tc>
        <w:tc>
          <w:tcPr>
            <w:tcW w:w="1560" w:type="dxa"/>
          </w:tcPr>
          <w:p w14:paraId="3947F943"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HP /320 FHD</w:t>
            </w:r>
          </w:p>
        </w:tc>
        <w:tc>
          <w:tcPr>
            <w:tcW w:w="1275" w:type="dxa"/>
          </w:tcPr>
          <w:p w14:paraId="19324327" w14:textId="77777777" w:rsidR="006D7721" w:rsidRPr="00E11604" w:rsidRDefault="006D7721" w:rsidP="006E6BE9">
            <w:pPr>
              <w:jc w:val="center"/>
              <w:rPr>
                <w:rFonts w:ascii="Arial" w:hAnsi="Arial" w:cs="Arial"/>
                <w:sz w:val="18"/>
                <w:szCs w:val="18"/>
              </w:rPr>
            </w:pPr>
            <w:r>
              <w:rPr>
                <w:rFonts w:ascii="Arial" w:hAnsi="Arial" w:cs="Arial"/>
                <w:sz w:val="18"/>
                <w:szCs w:val="18"/>
              </w:rPr>
              <w:t>665,00</w:t>
            </w:r>
          </w:p>
        </w:tc>
        <w:tc>
          <w:tcPr>
            <w:tcW w:w="1276" w:type="dxa"/>
          </w:tcPr>
          <w:p w14:paraId="3846F168" w14:textId="77777777" w:rsidR="006D7721" w:rsidRPr="00E11604" w:rsidRDefault="006D7721" w:rsidP="006E6BE9">
            <w:pPr>
              <w:jc w:val="center"/>
              <w:rPr>
                <w:rFonts w:ascii="Arial" w:hAnsi="Arial" w:cs="Arial"/>
                <w:sz w:val="18"/>
                <w:szCs w:val="18"/>
              </w:rPr>
            </w:pPr>
            <w:r>
              <w:rPr>
                <w:rFonts w:ascii="Arial" w:hAnsi="Arial" w:cs="Arial"/>
                <w:sz w:val="18"/>
                <w:szCs w:val="18"/>
              </w:rPr>
              <w:t>1.995,00</w:t>
            </w:r>
          </w:p>
        </w:tc>
      </w:tr>
      <w:tr w:rsidR="006D7721" w:rsidRPr="00E11604" w14:paraId="419C57B3" w14:textId="77777777" w:rsidTr="006E6BE9">
        <w:trPr>
          <w:trHeight w:val="180"/>
        </w:trPr>
        <w:tc>
          <w:tcPr>
            <w:tcW w:w="568" w:type="dxa"/>
          </w:tcPr>
          <w:p w14:paraId="091ACDE4" w14:textId="77777777" w:rsidR="006D7721" w:rsidRPr="00E11604" w:rsidRDefault="006D7721" w:rsidP="006E6BE9">
            <w:pPr>
              <w:jc w:val="both"/>
              <w:textAlignment w:val="center"/>
              <w:rPr>
                <w:rFonts w:ascii="Arial Narrow" w:eastAsia="SimSun" w:hAnsi="Arial Narrow" w:cs="Arial"/>
                <w:color w:val="000000"/>
                <w:sz w:val="18"/>
                <w:szCs w:val="18"/>
                <w:lang w:val="en-US" w:eastAsia="zh-CN" w:bidi="ar"/>
              </w:rPr>
            </w:pPr>
            <w:r w:rsidRPr="00E11604">
              <w:rPr>
                <w:rFonts w:ascii="Arial Narrow" w:eastAsia="SimSun" w:hAnsi="Arial Narrow" w:cs="Arial"/>
                <w:color w:val="000000"/>
                <w:sz w:val="18"/>
                <w:szCs w:val="18"/>
                <w:lang w:val="en-US" w:eastAsia="zh-CN" w:bidi="ar"/>
              </w:rPr>
              <w:t>18</w:t>
            </w:r>
          </w:p>
        </w:tc>
        <w:tc>
          <w:tcPr>
            <w:tcW w:w="567" w:type="dxa"/>
          </w:tcPr>
          <w:p w14:paraId="645948C4"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50497619"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30</w:t>
            </w:r>
          </w:p>
        </w:tc>
        <w:tc>
          <w:tcPr>
            <w:tcW w:w="4252" w:type="dxa"/>
          </w:tcPr>
          <w:p w14:paraId="2D447054" w14:textId="77777777" w:rsidR="006D7721" w:rsidRPr="00E11604" w:rsidRDefault="006D7721" w:rsidP="006E6BE9">
            <w:pPr>
              <w:pStyle w:val="TableParagraph"/>
              <w:ind w:left="0"/>
              <w:jc w:val="both"/>
              <w:rPr>
                <w:rFonts w:ascii="Arial Narrow" w:hAnsi="Arial Narrow" w:cs="Arial"/>
                <w:b/>
                <w:sz w:val="18"/>
                <w:szCs w:val="18"/>
              </w:rPr>
            </w:pPr>
            <w:r w:rsidRPr="00E11604">
              <w:rPr>
                <w:rFonts w:ascii="Arial Narrow" w:hAnsi="Arial Narrow" w:cs="Arial"/>
                <w:b/>
                <w:sz w:val="18"/>
                <w:szCs w:val="18"/>
              </w:rPr>
              <w:t>PENDRIVE 32 GB</w:t>
            </w:r>
          </w:p>
          <w:p w14:paraId="5A41C1CB" w14:textId="7446F19D" w:rsidR="006D7721" w:rsidRPr="000E3645" w:rsidRDefault="006D7721" w:rsidP="006E6BE9">
            <w:pPr>
              <w:pStyle w:val="TableParagraph"/>
              <w:ind w:left="0"/>
              <w:jc w:val="both"/>
              <w:rPr>
                <w:rFonts w:ascii="Arial Narrow" w:hAnsi="Arial Narrow" w:cs="Arial"/>
                <w:bCs/>
                <w:sz w:val="18"/>
                <w:szCs w:val="18"/>
              </w:rPr>
            </w:pPr>
            <w:r w:rsidRPr="00E11604">
              <w:rPr>
                <w:rFonts w:ascii="Arial Narrow" w:hAnsi="Arial Narrow" w:cs="Arial"/>
                <w:b/>
                <w:sz w:val="18"/>
                <w:szCs w:val="18"/>
              </w:rPr>
              <w:t xml:space="preserve">Especificações mínimas: </w:t>
            </w:r>
            <w:r w:rsidRPr="00E11604">
              <w:rPr>
                <w:rFonts w:ascii="Arial Narrow" w:hAnsi="Arial Narrow" w:cs="Arial"/>
                <w:bCs/>
                <w:sz w:val="18"/>
                <w:szCs w:val="18"/>
              </w:rPr>
              <w:t>Capacidade de armazenamento de 32 GB – Velocidade de leitura até 100mb – USB 3.2</w:t>
            </w:r>
            <w:r w:rsidRPr="00E11604">
              <w:rPr>
                <w:rFonts w:ascii="Arial Narrow" w:hAnsi="Arial Narrow" w:cs="Arial"/>
                <w:bCs/>
                <w:sz w:val="18"/>
                <w:szCs w:val="18"/>
              </w:rPr>
              <w:br/>
              <w:t>Garantia 12 meses.</w:t>
            </w:r>
          </w:p>
        </w:tc>
        <w:tc>
          <w:tcPr>
            <w:tcW w:w="1560" w:type="dxa"/>
          </w:tcPr>
          <w:p w14:paraId="27B45C5E"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MULTILASER/ 32 GB</w:t>
            </w:r>
          </w:p>
        </w:tc>
        <w:tc>
          <w:tcPr>
            <w:tcW w:w="1275" w:type="dxa"/>
          </w:tcPr>
          <w:p w14:paraId="4D4850E6" w14:textId="77777777" w:rsidR="006D7721" w:rsidRPr="00E11604" w:rsidRDefault="006D7721" w:rsidP="006E6BE9">
            <w:pPr>
              <w:jc w:val="center"/>
              <w:rPr>
                <w:rFonts w:ascii="Arial" w:hAnsi="Arial" w:cs="Arial"/>
                <w:sz w:val="18"/>
                <w:szCs w:val="18"/>
              </w:rPr>
            </w:pPr>
            <w:r>
              <w:rPr>
                <w:rFonts w:ascii="Arial" w:hAnsi="Arial" w:cs="Arial"/>
                <w:sz w:val="18"/>
                <w:szCs w:val="18"/>
              </w:rPr>
              <w:t>49,00</w:t>
            </w:r>
          </w:p>
        </w:tc>
        <w:tc>
          <w:tcPr>
            <w:tcW w:w="1276" w:type="dxa"/>
          </w:tcPr>
          <w:p w14:paraId="6A545DB8" w14:textId="77777777" w:rsidR="006D7721" w:rsidRPr="00E11604" w:rsidRDefault="006D7721" w:rsidP="006E6BE9">
            <w:pPr>
              <w:jc w:val="center"/>
              <w:rPr>
                <w:rFonts w:ascii="Arial" w:hAnsi="Arial" w:cs="Arial"/>
                <w:sz w:val="18"/>
                <w:szCs w:val="18"/>
              </w:rPr>
            </w:pPr>
            <w:r>
              <w:rPr>
                <w:rFonts w:ascii="Arial" w:hAnsi="Arial" w:cs="Arial"/>
                <w:sz w:val="18"/>
                <w:szCs w:val="18"/>
              </w:rPr>
              <w:t>1.470,00</w:t>
            </w:r>
          </w:p>
        </w:tc>
      </w:tr>
      <w:tr w:rsidR="006D7721" w:rsidRPr="00E11604" w14:paraId="5308884F" w14:textId="77777777" w:rsidTr="006E6BE9">
        <w:trPr>
          <w:trHeight w:val="180"/>
        </w:trPr>
        <w:tc>
          <w:tcPr>
            <w:tcW w:w="568" w:type="dxa"/>
          </w:tcPr>
          <w:p w14:paraId="25DD5189" w14:textId="77777777" w:rsidR="006D7721" w:rsidRPr="00E11604" w:rsidRDefault="006D7721" w:rsidP="006E6BE9">
            <w:pPr>
              <w:jc w:val="both"/>
              <w:textAlignment w:val="center"/>
              <w:rPr>
                <w:rFonts w:ascii="Arial Narrow" w:eastAsia="SimSun" w:hAnsi="Arial Narrow" w:cs="Arial"/>
                <w:color w:val="000000"/>
                <w:sz w:val="18"/>
                <w:szCs w:val="18"/>
                <w:lang w:val="en-US" w:eastAsia="zh-CN" w:bidi="ar"/>
              </w:rPr>
            </w:pPr>
            <w:r w:rsidRPr="00E11604">
              <w:rPr>
                <w:rFonts w:ascii="Arial Narrow" w:eastAsia="SimSun" w:hAnsi="Arial Narrow" w:cs="Arial"/>
                <w:color w:val="000000"/>
                <w:sz w:val="18"/>
                <w:szCs w:val="18"/>
                <w:lang w:val="en-US" w:eastAsia="zh-CN" w:bidi="ar"/>
              </w:rPr>
              <w:t>19</w:t>
            </w:r>
          </w:p>
        </w:tc>
        <w:tc>
          <w:tcPr>
            <w:tcW w:w="567" w:type="dxa"/>
          </w:tcPr>
          <w:p w14:paraId="368DB0A3"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74BE3C12"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30</w:t>
            </w:r>
          </w:p>
        </w:tc>
        <w:tc>
          <w:tcPr>
            <w:tcW w:w="4252" w:type="dxa"/>
          </w:tcPr>
          <w:p w14:paraId="41137D18" w14:textId="77777777" w:rsidR="006D7721" w:rsidRPr="00E11604" w:rsidRDefault="006D7721" w:rsidP="006E6BE9">
            <w:pPr>
              <w:pStyle w:val="TableParagraph"/>
              <w:ind w:left="0"/>
              <w:jc w:val="both"/>
              <w:rPr>
                <w:rFonts w:ascii="Arial Narrow" w:hAnsi="Arial Narrow" w:cs="Arial"/>
                <w:b/>
                <w:sz w:val="18"/>
                <w:szCs w:val="18"/>
              </w:rPr>
            </w:pPr>
            <w:r w:rsidRPr="00E11604">
              <w:rPr>
                <w:rFonts w:ascii="Arial Narrow" w:hAnsi="Arial Narrow" w:cs="Arial"/>
                <w:b/>
                <w:sz w:val="18"/>
                <w:szCs w:val="18"/>
              </w:rPr>
              <w:t>PENDRIVE 64 GB</w:t>
            </w:r>
          </w:p>
          <w:p w14:paraId="1E6D1C55" w14:textId="3AA01C85" w:rsidR="006D7721" w:rsidRPr="000E3645" w:rsidRDefault="006D7721" w:rsidP="006E6BE9">
            <w:pPr>
              <w:pStyle w:val="TableParagraph"/>
              <w:ind w:left="0"/>
              <w:jc w:val="both"/>
              <w:rPr>
                <w:rFonts w:ascii="Arial Narrow" w:hAnsi="Arial Narrow" w:cs="Arial"/>
                <w:bCs/>
                <w:sz w:val="18"/>
                <w:szCs w:val="18"/>
              </w:rPr>
            </w:pPr>
            <w:r w:rsidRPr="00E11604">
              <w:rPr>
                <w:rFonts w:ascii="Arial Narrow" w:hAnsi="Arial Narrow" w:cs="Arial"/>
                <w:b/>
                <w:sz w:val="18"/>
                <w:szCs w:val="18"/>
              </w:rPr>
              <w:t>Especificações mínimas:</w:t>
            </w:r>
            <w:r w:rsidRPr="00E11604">
              <w:rPr>
                <w:rFonts w:ascii="Arial Narrow" w:hAnsi="Arial Narrow" w:cs="Arial"/>
                <w:bCs/>
                <w:sz w:val="18"/>
                <w:szCs w:val="18"/>
              </w:rPr>
              <w:t xml:space="preserve"> Capacidade de armazenamento de 64 GB – Velocidade de leitura até 100mb – USB 3.2.</w:t>
            </w:r>
            <w:r>
              <w:rPr>
                <w:rFonts w:ascii="Arial Narrow" w:hAnsi="Arial Narrow" w:cs="Arial"/>
                <w:bCs/>
                <w:sz w:val="18"/>
                <w:szCs w:val="18"/>
              </w:rPr>
              <w:t xml:space="preserve"> </w:t>
            </w:r>
            <w:r w:rsidRPr="00E11604">
              <w:rPr>
                <w:rFonts w:ascii="Arial Narrow" w:hAnsi="Arial Narrow" w:cs="Arial"/>
                <w:bCs/>
                <w:sz w:val="18"/>
                <w:szCs w:val="18"/>
              </w:rPr>
              <w:t>Garantia 12 meses.</w:t>
            </w:r>
          </w:p>
        </w:tc>
        <w:tc>
          <w:tcPr>
            <w:tcW w:w="1560" w:type="dxa"/>
          </w:tcPr>
          <w:p w14:paraId="5AE4AABD"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MULTILASER/64 GB</w:t>
            </w:r>
          </w:p>
        </w:tc>
        <w:tc>
          <w:tcPr>
            <w:tcW w:w="1275" w:type="dxa"/>
          </w:tcPr>
          <w:p w14:paraId="117707E7" w14:textId="77777777" w:rsidR="006D7721" w:rsidRPr="00E11604" w:rsidRDefault="006D7721" w:rsidP="006E6BE9">
            <w:pPr>
              <w:jc w:val="center"/>
              <w:rPr>
                <w:rFonts w:ascii="Arial" w:hAnsi="Arial" w:cs="Arial"/>
                <w:sz w:val="18"/>
                <w:szCs w:val="18"/>
              </w:rPr>
            </w:pPr>
            <w:r>
              <w:rPr>
                <w:rFonts w:ascii="Arial" w:hAnsi="Arial" w:cs="Arial"/>
                <w:sz w:val="18"/>
                <w:szCs w:val="18"/>
              </w:rPr>
              <w:t>67,00</w:t>
            </w:r>
          </w:p>
        </w:tc>
        <w:tc>
          <w:tcPr>
            <w:tcW w:w="1276" w:type="dxa"/>
          </w:tcPr>
          <w:p w14:paraId="1E76EA55" w14:textId="77777777" w:rsidR="006D7721" w:rsidRPr="00E11604" w:rsidRDefault="006D7721" w:rsidP="006E6BE9">
            <w:pPr>
              <w:jc w:val="center"/>
              <w:rPr>
                <w:rFonts w:ascii="Arial" w:hAnsi="Arial" w:cs="Arial"/>
                <w:sz w:val="18"/>
                <w:szCs w:val="18"/>
              </w:rPr>
            </w:pPr>
            <w:r>
              <w:rPr>
                <w:rFonts w:ascii="Arial" w:hAnsi="Arial" w:cs="Arial"/>
                <w:sz w:val="18"/>
                <w:szCs w:val="18"/>
              </w:rPr>
              <w:t>2.010,00</w:t>
            </w:r>
          </w:p>
        </w:tc>
      </w:tr>
      <w:tr w:rsidR="006D7721" w:rsidRPr="00E11604" w14:paraId="197D576E" w14:textId="77777777" w:rsidTr="006E6BE9">
        <w:trPr>
          <w:trHeight w:val="180"/>
        </w:trPr>
        <w:tc>
          <w:tcPr>
            <w:tcW w:w="568" w:type="dxa"/>
          </w:tcPr>
          <w:p w14:paraId="096218D7"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21</w:t>
            </w:r>
          </w:p>
        </w:tc>
        <w:tc>
          <w:tcPr>
            <w:tcW w:w="567" w:type="dxa"/>
          </w:tcPr>
          <w:p w14:paraId="135FB74A"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5A075AC9" w14:textId="77777777" w:rsidR="006D7721" w:rsidRPr="00E11604" w:rsidRDefault="006D7721" w:rsidP="006E6BE9">
            <w:pPr>
              <w:pStyle w:val="TableParagraph"/>
              <w:ind w:left="0"/>
              <w:jc w:val="both"/>
              <w:rPr>
                <w:rFonts w:ascii="Arial Narrow" w:hAnsi="Arial Narrow" w:cs="Arial"/>
                <w:b/>
                <w:bCs/>
                <w:sz w:val="18"/>
                <w:szCs w:val="18"/>
              </w:rPr>
            </w:pPr>
            <w:r w:rsidRPr="00E11604">
              <w:rPr>
                <w:rFonts w:ascii="Arial Narrow" w:hAnsi="Arial Narrow" w:cs="Arial"/>
                <w:b/>
                <w:bCs/>
                <w:sz w:val="18"/>
                <w:szCs w:val="18"/>
              </w:rPr>
              <w:t>25</w:t>
            </w:r>
          </w:p>
        </w:tc>
        <w:tc>
          <w:tcPr>
            <w:tcW w:w="4252" w:type="dxa"/>
          </w:tcPr>
          <w:p w14:paraId="6732C71B" w14:textId="77777777" w:rsidR="006D7721" w:rsidRPr="00E11604" w:rsidRDefault="006D7721" w:rsidP="006E6BE9">
            <w:pPr>
              <w:jc w:val="both"/>
              <w:rPr>
                <w:rFonts w:ascii="Arial Narrow" w:hAnsi="Arial Narrow" w:cs="Arial"/>
                <w:b/>
                <w:bCs/>
                <w:sz w:val="18"/>
                <w:szCs w:val="18"/>
              </w:rPr>
            </w:pPr>
            <w:r w:rsidRPr="00E11604">
              <w:rPr>
                <w:rFonts w:ascii="Arial Narrow" w:hAnsi="Arial Narrow" w:cs="Arial"/>
                <w:b/>
                <w:bCs/>
                <w:sz w:val="18"/>
                <w:szCs w:val="18"/>
              </w:rPr>
              <w:t>MOUSE COM FIO USB: Especificações mínimas:</w:t>
            </w:r>
          </w:p>
          <w:p w14:paraId="220D3AD7" w14:textId="77777777" w:rsidR="006D7721" w:rsidRPr="00E11604" w:rsidRDefault="006D7721" w:rsidP="006E6BE9">
            <w:pPr>
              <w:jc w:val="both"/>
              <w:rPr>
                <w:rFonts w:ascii="Arial Narrow" w:hAnsi="Arial Narrow" w:cs="Arial"/>
                <w:color w:val="212529"/>
                <w:sz w:val="18"/>
                <w:szCs w:val="18"/>
                <w:shd w:val="clear" w:color="auto" w:fill="FFFFFF"/>
              </w:rPr>
            </w:pPr>
            <w:r w:rsidRPr="00E11604">
              <w:rPr>
                <w:rFonts w:ascii="Arial Narrow" w:hAnsi="Arial Narrow" w:cs="Arial"/>
                <w:sz w:val="18"/>
                <w:szCs w:val="18"/>
              </w:rPr>
              <w:t xml:space="preserve">Mouse usb com fio comprimento mínimo do cabo 1,5 m – óptico; Resolução: 1.000 </w:t>
            </w:r>
            <w:proofErr w:type="spellStart"/>
            <w:r w:rsidRPr="00E11604">
              <w:rPr>
                <w:rFonts w:ascii="Arial Narrow" w:hAnsi="Arial Narrow" w:cs="Arial"/>
                <w:sz w:val="18"/>
                <w:szCs w:val="18"/>
              </w:rPr>
              <w:t>dpi</w:t>
            </w:r>
            <w:proofErr w:type="spellEnd"/>
            <w:r w:rsidRPr="00E11604">
              <w:rPr>
                <w:rFonts w:ascii="Arial Narrow" w:hAnsi="Arial Narrow" w:cs="Arial"/>
                <w:sz w:val="18"/>
                <w:szCs w:val="18"/>
              </w:rPr>
              <w:t xml:space="preserve">; com 3 botões e scroll; compatibilidade - </w:t>
            </w:r>
            <w:r w:rsidRPr="00E11604">
              <w:rPr>
                <w:rFonts w:ascii="Arial Narrow" w:hAnsi="Arial Narrow" w:cs="Arial"/>
                <w:color w:val="212529"/>
                <w:sz w:val="18"/>
                <w:szCs w:val="18"/>
                <w:shd w:val="clear" w:color="auto" w:fill="FFFFFF"/>
              </w:rPr>
              <w:t xml:space="preserve">Windows 10, 11 ou </w:t>
            </w:r>
            <w:proofErr w:type="gramStart"/>
            <w:r w:rsidRPr="00E11604">
              <w:rPr>
                <w:rFonts w:ascii="Arial Narrow" w:hAnsi="Arial Narrow" w:cs="Arial"/>
                <w:color w:val="212529"/>
                <w:sz w:val="18"/>
                <w:szCs w:val="18"/>
                <w:shd w:val="clear" w:color="auto" w:fill="FFFFFF"/>
              </w:rPr>
              <w:t>superior ,</w:t>
            </w:r>
            <w:proofErr w:type="gramEnd"/>
            <w:r w:rsidRPr="00E11604">
              <w:rPr>
                <w:rFonts w:ascii="Arial Narrow" w:hAnsi="Arial Narrow" w:cs="Arial"/>
                <w:color w:val="212529"/>
                <w:sz w:val="18"/>
                <w:szCs w:val="18"/>
                <w:shd w:val="clear" w:color="auto" w:fill="FFFFFF"/>
              </w:rPr>
              <w:t xml:space="preserve"> Linux, </w:t>
            </w:r>
            <w:proofErr w:type="spellStart"/>
            <w:r w:rsidRPr="00E11604">
              <w:rPr>
                <w:rFonts w:ascii="Arial Narrow" w:hAnsi="Arial Narrow" w:cs="Arial"/>
                <w:color w:val="212529"/>
                <w:sz w:val="18"/>
                <w:szCs w:val="18"/>
                <w:shd w:val="clear" w:color="auto" w:fill="FFFFFF"/>
              </w:rPr>
              <w:t>macOS</w:t>
            </w:r>
            <w:proofErr w:type="spellEnd"/>
            <w:r w:rsidRPr="00E11604">
              <w:rPr>
                <w:rFonts w:ascii="Arial Narrow" w:hAnsi="Arial Narrow" w:cs="Arial"/>
                <w:color w:val="212529"/>
                <w:sz w:val="18"/>
                <w:szCs w:val="18"/>
                <w:shd w:val="clear" w:color="auto" w:fill="FFFFFF"/>
              </w:rPr>
              <w:t xml:space="preserve"> X 10.4 ou superior; Plug </w:t>
            </w:r>
            <w:proofErr w:type="spellStart"/>
            <w:r w:rsidRPr="00E11604">
              <w:rPr>
                <w:rFonts w:ascii="Arial Narrow" w:hAnsi="Arial Narrow" w:cs="Arial"/>
                <w:color w:val="212529"/>
                <w:sz w:val="18"/>
                <w:szCs w:val="18"/>
                <w:shd w:val="clear" w:color="auto" w:fill="FFFFFF"/>
              </w:rPr>
              <w:t>and</w:t>
            </w:r>
            <w:proofErr w:type="spellEnd"/>
            <w:r w:rsidRPr="00E11604">
              <w:rPr>
                <w:rFonts w:ascii="Arial Narrow" w:hAnsi="Arial Narrow" w:cs="Arial"/>
                <w:color w:val="212529"/>
                <w:sz w:val="18"/>
                <w:szCs w:val="18"/>
                <w:shd w:val="clear" w:color="auto" w:fill="FFFFFF"/>
              </w:rPr>
              <w:t xml:space="preserve"> Play; Ambidestro;</w:t>
            </w:r>
          </w:p>
          <w:p w14:paraId="6E5C8E56" w14:textId="5272B4D0" w:rsidR="006D7721" w:rsidRPr="000E3645"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Garantia 36 meses do fabricante.</w:t>
            </w:r>
          </w:p>
        </w:tc>
        <w:tc>
          <w:tcPr>
            <w:tcW w:w="1560" w:type="dxa"/>
          </w:tcPr>
          <w:p w14:paraId="6FCD7A7E"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LOGITECH/M100</w:t>
            </w:r>
          </w:p>
        </w:tc>
        <w:tc>
          <w:tcPr>
            <w:tcW w:w="1275" w:type="dxa"/>
          </w:tcPr>
          <w:p w14:paraId="38E11A5A" w14:textId="77777777" w:rsidR="006D7721" w:rsidRPr="00E11604" w:rsidRDefault="006D7721" w:rsidP="006E6BE9">
            <w:pPr>
              <w:jc w:val="center"/>
              <w:rPr>
                <w:rFonts w:ascii="Arial" w:hAnsi="Arial" w:cs="Arial"/>
                <w:sz w:val="18"/>
                <w:szCs w:val="18"/>
              </w:rPr>
            </w:pPr>
            <w:r>
              <w:rPr>
                <w:rFonts w:ascii="Arial" w:hAnsi="Arial" w:cs="Arial"/>
                <w:sz w:val="18"/>
                <w:szCs w:val="18"/>
              </w:rPr>
              <w:t>74,00</w:t>
            </w:r>
          </w:p>
        </w:tc>
        <w:tc>
          <w:tcPr>
            <w:tcW w:w="1276" w:type="dxa"/>
          </w:tcPr>
          <w:p w14:paraId="2EBCBBCC" w14:textId="77777777" w:rsidR="006D7721" w:rsidRPr="00E11604" w:rsidRDefault="006D7721" w:rsidP="006E6BE9">
            <w:pPr>
              <w:jc w:val="center"/>
              <w:rPr>
                <w:rFonts w:ascii="Arial" w:hAnsi="Arial" w:cs="Arial"/>
                <w:sz w:val="18"/>
                <w:szCs w:val="18"/>
              </w:rPr>
            </w:pPr>
            <w:r>
              <w:rPr>
                <w:rFonts w:ascii="Arial" w:hAnsi="Arial" w:cs="Arial"/>
                <w:sz w:val="18"/>
                <w:szCs w:val="18"/>
              </w:rPr>
              <w:t>1.850,00</w:t>
            </w:r>
          </w:p>
        </w:tc>
      </w:tr>
      <w:tr w:rsidR="006D7721" w:rsidRPr="00E11604" w14:paraId="33057C3A" w14:textId="77777777" w:rsidTr="006E6BE9">
        <w:trPr>
          <w:trHeight w:val="180"/>
        </w:trPr>
        <w:tc>
          <w:tcPr>
            <w:tcW w:w="568" w:type="dxa"/>
          </w:tcPr>
          <w:p w14:paraId="788FD406"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23</w:t>
            </w:r>
          </w:p>
        </w:tc>
        <w:tc>
          <w:tcPr>
            <w:tcW w:w="567" w:type="dxa"/>
          </w:tcPr>
          <w:p w14:paraId="40C5EBCE"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03F420F8" w14:textId="77777777" w:rsidR="006D7721" w:rsidRPr="00E11604" w:rsidRDefault="006D7721" w:rsidP="006E6BE9">
            <w:pPr>
              <w:pStyle w:val="TableParagraph"/>
              <w:ind w:left="0"/>
              <w:jc w:val="both"/>
              <w:rPr>
                <w:rFonts w:ascii="Arial Narrow" w:hAnsi="Arial Narrow" w:cs="Arial"/>
                <w:b/>
                <w:bCs/>
                <w:sz w:val="18"/>
                <w:szCs w:val="18"/>
              </w:rPr>
            </w:pPr>
            <w:r w:rsidRPr="00E11604">
              <w:rPr>
                <w:rFonts w:ascii="Arial Narrow" w:hAnsi="Arial Narrow" w:cs="Arial"/>
                <w:b/>
                <w:bCs/>
                <w:sz w:val="18"/>
                <w:szCs w:val="18"/>
              </w:rPr>
              <w:t>02</w:t>
            </w:r>
          </w:p>
        </w:tc>
        <w:tc>
          <w:tcPr>
            <w:tcW w:w="4252" w:type="dxa"/>
          </w:tcPr>
          <w:p w14:paraId="47A1897C" w14:textId="77777777" w:rsidR="006D7721" w:rsidRPr="00E11604" w:rsidRDefault="006D7721" w:rsidP="006E6BE9">
            <w:pPr>
              <w:pStyle w:val="TableParagraph"/>
              <w:ind w:left="0" w:right="39"/>
              <w:jc w:val="both"/>
              <w:rPr>
                <w:rFonts w:ascii="Arial Narrow" w:hAnsi="Arial Narrow" w:cs="Arial"/>
                <w:b/>
                <w:bCs/>
                <w:sz w:val="18"/>
                <w:szCs w:val="18"/>
              </w:rPr>
            </w:pPr>
            <w:r w:rsidRPr="00E11604">
              <w:rPr>
                <w:rFonts w:ascii="Arial Narrow" w:hAnsi="Arial Narrow" w:cs="Arial"/>
                <w:b/>
                <w:bCs/>
                <w:sz w:val="18"/>
                <w:szCs w:val="18"/>
              </w:rPr>
              <w:t>KIT CARTUCHO DE TINTAS PARA IMPRESSORA HP PLOTTER T120</w:t>
            </w:r>
          </w:p>
          <w:p w14:paraId="1B242727" w14:textId="77777777" w:rsidR="006D7721" w:rsidRPr="00E11604" w:rsidRDefault="006D7721" w:rsidP="006E6BE9">
            <w:pPr>
              <w:pStyle w:val="TableParagraph"/>
              <w:ind w:left="0" w:right="39"/>
              <w:jc w:val="both"/>
              <w:rPr>
                <w:rFonts w:ascii="Arial Narrow" w:hAnsi="Arial Narrow" w:cs="Arial"/>
                <w:b/>
                <w:bCs/>
                <w:sz w:val="18"/>
                <w:szCs w:val="18"/>
              </w:rPr>
            </w:pPr>
            <w:r w:rsidRPr="00E11604">
              <w:rPr>
                <w:rFonts w:ascii="Arial Narrow" w:hAnsi="Arial Narrow" w:cs="Arial"/>
                <w:b/>
                <w:bCs/>
                <w:sz w:val="18"/>
                <w:szCs w:val="18"/>
              </w:rPr>
              <w:t>Especificações:</w:t>
            </w:r>
          </w:p>
          <w:p w14:paraId="54FEB31F" w14:textId="77777777" w:rsidR="006D7721" w:rsidRPr="00E11604"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Kit composto por:</w:t>
            </w:r>
          </w:p>
          <w:p w14:paraId="4A2A8FB1" w14:textId="77777777" w:rsidR="006D7721" w:rsidRPr="00E11604"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HP 711 CZ133AB Preto 80 ml</w:t>
            </w:r>
          </w:p>
          <w:p w14:paraId="5DD75490" w14:textId="77777777" w:rsidR="006D7721" w:rsidRPr="00E11604"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HP 711 CZ130A Ciano 29 ml</w:t>
            </w:r>
          </w:p>
          <w:p w14:paraId="28D3FB4B" w14:textId="77777777" w:rsidR="006D7721" w:rsidRPr="00E11604"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HP 711 CZ131A Magenta 29 ml</w:t>
            </w:r>
          </w:p>
          <w:p w14:paraId="675C440F" w14:textId="77777777" w:rsidR="006D7721" w:rsidRPr="00E11604"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 xml:space="preserve">HP 711 CZ132A </w:t>
            </w:r>
            <w:proofErr w:type="spellStart"/>
            <w:r w:rsidRPr="00E11604">
              <w:rPr>
                <w:rFonts w:ascii="Arial Narrow" w:hAnsi="Arial Narrow" w:cs="Arial"/>
                <w:sz w:val="18"/>
                <w:szCs w:val="18"/>
              </w:rPr>
              <w:t>Yelow</w:t>
            </w:r>
            <w:proofErr w:type="spellEnd"/>
            <w:r w:rsidRPr="00E11604">
              <w:rPr>
                <w:rFonts w:ascii="Arial Narrow" w:hAnsi="Arial Narrow" w:cs="Arial"/>
                <w:sz w:val="18"/>
                <w:szCs w:val="18"/>
              </w:rPr>
              <w:t xml:space="preserve"> 29 ml</w:t>
            </w:r>
          </w:p>
          <w:p w14:paraId="3402A71A" w14:textId="22FFAB34" w:rsidR="006D7721" w:rsidRPr="000E3645" w:rsidRDefault="006D7721" w:rsidP="006E6BE9">
            <w:pPr>
              <w:pStyle w:val="TableParagraph"/>
              <w:ind w:left="0" w:right="39"/>
              <w:jc w:val="both"/>
              <w:rPr>
                <w:rFonts w:ascii="Arial Narrow" w:hAnsi="Arial Narrow" w:cs="Arial"/>
                <w:sz w:val="18"/>
                <w:szCs w:val="18"/>
              </w:rPr>
            </w:pPr>
            <w:r w:rsidRPr="00E11604">
              <w:rPr>
                <w:rFonts w:ascii="Arial Narrow" w:hAnsi="Arial Narrow" w:cs="Arial"/>
                <w:sz w:val="18"/>
                <w:szCs w:val="18"/>
              </w:rPr>
              <w:t>Garantia 12 meses.</w:t>
            </w:r>
          </w:p>
        </w:tc>
        <w:tc>
          <w:tcPr>
            <w:tcW w:w="1560" w:type="dxa"/>
          </w:tcPr>
          <w:p w14:paraId="64D1548E"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t>X -FULL/ 711XL</w:t>
            </w:r>
          </w:p>
        </w:tc>
        <w:tc>
          <w:tcPr>
            <w:tcW w:w="1275" w:type="dxa"/>
          </w:tcPr>
          <w:p w14:paraId="4DA5A9B2" w14:textId="77777777" w:rsidR="006D7721" w:rsidRPr="00E11604" w:rsidRDefault="006D7721" w:rsidP="006E6BE9">
            <w:pPr>
              <w:jc w:val="center"/>
              <w:rPr>
                <w:rFonts w:ascii="Arial" w:hAnsi="Arial" w:cs="Arial"/>
                <w:sz w:val="18"/>
                <w:szCs w:val="18"/>
              </w:rPr>
            </w:pPr>
            <w:r>
              <w:rPr>
                <w:rFonts w:ascii="Arial" w:hAnsi="Arial" w:cs="Arial"/>
                <w:sz w:val="18"/>
                <w:szCs w:val="18"/>
              </w:rPr>
              <w:t>1.380,00</w:t>
            </w:r>
          </w:p>
        </w:tc>
        <w:tc>
          <w:tcPr>
            <w:tcW w:w="1276" w:type="dxa"/>
          </w:tcPr>
          <w:p w14:paraId="676BF0E5" w14:textId="77777777" w:rsidR="006D7721" w:rsidRPr="00E11604" w:rsidRDefault="006D7721" w:rsidP="006E6BE9">
            <w:pPr>
              <w:jc w:val="center"/>
              <w:rPr>
                <w:rFonts w:ascii="Arial" w:hAnsi="Arial" w:cs="Arial"/>
                <w:sz w:val="18"/>
                <w:szCs w:val="18"/>
              </w:rPr>
            </w:pPr>
            <w:r>
              <w:rPr>
                <w:rFonts w:ascii="Arial" w:hAnsi="Arial" w:cs="Arial"/>
                <w:sz w:val="18"/>
                <w:szCs w:val="18"/>
              </w:rPr>
              <w:t>2.760,00</w:t>
            </w:r>
          </w:p>
        </w:tc>
      </w:tr>
      <w:tr w:rsidR="006D7721" w:rsidRPr="00E11604" w14:paraId="79D93ED6" w14:textId="77777777" w:rsidTr="006E6BE9">
        <w:trPr>
          <w:trHeight w:val="180"/>
        </w:trPr>
        <w:tc>
          <w:tcPr>
            <w:tcW w:w="568" w:type="dxa"/>
          </w:tcPr>
          <w:p w14:paraId="747B7A49"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24</w:t>
            </w:r>
          </w:p>
        </w:tc>
        <w:tc>
          <w:tcPr>
            <w:tcW w:w="567" w:type="dxa"/>
          </w:tcPr>
          <w:p w14:paraId="400F2BB8"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210D0C96" w14:textId="77777777" w:rsidR="006D7721" w:rsidRPr="00E11604" w:rsidRDefault="006D7721" w:rsidP="006E6BE9">
            <w:pPr>
              <w:pStyle w:val="TableParagraph"/>
              <w:ind w:left="0"/>
              <w:jc w:val="both"/>
              <w:rPr>
                <w:rFonts w:ascii="Arial Narrow" w:hAnsi="Arial Narrow" w:cs="Arial"/>
                <w:b/>
                <w:bCs/>
                <w:sz w:val="18"/>
                <w:szCs w:val="18"/>
              </w:rPr>
            </w:pPr>
            <w:r w:rsidRPr="00E11604">
              <w:rPr>
                <w:rFonts w:ascii="Arial Narrow" w:hAnsi="Arial Narrow" w:cs="Arial"/>
                <w:b/>
                <w:bCs/>
                <w:sz w:val="18"/>
                <w:szCs w:val="18"/>
              </w:rPr>
              <w:t>15</w:t>
            </w:r>
          </w:p>
        </w:tc>
        <w:tc>
          <w:tcPr>
            <w:tcW w:w="4252" w:type="dxa"/>
          </w:tcPr>
          <w:p w14:paraId="0CA888B3" w14:textId="77777777" w:rsidR="006D7721" w:rsidRPr="00E11604" w:rsidRDefault="006D7721" w:rsidP="006E6BE9">
            <w:pPr>
              <w:jc w:val="both"/>
              <w:rPr>
                <w:rFonts w:ascii="Arial Narrow" w:hAnsi="Arial Narrow" w:cs="Arial"/>
                <w:b/>
                <w:bCs/>
                <w:sz w:val="18"/>
                <w:szCs w:val="18"/>
                <w:bdr w:val="none" w:sz="0" w:space="0" w:color="auto" w:frame="1"/>
                <w:shd w:val="clear" w:color="auto" w:fill="FFFFFF"/>
              </w:rPr>
            </w:pPr>
            <w:r w:rsidRPr="00E11604">
              <w:rPr>
                <w:rFonts w:ascii="Arial Narrow" w:hAnsi="Arial Narrow" w:cs="Arial"/>
                <w:b/>
                <w:bCs/>
                <w:sz w:val="18"/>
                <w:szCs w:val="18"/>
                <w:bdr w:val="none" w:sz="0" w:space="0" w:color="auto" w:frame="1"/>
                <w:shd w:val="clear" w:color="auto" w:fill="FFFFFF"/>
              </w:rPr>
              <w:t xml:space="preserve">TECLADO SEM FIO: </w:t>
            </w:r>
            <w:r>
              <w:rPr>
                <w:rFonts w:ascii="Arial Narrow" w:hAnsi="Arial Narrow" w:cs="Arial"/>
                <w:b/>
                <w:bCs/>
                <w:sz w:val="18"/>
                <w:szCs w:val="18"/>
                <w:bdr w:val="none" w:sz="0" w:space="0" w:color="auto" w:frame="1"/>
                <w:shd w:val="clear" w:color="auto" w:fill="FFFFFF"/>
              </w:rPr>
              <w:t xml:space="preserve"> </w:t>
            </w:r>
            <w:r w:rsidRPr="00E11604">
              <w:rPr>
                <w:rFonts w:ascii="Arial Narrow" w:hAnsi="Arial Narrow" w:cs="Arial"/>
                <w:b/>
                <w:bCs/>
                <w:sz w:val="18"/>
                <w:szCs w:val="18"/>
                <w:bdr w:val="none" w:sz="0" w:space="0" w:color="auto" w:frame="1"/>
                <w:shd w:val="clear" w:color="auto" w:fill="FFFFFF"/>
              </w:rPr>
              <w:t>Especificações mínimas:</w:t>
            </w:r>
          </w:p>
          <w:p w14:paraId="295FF074" w14:textId="4B7AE61F" w:rsidR="006D7721" w:rsidRPr="000E3645" w:rsidRDefault="006D7721" w:rsidP="006E6BE9">
            <w:pPr>
              <w:pStyle w:val="Default"/>
              <w:jc w:val="both"/>
              <w:rPr>
                <w:rFonts w:ascii="Arial Narrow" w:hAnsi="Arial Narrow"/>
                <w:sz w:val="18"/>
                <w:szCs w:val="18"/>
                <w:bdr w:val="none" w:sz="0" w:space="0" w:color="auto" w:frame="1"/>
                <w:shd w:val="clear" w:color="auto" w:fill="FFFFFF"/>
              </w:rPr>
            </w:pPr>
            <w:r w:rsidRPr="00E11604">
              <w:rPr>
                <w:rFonts w:ascii="Arial Narrow" w:hAnsi="Arial Narrow"/>
                <w:sz w:val="18"/>
                <w:szCs w:val="18"/>
              </w:rPr>
              <w:t xml:space="preserve">Teclado sem fio conexão USB, 2.4GHz com receptor Nano USB; Alcance sem fio até 10 metros; </w:t>
            </w:r>
            <w:r w:rsidRPr="00E11604">
              <w:rPr>
                <w:rFonts w:ascii="Arial Narrow" w:hAnsi="Arial Narrow"/>
                <w:sz w:val="18"/>
                <w:szCs w:val="18"/>
                <w:bdr w:val="none" w:sz="0" w:space="0" w:color="auto" w:frame="1"/>
                <w:shd w:val="clear" w:color="auto" w:fill="FFFFFF"/>
              </w:rPr>
              <w:t>Padrão ABNT2; Versão em Português; Suportes inclináveis e ajustáveis, Oito teclas de atalho;</w:t>
            </w:r>
            <w:r>
              <w:rPr>
                <w:rFonts w:ascii="Arial Narrow" w:hAnsi="Arial Narrow"/>
                <w:sz w:val="18"/>
                <w:szCs w:val="18"/>
                <w:bdr w:val="none" w:sz="0" w:space="0" w:color="auto" w:frame="1"/>
                <w:shd w:val="clear" w:color="auto" w:fill="FFFFFF"/>
              </w:rPr>
              <w:t xml:space="preserve"> </w:t>
            </w:r>
            <w:r w:rsidRPr="00E11604">
              <w:rPr>
                <w:rFonts w:ascii="Arial Narrow" w:hAnsi="Arial Narrow"/>
                <w:sz w:val="18"/>
                <w:szCs w:val="18"/>
              </w:rPr>
              <w:t>Garantia 36 meses.</w:t>
            </w:r>
          </w:p>
        </w:tc>
        <w:tc>
          <w:tcPr>
            <w:tcW w:w="1560" w:type="dxa"/>
          </w:tcPr>
          <w:p w14:paraId="609859FF" w14:textId="77777777" w:rsidR="006D7721" w:rsidRPr="00E11604" w:rsidRDefault="006D7721" w:rsidP="006E6BE9">
            <w:pPr>
              <w:jc w:val="center"/>
              <w:rPr>
                <w:rFonts w:ascii="Arial Narrow" w:hAnsi="Arial Narrow" w:cs="Arial"/>
                <w:sz w:val="18"/>
                <w:szCs w:val="18"/>
              </w:rPr>
            </w:pPr>
            <w:r>
              <w:rPr>
                <w:rFonts w:ascii="Arial Narrow" w:hAnsi="Arial Narrow" w:cs="Arial"/>
                <w:sz w:val="18"/>
                <w:szCs w:val="18"/>
              </w:rPr>
              <w:t>C3TECH/KB-W100BK</w:t>
            </w:r>
          </w:p>
        </w:tc>
        <w:tc>
          <w:tcPr>
            <w:tcW w:w="1275" w:type="dxa"/>
          </w:tcPr>
          <w:p w14:paraId="4FC16CE5" w14:textId="77777777" w:rsidR="006D7721" w:rsidRPr="00E11604" w:rsidRDefault="006D7721" w:rsidP="006E6BE9">
            <w:pPr>
              <w:jc w:val="center"/>
              <w:rPr>
                <w:rFonts w:ascii="Arial" w:hAnsi="Arial" w:cs="Arial"/>
                <w:sz w:val="18"/>
                <w:szCs w:val="18"/>
              </w:rPr>
            </w:pPr>
            <w:r>
              <w:rPr>
                <w:rFonts w:ascii="Arial" w:hAnsi="Arial" w:cs="Arial"/>
                <w:sz w:val="18"/>
                <w:szCs w:val="18"/>
              </w:rPr>
              <w:t>158,00</w:t>
            </w:r>
          </w:p>
        </w:tc>
        <w:tc>
          <w:tcPr>
            <w:tcW w:w="1276" w:type="dxa"/>
          </w:tcPr>
          <w:p w14:paraId="4A7B5E30" w14:textId="77777777" w:rsidR="006D7721" w:rsidRPr="00E11604" w:rsidRDefault="006D7721" w:rsidP="006E6BE9">
            <w:pPr>
              <w:jc w:val="center"/>
              <w:rPr>
                <w:rFonts w:ascii="Arial" w:hAnsi="Arial" w:cs="Arial"/>
                <w:sz w:val="18"/>
                <w:szCs w:val="18"/>
              </w:rPr>
            </w:pPr>
            <w:r>
              <w:rPr>
                <w:rFonts w:ascii="Arial" w:hAnsi="Arial" w:cs="Arial"/>
                <w:sz w:val="18"/>
                <w:szCs w:val="18"/>
              </w:rPr>
              <w:t>2.370,00</w:t>
            </w:r>
          </w:p>
        </w:tc>
      </w:tr>
      <w:tr w:rsidR="006D7721" w:rsidRPr="00E11604" w14:paraId="53BA8D56" w14:textId="77777777" w:rsidTr="006D7721">
        <w:trPr>
          <w:trHeight w:val="592"/>
        </w:trPr>
        <w:tc>
          <w:tcPr>
            <w:tcW w:w="568" w:type="dxa"/>
          </w:tcPr>
          <w:p w14:paraId="1E4C8B0F" w14:textId="77777777" w:rsidR="006D7721" w:rsidRPr="00E11604" w:rsidRDefault="006D7721" w:rsidP="006E6BE9">
            <w:pPr>
              <w:jc w:val="both"/>
              <w:textAlignment w:val="center"/>
              <w:rPr>
                <w:rFonts w:ascii="Arial Narrow" w:eastAsia="SimSun" w:hAnsi="Arial Narrow" w:cs="Arial"/>
                <w:color w:val="000000"/>
                <w:sz w:val="18"/>
                <w:szCs w:val="18"/>
                <w:lang w:eastAsia="zh-CN" w:bidi="ar"/>
              </w:rPr>
            </w:pPr>
            <w:r w:rsidRPr="00E11604">
              <w:rPr>
                <w:rFonts w:ascii="Arial Narrow" w:eastAsia="SimSun" w:hAnsi="Arial Narrow" w:cs="Arial"/>
                <w:color w:val="000000"/>
                <w:sz w:val="18"/>
                <w:szCs w:val="18"/>
                <w:lang w:eastAsia="zh-CN" w:bidi="ar"/>
              </w:rPr>
              <w:t>27</w:t>
            </w:r>
          </w:p>
        </w:tc>
        <w:tc>
          <w:tcPr>
            <w:tcW w:w="567" w:type="dxa"/>
          </w:tcPr>
          <w:p w14:paraId="797F86E7" w14:textId="77777777" w:rsidR="006D7721" w:rsidRPr="00E11604" w:rsidRDefault="006D7721" w:rsidP="006E6BE9">
            <w:pPr>
              <w:pStyle w:val="TableParagraph"/>
              <w:ind w:left="129" w:right="103"/>
              <w:jc w:val="both"/>
              <w:rPr>
                <w:rFonts w:ascii="Arial Narrow" w:hAnsi="Arial Narrow" w:cs="Arial"/>
                <w:sz w:val="18"/>
                <w:szCs w:val="18"/>
              </w:rPr>
            </w:pPr>
            <w:r w:rsidRPr="00E11604">
              <w:rPr>
                <w:rFonts w:ascii="Arial Narrow" w:hAnsi="Arial Narrow" w:cs="Arial"/>
                <w:sz w:val="18"/>
                <w:szCs w:val="18"/>
              </w:rPr>
              <w:t>Un</w:t>
            </w:r>
          </w:p>
        </w:tc>
        <w:tc>
          <w:tcPr>
            <w:tcW w:w="992" w:type="dxa"/>
          </w:tcPr>
          <w:p w14:paraId="2C673E8F" w14:textId="77777777" w:rsidR="006D7721" w:rsidRPr="00E11604" w:rsidRDefault="006D7721" w:rsidP="006E6BE9">
            <w:pPr>
              <w:pStyle w:val="TableParagraph"/>
              <w:jc w:val="both"/>
              <w:rPr>
                <w:rFonts w:ascii="Arial Narrow" w:hAnsi="Arial Narrow" w:cs="Arial"/>
                <w:b/>
                <w:bCs/>
                <w:sz w:val="18"/>
                <w:szCs w:val="18"/>
              </w:rPr>
            </w:pPr>
            <w:r w:rsidRPr="00E11604">
              <w:rPr>
                <w:rFonts w:ascii="Arial Narrow" w:hAnsi="Arial Narrow" w:cs="Arial"/>
                <w:b/>
                <w:bCs/>
                <w:sz w:val="18"/>
                <w:szCs w:val="18"/>
              </w:rPr>
              <w:t>10</w:t>
            </w:r>
          </w:p>
        </w:tc>
        <w:tc>
          <w:tcPr>
            <w:tcW w:w="4252" w:type="dxa"/>
          </w:tcPr>
          <w:p w14:paraId="0FD7CA7F" w14:textId="77777777" w:rsidR="006D7721" w:rsidRPr="00E11604" w:rsidRDefault="006D7721" w:rsidP="006E6BE9">
            <w:pPr>
              <w:pStyle w:val="TableParagraph"/>
              <w:ind w:left="0" w:right="46"/>
              <w:jc w:val="both"/>
              <w:rPr>
                <w:rFonts w:ascii="Arial Narrow" w:hAnsi="Arial Narrow" w:cs="Arial"/>
                <w:b/>
                <w:bCs/>
                <w:sz w:val="18"/>
                <w:szCs w:val="18"/>
              </w:rPr>
            </w:pPr>
            <w:proofErr w:type="spellStart"/>
            <w:r w:rsidRPr="00E11604">
              <w:rPr>
                <w:rFonts w:ascii="Arial Narrow" w:hAnsi="Arial Narrow" w:cs="Arial"/>
                <w:b/>
                <w:bCs/>
                <w:sz w:val="18"/>
                <w:szCs w:val="18"/>
              </w:rPr>
              <w:t>SMARTFONE:Especificações</w:t>
            </w:r>
            <w:proofErr w:type="spellEnd"/>
            <w:r w:rsidRPr="00E11604">
              <w:rPr>
                <w:rFonts w:ascii="Arial Narrow" w:hAnsi="Arial Narrow" w:cs="Arial"/>
                <w:b/>
                <w:bCs/>
                <w:sz w:val="18"/>
                <w:szCs w:val="18"/>
              </w:rPr>
              <w:t xml:space="preserve"> mínimas:</w:t>
            </w:r>
          </w:p>
          <w:p w14:paraId="648015BE" w14:textId="77777777" w:rsidR="006D7721" w:rsidRPr="00E75E00" w:rsidRDefault="006D7721" w:rsidP="006E6BE9">
            <w:pPr>
              <w:pStyle w:val="TableParagraph"/>
              <w:ind w:left="0" w:right="46"/>
              <w:jc w:val="both"/>
              <w:rPr>
                <w:rFonts w:ascii="Arial Narrow" w:hAnsi="Arial Narrow" w:cs="Arial"/>
                <w:b/>
                <w:bCs/>
                <w:sz w:val="18"/>
                <w:szCs w:val="18"/>
              </w:rPr>
            </w:pPr>
            <w:r w:rsidRPr="00E11604">
              <w:rPr>
                <w:rFonts w:ascii="Arial Narrow" w:hAnsi="Arial Narrow" w:cs="Arial"/>
                <w:sz w:val="18"/>
                <w:szCs w:val="18"/>
              </w:rPr>
              <w:t xml:space="preserve">Processador: Velocidade do Processador 2.4GHz, 2GHz Tipo de Processador: </w:t>
            </w:r>
            <w:proofErr w:type="spellStart"/>
            <w:r w:rsidRPr="00E11604">
              <w:rPr>
                <w:rFonts w:ascii="Arial Narrow" w:hAnsi="Arial Narrow" w:cs="Arial"/>
                <w:sz w:val="18"/>
                <w:szCs w:val="18"/>
              </w:rPr>
              <w:t>Octa</w:t>
            </w:r>
            <w:proofErr w:type="spellEnd"/>
            <w:r w:rsidRPr="00E11604">
              <w:rPr>
                <w:rFonts w:ascii="Arial Narrow" w:hAnsi="Arial Narrow" w:cs="Arial"/>
                <w:sz w:val="18"/>
                <w:szCs w:val="18"/>
              </w:rPr>
              <w:t xml:space="preserve"> Core</w:t>
            </w:r>
            <w:r>
              <w:rPr>
                <w:rFonts w:ascii="Arial Narrow" w:hAnsi="Arial Narrow" w:cs="Arial"/>
                <w:b/>
                <w:bCs/>
                <w:sz w:val="18"/>
                <w:szCs w:val="18"/>
              </w:rPr>
              <w:t xml:space="preserve">, </w:t>
            </w:r>
            <w:r w:rsidRPr="00E11604">
              <w:rPr>
                <w:rFonts w:ascii="Arial Narrow" w:hAnsi="Arial Narrow" w:cs="Arial"/>
                <w:sz w:val="18"/>
                <w:szCs w:val="18"/>
              </w:rPr>
              <w:t xml:space="preserve">Tela Tamanho: 6.7” </w:t>
            </w:r>
          </w:p>
          <w:p w14:paraId="20CF0F4A"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lastRenderedPageBreak/>
              <w:t>Resolução:1080 x 2340 (FHD+)</w:t>
            </w:r>
            <w:r>
              <w:rPr>
                <w:rFonts w:ascii="Arial Narrow" w:hAnsi="Arial Narrow" w:cs="Arial"/>
                <w:sz w:val="18"/>
                <w:szCs w:val="18"/>
              </w:rPr>
              <w:t xml:space="preserve">, </w:t>
            </w:r>
            <w:r w:rsidRPr="00E11604">
              <w:rPr>
                <w:rFonts w:ascii="Arial Narrow" w:hAnsi="Arial Narrow" w:cs="Arial"/>
                <w:sz w:val="18"/>
                <w:szCs w:val="18"/>
              </w:rPr>
              <w:t>Câmeras Traseiras (Múltiplas) - Resolução 50.0 MP + 8.0 MP +2.0 MP</w:t>
            </w:r>
          </w:p>
          <w:p w14:paraId="428A47A0"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 xml:space="preserve">Câmeras Traseiras (Múltiplas) - Abertura </w:t>
            </w:r>
            <w:proofErr w:type="gramStart"/>
            <w:r w:rsidRPr="00E11604">
              <w:rPr>
                <w:rFonts w:ascii="Arial Narrow" w:hAnsi="Arial Narrow" w:cs="Arial"/>
                <w:sz w:val="18"/>
                <w:szCs w:val="18"/>
              </w:rPr>
              <w:t>F1.8 ,</w:t>
            </w:r>
            <w:proofErr w:type="gramEnd"/>
            <w:r w:rsidRPr="00E11604">
              <w:rPr>
                <w:rFonts w:ascii="Arial Narrow" w:hAnsi="Arial Narrow" w:cs="Arial"/>
                <w:sz w:val="18"/>
                <w:szCs w:val="18"/>
              </w:rPr>
              <w:t xml:space="preserve"> </w:t>
            </w:r>
            <w:proofErr w:type="gramStart"/>
            <w:r w:rsidRPr="00E11604">
              <w:rPr>
                <w:rFonts w:ascii="Arial Narrow" w:hAnsi="Arial Narrow" w:cs="Arial"/>
                <w:sz w:val="18"/>
                <w:szCs w:val="18"/>
              </w:rPr>
              <w:t>F2.2 ,</w:t>
            </w:r>
            <w:proofErr w:type="gramEnd"/>
            <w:r w:rsidRPr="00E11604">
              <w:rPr>
                <w:rFonts w:ascii="Arial Narrow" w:hAnsi="Arial Narrow" w:cs="Arial"/>
                <w:sz w:val="18"/>
                <w:szCs w:val="18"/>
              </w:rPr>
              <w:t xml:space="preserve"> F2.4</w:t>
            </w:r>
          </w:p>
          <w:p w14:paraId="4DEA9260"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Câmeras Traseiras - Com Foco Automático</w:t>
            </w:r>
          </w:p>
          <w:p w14:paraId="3AFE5121"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Câmeras Traseiras - Com Estabilizador de Imagem</w:t>
            </w:r>
          </w:p>
          <w:p w14:paraId="497B3A2D"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Câmeras Traseiras - Com Zoom Digital até 10x</w:t>
            </w:r>
          </w:p>
          <w:p w14:paraId="1773AC5D"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Câmera Frontal - Com Resolução 13.0 MP</w:t>
            </w:r>
            <w:r>
              <w:rPr>
                <w:rFonts w:ascii="Arial Narrow" w:hAnsi="Arial Narrow" w:cs="Arial"/>
                <w:sz w:val="18"/>
                <w:szCs w:val="18"/>
              </w:rPr>
              <w:t xml:space="preserve"> </w:t>
            </w:r>
            <w:r w:rsidRPr="00E11604">
              <w:rPr>
                <w:rFonts w:ascii="Arial Narrow" w:hAnsi="Arial Narrow" w:cs="Arial"/>
                <w:sz w:val="18"/>
                <w:szCs w:val="18"/>
              </w:rPr>
              <w:t>Câmera Frontal - Com Abertura F2.2</w:t>
            </w:r>
            <w:r>
              <w:rPr>
                <w:rFonts w:ascii="Arial Narrow" w:hAnsi="Arial Narrow" w:cs="Arial"/>
                <w:sz w:val="18"/>
                <w:szCs w:val="18"/>
              </w:rPr>
              <w:t xml:space="preserve">, </w:t>
            </w:r>
            <w:r w:rsidRPr="00E11604">
              <w:rPr>
                <w:rFonts w:ascii="Arial Narrow" w:hAnsi="Arial Narrow" w:cs="Arial"/>
                <w:sz w:val="18"/>
                <w:szCs w:val="18"/>
              </w:rPr>
              <w:t>Câmera Traseira - Com Flash</w:t>
            </w:r>
          </w:p>
          <w:p w14:paraId="4BA8215C"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Resolução de Gravação de Vídeos*** UHD 4K (3840 x 2160) @30fps</w:t>
            </w:r>
            <w:r>
              <w:rPr>
                <w:rFonts w:ascii="Arial Narrow" w:hAnsi="Arial Narrow" w:cs="Arial"/>
                <w:sz w:val="18"/>
                <w:szCs w:val="18"/>
              </w:rPr>
              <w:t xml:space="preserve">, </w:t>
            </w:r>
            <w:r w:rsidRPr="00E11604">
              <w:rPr>
                <w:rFonts w:ascii="Arial Narrow" w:hAnsi="Arial Narrow" w:cs="Arial"/>
                <w:sz w:val="18"/>
                <w:szCs w:val="18"/>
              </w:rPr>
              <w:t xml:space="preserve">Câmera Lenta 480 </w:t>
            </w:r>
            <w:proofErr w:type="spellStart"/>
            <w:r w:rsidRPr="00E11604">
              <w:rPr>
                <w:rFonts w:ascii="Arial Narrow" w:hAnsi="Arial Narrow" w:cs="Arial"/>
                <w:sz w:val="18"/>
                <w:szCs w:val="18"/>
              </w:rPr>
              <w:t>fps</w:t>
            </w:r>
            <w:proofErr w:type="spellEnd"/>
            <w:r w:rsidRPr="00E11604">
              <w:rPr>
                <w:rFonts w:ascii="Arial Narrow" w:hAnsi="Arial Narrow" w:cs="Arial"/>
                <w:sz w:val="18"/>
                <w:szCs w:val="18"/>
              </w:rPr>
              <w:t xml:space="preserve"> @HD, 240fps @HD</w:t>
            </w:r>
          </w:p>
          <w:p w14:paraId="0C149B65"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Armazenamento/Memória: 8 GB</w:t>
            </w:r>
            <w:r>
              <w:rPr>
                <w:rFonts w:ascii="Arial Narrow" w:hAnsi="Arial Narrow" w:cs="Arial"/>
                <w:sz w:val="18"/>
                <w:szCs w:val="18"/>
              </w:rPr>
              <w:t xml:space="preserve">, </w:t>
            </w:r>
            <w:r w:rsidRPr="00E11604">
              <w:rPr>
                <w:rFonts w:ascii="Arial Narrow" w:hAnsi="Arial Narrow" w:cs="Arial"/>
                <w:sz w:val="18"/>
                <w:szCs w:val="18"/>
              </w:rPr>
              <w:t>Armazenamento: 256 GB</w:t>
            </w:r>
            <w:r>
              <w:rPr>
                <w:rFonts w:ascii="Arial Narrow" w:hAnsi="Arial Narrow" w:cs="Arial"/>
                <w:sz w:val="18"/>
                <w:szCs w:val="18"/>
              </w:rPr>
              <w:t xml:space="preserve">, </w:t>
            </w:r>
            <w:r w:rsidRPr="00E11604">
              <w:rPr>
                <w:rFonts w:ascii="Arial Narrow" w:hAnsi="Arial Narrow" w:cs="Arial"/>
                <w:sz w:val="18"/>
                <w:szCs w:val="18"/>
              </w:rPr>
              <w:t xml:space="preserve">Armazenamento Externo Suportado: </w:t>
            </w:r>
            <w:proofErr w:type="spellStart"/>
            <w:r w:rsidRPr="00E11604">
              <w:rPr>
                <w:rFonts w:ascii="Arial Narrow" w:hAnsi="Arial Narrow" w:cs="Arial"/>
                <w:sz w:val="18"/>
                <w:szCs w:val="18"/>
              </w:rPr>
              <w:t>MicroSD</w:t>
            </w:r>
            <w:proofErr w:type="spellEnd"/>
            <w:r w:rsidRPr="00E11604">
              <w:rPr>
                <w:rFonts w:ascii="Arial Narrow" w:hAnsi="Arial Narrow" w:cs="Arial"/>
                <w:sz w:val="18"/>
                <w:szCs w:val="18"/>
              </w:rPr>
              <w:t xml:space="preserve"> (até 2TB)</w:t>
            </w:r>
            <w:r>
              <w:rPr>
                <w:rFonts w:ascii="Arial Narrow" w:hAnsi="Arial Narrow" w:cs="Arial"/>
                <w:sz w:val="18"/>
                <w:szCs w:val="18"/>
              </w:rPr>
              <w:t xml:space="preserve">, </w:t>
            </w:r>
            <w:r w:rsidRPr="00E11604">
              <w:rPr>
                <w:rFonts w:ascii="Arial Narrow" w:hAnsi="Arial Narrow" w:cs="Arial"/>
                <w:sz w:val="18"/>
                <w:szCs w:val="18"/>
              </w:rPr>
              <w:t>Número de Chip: Dual-SIM</w:t>
            </w:r>
            <w:r>
              <w:rPr>
                <w:rFonts w:ascii="Arial Narrow" w:hAnsi="Arial Narrow" w:cs="Arial"/>
                <w:sz w:val="18"/>
                <w:szCs w:val="18"/>
              </w:rPr>
              <w:t xml:space="preserve">, </w:t>
            </w:r>
            <w:r w:rsidRPr="00E11604">
              <w:rPr>
                <w:rFonts w:ascii="Arial Narrow" w:hAnsi="Arial Narrow" w:cs="Arial"/>
                <w:sz w:val="18"/>
                <w:szCs w:val="18"/>
              </w:rPr>
              <w:t>Tipo de Chip (SIM Card), Nano-SIM (4FF)</w:t>
            </w:r>
            <w:r>
              <w:rPr>
                <w:rFonts w:ascii="Arial Narrow" w:hAnsi="Arial Narrow" w:cs="Arial"/>
                <w:sz w:val="18"/>
                <w:szCs w:val="18"/>
              </w:rPr>
              <w:t xml:space="preserve">, </w:t>
            </w:r>
            <w:r w:rsidRPr="00E11604">
              <w:rPr>
                <w:rFonts w:ascii="Arial Narrow" w:hAnsi="Arial Narrow" w:cs="Arial"/>
                <w:sz w:val="18"/>
                <w:szCs w:val="18"/>
              </w:rPr>
              <w:t>Tipo de Slot de Chip: Chip 1 + Chip ou Micro SD (Híbrido)</w:t>
            </w:r>
            <w:r>
              <w:rPr>
                <w:rFonts w:ascii="Arial Narrow" w:hAnsi="Arial Narrow" w:cs="Arial"/>
                <w:sz w:val="18"/>
                <w:szCs w:val="18"/>
              </w:rPr>
              <w:t xml:space="preserve">, </w:t>
            </w:r>
            <w:r w:rsidRPr="00E11604">
              <w:rPr>
                <w:rFonts w:ascii="Arial Narrow" w:hAnsi="Arial Narrow" w:cs="Arial"/>
                <w:sz w:val="18"/>
                <w:szCs w:val="18"/>
              </w:rPr>
              <w:t>Conexões: 4G, 5G</w:t>
            </w:r>
          </w:p>
          <w:p w14:paraId="0D9A246C"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Conectividade: USB Interface, USB - Tipo C</w:t>
            </w:r>
            <w:r>
              <w:rPr>
                <w:rFonts w:ascii="Arial Narrow" w:hAnsi="Arial Narrow" w:cs="Arial"/>
                <w:sz w:val="18"/>
                <w:szCs w:val="18"/>
              </w:rPr>
              <w:t xml:space="preserve"> </w:t>
            </w:r>
            <w:r w:rsidRPr="00E11604">
              <w:rPr>
                <w:rFonts w:ascii="Arial Narrow" w:hAnsi="Arial Narrow" w:cs="Arial"/>
                <w:sz w:val="18"/>
                <w:szCs w:val="18"/>
              </w:rPr>
              <w:t>Versão de USB: USB 2.0</w:t>
            </w:r>
            <w:r>
              <w:rPr>
                <w:rFonts w:ascii="Arial Narrow" w:hAnsi="Arial Narrow" w:cs="Arial"/>
                <w:sz w:val="18"/>
                <w:szCs w:val="18"/>
              </w:rPr>
              <w:t xml:space="preserve">, </w:t>
            </w:r>
            <w:r w:rsidRPr="00E11604">
              <w:rPr>
                <w:rFonts w:ascii="Arial Narrow" w:hAnsi="Arial Narrow" w:cs="Arial"/>
                <w:sz w:val="18"/>
                <w:szCs w:val="18"/>
              </w:rPr>
              <w:t xml:space="preserve">Localização: GPS, Glonass, </w:t>
            </w:r>
            <w:proofErr w:type="spellStart"/>
            <w:r w:rsidRPr="00E11604">
              <w:rPr>
                <w:rFonts w:ascii="Arial Narrow" w:hAnsi="Arial Narrow" w:cs="Arial"/>
                <w:sz w:val="18"/>
                <w:szCs w:val="18"/>
              </w:rPr>
              <w:t>Beidou</w:t>
            </w:r>
            <w:proofErr w:type="spellEnd"/>
            <w:r w:rsidRPr="00E11604">
              <w:rPr>
                <w:rFonts w:ascii="Arial Narrow" w:hAnsi="Arial Narrow" w:cs="Arial"/>
                <w:sz w:val="18"/>
                <w:szCs w:val="18"/>
              </w:rPr>
              <w:t>, Galileo, QZSS</w:t>
            </w:r>
          </w:p>
          <w:p w14:paraId="6D73F595"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 xml:space="preserve">Conector de Fone de Ouvido: USB </w:t>
            </w:r>
            <w:proofErr w:type="spellStart"/>
            <w:r w:rsidRPr="00E11604">
              <w:rPr>
                <w:rFonts w:ascii="Arial Narrow" w:hAnsi="Arial Narrow" w:cs="Arial"/>
                <w:sz w:val="18"/>
                <w:szCs w:val="18"/>
              </w:rPr>
              <w:t>Type</w:t>
            </w:r>
            <w:proofErr w:type="spellEnd"/>
            <w:r w:rsidRPr="00E11604">
              <w:rPr>
                <w:rFonts w:ascii="Arial Narrow" w:hAnsi="Arial Narrow" w:cs="Arial"/>
                <w:sz w:val="18"/>
                <w:szCs w:val="18"/>
              </w:rPr>
              <w:t>-C</w:t>
            </w:r>
            <w:r>
              <w:rPr>
                <w:rFonts w:ascii="Arial Narrow" w:hAnsi="Arial Narrow" w:cs="Arial"/>
                <w:sz w:val="18"/>
                <w:szCs w:val="18"/>
              </w:rPr>
              <w:t xml:space="preserve">, </w:t>
            </w:r>
            <w:r w:rsidRPr="00E11604">
              <w:rPr>
                <w:rFonts w:ascii="Arial Narrow" w:hAnsi="Arial Narrow" w:cs="Arial"/>
                <w:sz w:val="18"/>
                <w:szCs w:val="18"/>
              </w:rPr>
              <w:t>Wi-Fi: 802.11a/b/g/n/ac 2.4GHz+5GHz</w:t>
            </w:r>
            <w:r>
              <w:rPr>
                <w:rFonts w:ascii="Arial Narrow" w:hAnsi="Arial Narrow" w:cs="Arial"/>
                <w:sz w:val="18"/>
                <w:szCs w:val="18"/>
              </w:rPr>
              <w:t xml:space="preserve">, </w:t>
            </w:r>
            <w:r w:rsidRPr="00E11604">
              <w:rPr>
                <w:rFonts w:ascii="Arial Narrow" w:hAnsi="Arial Narrow" w:cs="Arial"/>
                <w:sz w:val="18"/>
                <w:szCs w:val="18"/>
              </w:rPr>
              <w:t>Wi-Fi Direct: Sim</w:t>
            </w:r>
          </w:p>
          <w:p w14:paraId="14A157BB"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Versão de Bluetooth: Bluetooth v5.3</w:t>
            </w:r>
            <w:r>
              <w:rPr>
                <w:rFonts w:ascii="Arial Narrow" w:hAnsi="Arial Narrow" w:cs="Arial"/>
                <w:sz w:val="18"/>
                <w:szCs w:val="18"/>
              </w:rPr>
              <w:t xml:space="preserve">, </w:t>
            </w:r>
            <w:r w:rsidRPr="00E11604">
              <w:rPr>
                <w:rFonts w:ascii="Arial Narrow" w:hAnsi="Arial Narrow" w:cs="Arial"/>
                <w:sz w:val="18"/>
                <w:szCs w:val="18"/>
              </w:rPr>
              <w:t xml:space="preserve">PC Sync: </w:t>
            </w:r>
            <w:proofErr w:type="spellStart"/>
            <w:r w:rsidRPr="00E11604">
              <w:rPr>
                <w:rFonts w:ascii="Arial Narrow" w:hAnsi="Arial Narrow" w:cs="Arial"/>
                <w:sz w:val="18"/>
                <w:szCs w:val="18"/>
              </w:rPr>
              <w:t>Smart</w:t>
            </w:r>
            <w:proofErr w:type="spellEnd"/>
            <w:r w:rsidRPr="00E11604">
              <w:rPr>
                <w:rFonts w:ascii="Arial Narrow" w:hAnsi="Arial Narrow" w:cs="Arial"/>
                <w:sz w:val="18"/>
                <w:szCs w:val="18"/>
              </w:rPr>
              <w:t xml:space="preserve"> Switch (Versão para PC)</w:t>
            </w:r>
            <w:r>
              <w:rPr>
                <w:rFonts w:ascii="Arial Narrow" w:hAnsi="Arial Narrow" w:cs="Arial"/>
                <w:sz w:val="18"/>
                <w:szCs w:val="18"/>
              </w:rPr>
              <w:t xml:space="preserve">, </w:t>
            </w:r>
            <w:r w:rsidRPr="00E11604">
              <w:rPr>
                <w:rFonts w:ascii="Arial Narrow" w:hAnsi="Arial Narrow" w:cs="Arial"/>
                <w:sz w:val="18"/>
                <w:szCs w:val="18"/>
              </w:rPr>
              <w:t>Sistema Operacional: Android</w:t>
            </w:r>
          </w:p>
          <w:p w14:paraId="0CAF6B7E"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Sensores: Acelerômetro, Sensor de Impressão Digital, Giroscópio, Sensor Geomagnético, Sensor de Luz, Sensor de Proximidade Virtual</w:t>
            </w:r>
            <w:r>
              <w:rPr>
                <w:rFonts w:ascii="Arial Narrow" w:hAnsi="Arial Narrow" w:cs="Arial"/>
                <w:sz w:val="18"/>
                <w:szCs w:val="18"/>
              </w:rPr>
              <w:t xml:space="preserve">, </w:t>
            </w:r>
            <w:r w:rsidRPr="00E11604">
              <w:rPr>
                <w:rFonts w:ascii="Arial Narrow" w:hAnsi="Arial Narrow" w:cs="Arial"/>
                <w:sz w:val="18"/>
                <w:szCs w:val="18"/>
              </w:rPr>
              <w:t>Especificações Físicas</w:t>
            </w:r>
          </w:p>
          <w:p w14:paraId="40BB69FC"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 xml:space="preserve">Bateria: Não Removível de 5000 </w:t>
            </w:r>
            <w:proofErr w:type="spellStart"/>
            <w:r w:rsidRPr="00E11604">
              <w:rPr>
                <w:rFonts w:ascii="Arial Narrow" w:hAnsi="Arial Narrow" w:cs="Arial"/>
                <w:sz w:val="18"/>
                <w:szCs w:val="18"/>
              </w:rPr>
              <w:t>mAh</w:t>
            </w:r>
            <w:proofErr w:type="spellEnd"/>
            <w:r>
              <w:rPr>
                <w:rFonts w:ascii="Arial Narrow" w:hAnsi="Arial Narrow" w:cs="Arial"/>
                <w:sz w:val="18"/>
                <w:szCs w:val="18"/>
              </w:rPr>
              <w:t xml:space="preserve">, </w:t>
            </w:r>
            <w:r w:rsidRPr="00E11604">
              <w:rPr>
                <w:rFonts w:ascii="Arial Narrow" w:hAnsi="Arial Narrow" w:cs="Arial"/>
                <w:sz w:val="18"/>
                <w:szCs w:val="18"/>
              </w:rPr>
              <w:t>Áudio e Vídeo:</w:t>
            </w:r>
          </w:p>
          <w:p w14:paraId="70DDBEA3" w14:textId="77777777" w:rsidR="006D7721" w:rsidRPr="00E11604" w:rsidRDefault="006D7721" w:rsidP="006E6BE9">
            <w:pPr>
              <w:pStyle w:val="TableParagraph"/>
              <w:ind w:left="0" w:right="46"/>
              <w:jc w:val="both"/>
              <w:rPr>
                <w:rFonts w:ascii="Arial Narrow" w:hAnsi="Arial Narrow" w:cs="Arial"/>
                <w:sz w:val="18"/>
                <w:szCs w:val="18"/>
              </w:rPr>
            </w:pPr>
            <w:r w:rsidRPr="00E11604">
              <w:rPr>
                <w:rFonts w:ascii="Arial Narrow" w:hAnsi="Arial Narrow" w:cs="Arial"/>
                <w:sz w:val="18"/>
                <w:szCs w:val="18"/>
              </w:rPr>
              <w:t>Formato de Reprodução de Vídeo: MP4, M4V, 3GP, 3G2, AVI, FLV, MKV, WEBM</w:t>
            </w:r>
            <w:r>
              <w:rPr>
                <w:rFonts w:ascii="Arial Narrow" w:hAnsi="Arial Narrow" w:cs="Arial"/>
                <w:sz w:val="18"/>
                <w:szCs w:val="18"/>
              </w:rPr>
              <w:t xml:space="preserve">, </w:t>
            </w:r>
            <w:r w:rsidRPr="00E11604">
              <w:rPr>
                <w:rFonts w:ascii="Arial Narrow" w:hAnsi="Arial Narrow" w:cs="Arial"/>
                <w:sz w:val="18"/>
                <w:szCs w:val="18"/>
              </w:rPr>
              <w:t>Resolução de Reprodução de Vídeo: UHD 4K (3840 x 2160) @30</w:t>
            </w:r>
            <w:proofErr w:type="gramStart"/>
            <w:r w:rsidRPr="00E11604">
              <w:rPr>
                <w:rFonts w:ascii="Arial Narrow" w:hAnsi="Arial Narrow" w:cs="Arial"/>
                <w:sz w:val="18"/>
                <w:szCs w:val="18"/>
              </w:rPr>
              <w:t>fps</w:t>
            </w:r>
            <w:r>
              <w:rPr>
                <w:rFonts w:ascii="Arial Narrow" w:hAnsi="Arial Narrow" w:cs="Arial"/>
                <w:sz w:val="18"/>
                <w:szCs w:val="18"/>
              </w:rPr>
              <w:t>,</w:t>
            </w:r>
            <w:r w:rsidRPr="00E11604">
              <w:rPr>
                <w:rFonts w:ascii="Arial Narrow" w:hAnsi="Arial Narrow" w:cs="Arial"/>
                <w:sz w:val="18"/>
                <w:szCs w:val="18"/>
              </w:rPr>
              <w:t>Formato</w:t>
            </w:r>
            <w:proofErr w:type="gramEnd"/>
            <w:r w:rsidRPr="00E11604">
              <w:rPr>
                <w:rFonts w:ascii="Arial Narrow" w:hAnsi="Arial Narrow" w:cs="Arial"/>
                <w:sz w:val="18"/>
                <w:szCs w:val="18"/>
              </w:rPr>
              <w:t xml:space="preserve"> de Reprodução de Áudio: MP3, M4A, 3GA, AAC, OGG, OGA, WAV, AMR, AWB, FLAC, MID, MIDI, XMF, MXMF, IMY, RTTTL, RTX, OTA.</w:t>
            </w:r>
            <w:r>
              <w:rPr>
                <w:rFonts w:ascii="Arial Narrow" w:hAnsi="Arial Narrow" w:cs="Arial"/>
                <w:sz w:val="18"/>
                <w:szCs w:val="18"/>
              </w:rPr>
              <w:t xml:space="preserve">, </w:t>
            </w:r>
            <w:r w:rsidRPr="00E11604">
              <w:rPr>
                <w:rFonts w:ascii="Arial Narrow" w:hAnsi="Arial Narrow" w:cs="Arial"/>
                <w:sz w:val="18"/>
                <w:szCs w:val="18"/>
              </w:rPr>
              <w:t>Garantia 12 meses.</w:t>
            </w:r>
          </w:p>
          <w:p w14:paraId="05E7681B" w14:textId="6259E8EA" w:rsidR="006D7721" w:rsidRPr="00E11604" w:rsidRDefault="006D7721" w:rsidP="006E6BE9">
            <w:pPr>
              <w:pStyle w:val="TableParagraph"/>
              <w:ind w:left="0" w:right="46"/>
              <w:jc w:val="both"/>
              <w:rPr>
                <w:rFonts w:ascii="Arial Narrow" w:hAnsi="Arial Narrow" w:cs="Arial"/>
                <w:b/>
                <w:bCs/>
                <w:sz w:val="18"/>
                <w:szCs w:val="18"/>
              </w:rPr>
            </w:pPr>
          </w:p>
        </w:tc>
        <w:tc>
          <w:tcPr>
            <w:tcW w:w="1560" w:type="dxa"/>
          </w:tcPr>
          <w:p w14:paraId="19919513" w14:textId="77777777" w:rsidR="006D7721" w:rsidRPr="00E11604" w:rsidRDefault="006D7721" w:rsidP="006E6BE9">
            <w:pPr>
              <w:jc w:val="both"/>
              <w:rPr>
                <w:rFonts w:ascii="Arial Narrow" w:hAnsi="Arial Narrow" w:cs="Arial"/>
                <w:sz w:val="18"/>
                <w:szCs w:val="18"/>
              </w:rPr>
            </w:pPr>
            <w:r>
              <w:rPr>
                <w:rFonts w:ascii="Arial Narrow" w:hAnsi="Arial Narrow" w:cs="Arial"/>
                <w:sz w:val="18"/>
                <w:szCs w:val="18"/>
              </w:rPr>
              <w:lastRenderedPageBreak/>
              <w:t>SAMSUNG/A26</w:t>
            </w:r>
          </w:p>
        </w:tc>
        <w:tc>
          <w:tcPr>
            <w:tcW w:w="1275" w:type="dxa"/>
          </w:tcPr>
          <w:p w14:paraId="0110B566" w14:textId="77777777" w:rsidR="006D7721" w:rsidRPr="00E11604" w:rsidRDefault="006D7721" w:rsidP="006E6BE9">
            <w:pPr>
              <w:jc w:val="center"/>
              <w:rPr>
                <w:rFonts w:ascii="Arial" w:hAnsi="Arial" w:cs="Arial"/>
                <w:sz w:val="18"/>
                <w:szCs w:val="18"/>
              </w:rPr>
            </w:pPr>
            <w:r>
              <w:rPr>
                <w:rFonts w:ascii="Arial" w:hAnsi="Arial" w:cs="Arial"/>
                <w:sz w:val="18"/>
                <w:szCs w:val="18"/>
              </w:rPr>
              <w:t>1.832,00</w:t>
            </w:r>
          </w:p>
        </w:tc>
        <w:tc>
          <w:tcPr>
            <w:tcW w:w="1276" w:type="dxa"/>
          </w:tcPr>
          <w:p w14:paraId="790BC612" w14:textId="77777777" w:rsidR="006D7721" w:rsidRPr="00E11604" w:rsidRDefault="006D7721" w:rsidP="006E6BE9">
            <w:pPr>
              <w:jc w:val="center"/>
              <w:rPr>
                <w:rFonts w:ascii="Arial" w:hAnsi="Arial" w:cs="Arial"/>
                <w:sz w:val="18"/>
                <w:szCs w:val="18"/>
              </w:rPr>
            </w:pPr>
            <w:r>
              <w:rPr>
                <w:rFonts w:ascii="Arial" w:hAnsi="Arial" w:cs="Arial"/>
                <w:sz w:val="18"/>
                <w:szCs w:val="18"/>
              </w:rPr>
              <w:t>18.320,00</w:t>
            </w:r>
          </w:p>
        </w:tc>
      </w:tr>
      <w:tr w:rsidR="006D7721" w:rsidRPr="00E11604" w14:paraId="2B275DF5" w14:textId="77777777" w:rsidTr="006E6BE9">
        <w:trPr>
          <w:trHeight w:val="180"/>
        </w:trPr>
        <w:tc>
          <w:tcPr>
            <w:tcW w:w="9214" w:type="dxa"/>
            <w:gridSpan w:val="6"/>
          </w:tcPr>
          <w:p w14:paraId="36CCF7BB" w14:textId="77777777" w:rsidR="006D7721" w:rsidRPr="009B5D97" w:rsidRDefault="006D7721" w:rsidP="006E6BE9">
            <w:pPr>
              <w:jc w:val="right"/>
              <w:rPr>
                <w:rFonts w:ascii="Arial" w:hAnsi="Arial" w:cs="Arial"/>
                <w:b/>
                <w:bCs/>
                <w:sz w:val="18"/>
                <w:szCs w:val="18"/>
              </w:rPr>
            </w:pPr>
            <w:r w:rsidRPr="009B5D97">
              <w:rPr>
                <w:rFonts w:ascii="Arial" w:hAnsi="Arial" w:cs="Arial"/>
                <w:b/>
                <w:bCs/>
                <w:sz w:val="18"/>
                <w:szCs w:val="18"/>
              </w:rPr>
              <w:t>VALOR TOTAL DE ATÉ R$</w:t>
            </w:r>
          </w:p>
        </w:tc>
        <w:tc>
          <w:tcPr>
            <w:tcW w:w="1276" w:type="dxa"/>
          </w:tcPr>
          <w:p w14:paraId="70489274" w14:textId="77777777" w:rsidR="006D7721" w:rsidRPr="009B5D97" w:rsidRDefault="006D7721" w:rsidP="006E6BE9">
            <w:pPr>
              <w:jc w:val="both"/>
              <w:rPr>
                <w:rFonts w:ascii="Arial" w:hAnsi="Arial" w:cs="Arial"/>
                <w:b/>
                <w:bCs/>
                <w:sz w:val="18"/>
                <w:szCs w:val="18"/>
              </w:rPr>
            </w:pPr>
            <w:r w:rsidRPr="009B5D97">
              <w:rPr>
                <w:rFonts w:ascii="Arial" w:hAnsi="Arial" w:cs="Arial"/>
                <w:b/>
                <w:bCs/>
                <w:sz w:val="18"/>
                <w:szCs w:val="18"/>
              </w:rPr>
              <w:t>35.107,00</w:t>
            </w:r>
          </w:p>
        </w:tc>
      </w:tr>
    </w:tbl>
    <w:p w14:paraId="204C568C" w14:textId="77777777" w:rsidR="006D7721" w:rsidRDefault="006D7721" w:rsidP="006D7721">
      <w:pPr>
        <w:shd w:val="clear" w:color="auto" w:fill="FFFFFF" w:themeFill="background1"/>
        <w:rPr>
          <w:sz w:val="16"/>
          <w:szCs w:val="16"/>
        </w:rPr>
      </w:pPr>
    </w:p>
    <w:p w14:paraId="066A29E2" w14:textId="77777777" w:rsidR="009D1F99" w:rsidRDefault="009D1F99" w:rsidP="009D1F99">
      <w:pPr>
        <w:shd w:val="clear" w:color="auto" w:fill="FFFFFF" w:themeFill="background1"/>
        <w:rPr>
          <w:sz w:val="16"/>
          <w:szCs w:val="16"/>
        </w:rPr>
      </w:pPr>
    </w:p>
    <w:p w14:paraId="2F093D82" w14:textId="77777777" w:rsidR="007F69EF" w:rsidRDefault="007F69EF" w:rsidP="00F22638">
      <w:pPr>
        <w:pStyle w:val="Ttulo"/>
        <w:jc w:val="left"/>
        <w:rPr>
          <w:rFonts w:ascii="Arial Narrow" w:hAnsi="Arial Narrow"/>
          <w:b w:val="0"/>
          <w:sz w:val="18"/>
          <w:szCs w:val="18"/>
        </w:rPr>
      </w:pPr>
    </w:p>
    <w:p w14:paraId="5D6CDCF9" w14:textId="77777777" w:rsidR="007F69EF" w:rsidRDefault="007F69EF" w:rsidP="00F22638">
      <w:pPr>
        <w:pStyle w:val="Ttulo"/>
        <w:jc w:val="left"/>
        <w:rPr>
          <w:rFonts w:ascii="Arial Narrow" w:hAnsi="Arial Narrow"/>
          <w:b w:val="0"/>
          <w:sz w:val="18"/>
          <w:szCs w:val="18"/>
        </w:rPr>
      </w:pPr>
    </w:p>
    <w:p w14:paraId="644360C3" w14:textId="52B111B3" w:rsidR="00355537" w:rsidRDefault="00355537" w:rsidP="00F22638">
      <w:pPr>
        <w:rPr>
          <w:rFonts w:ascii="Arial Narrow" w:hAnsi="Arial Narrow"/>
          <w:sz w:val="22"/>
          <w:szCs w:val="22"/>
        </w:rPr>
      </w:pPr>
      <w:r w:rsidRPr="00551D4D">
        <w:rPr>
          <w:rFonts w:ascii="Arial Narrow" w:hAnsi="Arial Narrow" w:cs="Arial"/>
          <w:sz w:val="22"/>
          <w:szCs w:val="22"/>
        </w:rPr>
        <w:t xml:space="preserve">Em conformidade com o Edital </w:t>
      </w:r>
      <w:r w:rsidRPr="00551D4D">
        <w:rPr>
          <w:rFonts w:ascii="Arial Narrow" w:hAnsi="Arial Narrow"/>
          <w:sz w:val="22"/>
          <w:szCs w:val="22"/>
        </w:rPr>
        <w:t xml:space="preserve">os </w:t>
      </w:r>
      <w:r w:rsidR="004A07C1">
        <w:rPr>
          <w:rFonts w:ascii="Arial Narrow" w:hAnsi="Arial Narrow"/>
          <w:sz w:val="22"/>
          <w:szCs w:val="22"/>
        </w:rPr>
        <w:t>materiais</w:t>
      </w:r>
      <w:r w:rsidR="004A4C5C" w:rsidRPr="00551D4D">
        <w:rPr>
          <w:rFonts w:ascii="Arial Narrow" w:hAnsi="Arial Narrow"/>
          <w:sz w:val="22"/>
          <w:szCs w:val="22"/>
        </w:rPr>
        <w:t xml:space="preserve"> </w:t>
      </w:r>
      <w:r w:rsidRPr="00551D4D">
        <w:rPr>
          <w:rFonts w:ascii="Arial Narrow" w:hAnsi="Arial Narrow"/>
          <w:sz w:val="22"/>
          <w:szCs w:val="22"/>
        </w:rPr>
        <w:t xml:space="preserve">deverão ser </w:t>
      </w:r>
      <w:r w:rsidR="004A07C1">
        <w:rPr>
          <w:rFonts w:ascii="Arial Narrow" w:hAnsi="Arial Narrow"/>
          <w:sz w:val="22"/>
          <w:szCs w:val="22"/>
        </w:rPr>
        <w:t>entregues</w:t>
      </w:r>
      <w:r w:rsidRPr="00551D4D">
        <w:rPr>
          <w:rFonts w:ascii="Arial Narrow" w:hAnsi="Arial Narrow"/>
          <w:sz w:val="22"/>
          <w:szCs w:val="22"/>
        </w:rPr>
        <w:t xml:space="preserve"> de acordo com as necessidades do Município, mediante </w:t>
      </w:r>
      <w:r w:rsidR="004A4C5C" w:rsidRPr="00551D4D">
        <w:rPr>
          <w:rFonts w:ascii="Arial Narrow" w:hAnsi="Arial Narrow"/>
          <w:sz w:val="22"/>
          <w:szCs w:val="22"/>
        </w:rPr>
        <w:t>emissão de empenho</w:t>
      </w:r>
      <w:r w:rsidRPr="00551D4D">
        <w:rPr>
          <w:rFonts w:ascii="Arial Narrow" w:hAnsi="Arial Narrow"/>
          <w:sz w:val="22"/>
          <w:szCs w:val="22"/>
        </w:rPr>
        <w:t>, sendo que o registro de preços terá a validade de 12 (doze) meses</w:t>
      </w:r>
      <w:r w:rsidR="00203CF0">
        <w:rPr>
          <w:rFonts w:ascii="Arial Narrow" w:hAnsi="Arial Narrow"/>
          <w:sz w:val="22"/>
          <w:szCs w:val="22"/>
        </w:rPr>
        <w:t>, podendo ser renovado.</w:t>
      </w:r>
    </w:p>
    <w:p w14:paraId="02074E45" w14:textId="77777777" w:rsidR="007F69EF" w:rsidRDefault="007F69EF" w:rsidP="00F22638">
      <w:pPr>
        <w:rPr>
          <w:rFonts w:ascii="Arial Narrow" w:hAnsi="Arial Narrow"/>
          <w:sz w:val="22"/>
          <w:szCs w:val="22"/>
        </w:rPr>
      </w:pPr>
    </w:p>
    <w:p w14:paraId="0D96376E" w14:textId="77777777" w:rsidR="007F69EF" w:rsidRDefault="007F69EF" w:rsidP="00F22638">
      <w:pPr>
        <w:rPr>
          <w:rFonts w:ascii="Arial Narrow" w:hAnsi="Arial Narrow"/>
          <w:sz w:val="22"/>
          <w:szCs w:val="22"/>
        </w:rPr>
      </w:pPr>
    </w:p>
    <w:p w14:paraId="6637C599" w14:textId="77777777" w:rsidR="007F69EF" w:rsidRPr="004A07C1" w:rsidRDefault="007F69EF" w:rsidP="00F22638">
      <w:pPr>
        <w:rPr>
          <w:rFonts w:ascii="Arial Narrow" w:hAnsi="Arial Narrow"/>
          <w:sz w:val="22"/>
          <w:szCs w:val="22"/>
        </w:rPr>
      </w:pPr>
    </w:p>
    <w:p w14:paraId="07E40484" w14:textId="77777777" w:rsidR="00355537" w:rsidRPr="00551D4D" w:rsidRDefault="00355537" w:rsidP="00F22638">
      <w:pPr>
        <w:ind w:firstLine="709"/>
        <w:rPr>
          <w:rFonts w:ascii="Arial Narrow" w:hAnsi="Arial Narrow" w:cs="Arial"/>
          <w:sz w:val="16"/>
          <w:szCs w:val="16"/>
        </w:rPr>
      </w:pPr>
    </w:p>
    <w:p w14:paraId="518DF01A" w14:textId="477C69CE" w:rsidR="004A4C5C" w:rsidRDefault="00353E85" w:rsidP="00F22638">
      <w:pPr>
        <w:rPr>
          <w:rFonts w:ascii="Arial Narrow" w:hAnsi="Arial Narrow" w:cs="Arial"/>
          <w:sz w:val="22"/>
          <w:szCs w:val="22"/>
        </w:rPr>
      </w:pPr>
      <w:r w:rsidRPr="00551D4D">
        <w:rPr>
          <w:rFonts w:ascii="Arial Narrow" w:hAnsi="Arial Narrow" w:cs="Arial"/>
          <w:b/>
          <w:sz w:val="22"/>
          <w:szCs w:val="22"/>
        </w:rPr>
        <w:t>GABINETE DO PREFEITO MUNICIPAL DE COTIPORÃ</w:t>
      </w:r>
      <w:r w:rsidRPr="00551D4D">
        <w:rPr>
          <w:rFonts w:ascii="Arial Narrow" w:hAnsi="Arial Narrow" w:cs="Arial"/>
          <w:sz w:val="22"/>
          <w:szCs w:val="22"/>
        </w:rPr>
        <w:t xml:space="preserve">, aos </w:t>
      </w:r>
      <w:r w:rsidR="00203CF0">
        <w:rPr>
          <w:rFonts w:ascii="Arial Narrow" w:hAnsi="Arial Narrow" w:cs="Arial"/>
          <w:sz w:val="22"/>
          <w:szCs w:val="22"/>
        </w:rPr>
        <w:t>10 dias do mês de setembro de 2025</w:t>
      </w:r>
    </w:p>
    <w:p w14:paraId="0FD5C772" w14:textId="77777777" w:rsidR="007F69EF" w:rsidRDefault="007F69EF" w:rsidP="00F22638">
      <w:pPr>
        <w:rPr>
          <w:rFonts w:ascii="Arial Narrow" w:hAnsi="Arial Narrow" w:cs="Arial"/>
          <w:sz w:val="22"/>
          <w:szCs w:val="22"/>
        </w:rPr>
      </w:pPr>
    </w:p>
    <w:p w14:paraId="4D40FF78" w14:textId="77777777" w:rsidR="004A07C1" w:rsidRDefault="004A07C1" w:rsidP="00F22638">
      <w:pPr>
        <w:rPr>
          <w:rFonts w:ascii="Arial Narrow" w:hAnsi="Arial Narrow" w:cs="Arial"/>
          <w:sz w:val="22"/>
          <w:szCs w:val="22"/>
        </w:rPr>
      </w:pPr>
    </w:p>
    <w:p w14:paraId="51957942" w14:textId="77777777" w:rsidR="004A07C1" w:rsidRDefault="004A07C1" w:rsidP="00F22638">
      <w:pPr>
        <w:rPr>
          <w:rFonts w:ascii="Arial Narrow" w:hAnsi="Arial Narrow" w:cs="Arial"/>
          <w:sz w:val="22"/>
          <w:szCs w:val="22"/>
        </w:rPr>
      </w:pPr>
    </w:p>
    <w:p w14:paraId="6E59AA92" w14:textId="77777777" w:rsidR="004A07C1" w:rsidRDefault="004A07C1" w:rsidP="00F22638">
      <w:pPr>
        <w:rPr>
          <w:rFonts w:ascii="Arial Narrow" w:hAnsi="Arial Narrow" w:cs="Arial"/>
          <w:sz w:val="22"/>
          <w:szCs w:val="22"/>
        </w:rPr>
      </w:pPr>
    </w:p>
    <w:p w14:paraId="00F19BD4" w14:textId="77777777" w:rsidR="004A07C1" w:rsidRDefault="004A07C1" w:rsidP="00F22638">
      <w:pPr>
        <w:rPr>
          <w:rFonts w:ascii="Arial Narrow" w:hAnsi="Arial Narrow" w:cs="Arial"/>
          <w:sz w:val="22"/>
          <w:szCs w:val="22"/>
        </w:rPr>
      </w:pPr>
    </w:p>
    <w:p w14:paraId="4FF3BFFF" w14:textId="77777777" w:rsidR="00551D4D" w:rsidRPr="00551D4D" w:rsidRDefault="00551D4D" w:rsidP="00F22638">
      <w:pPr>
        <w:tabs>
          <w:tab w:val="left" w:pos="3381"/>
        </w:tabs>
        <w:rPr>
          <w:rFonts w:ascii="Arial Narrow" w:hAnsi="Arial Narrow" w:cs="Arial"/>
          <w:b/>
          <w:sz w:val="18"/>
          <w:szCs w:val="18"/>
        </w:rPr>
      </w:pPr>
    </w:p>
    <w:p w14:paraId="55198B61" w14:textId="77777777" w:rsidR="00551D4D" w:rsidRPr="00551D4D" w:rsidRDefault="00551D4D" w:rsidP="00F22638">
      <w:pPr>
        <w:rPr>
          <w:rFonts w:ascii="Arial Narrow" w:hAnsi="Arial Narrow" w:cs="Arial"/>
          <w:b/>
          <w:sz w:val="16"/>
          <w:szCs w:val="16"/>
        </w:rPr>
      </w:pPr>
    </w:p>
    <w:p w14:paraId="5004E333" w14:textId="7404DF3D" w:rsidR="00353E85" w:rsidRPr="00551D4D" w:rsidRDefault="00203CF0" w:rsidP="00E10C1B">
      <w:pPr>
        <w:jc w:val="center"/>
        <w:rPr>
          <w:rFonts w:ascii="Arial Narrow" w:hAnsi="Arial Narrow" w:cs="Arial"/>
          <w:b/>
          <w:sz w:val="22"/>
          <w:szCs w:val="22"/>
        </w:rPr>
      </w:pPr>
      <w:r>
        <w:rPr>
          <w:rFonts w:ascii="Arial Narrow" w:hAnsi="Arial Narrow" w:cs="Arial"/>
          <w:b/>
          <w:sz w:val="22"/>
          <w:szCs w:val="22"/>
        </w:rPr>
        <w:t>JOSÉ CARLOS BREDA</w:t>
      </w:r>
    </w:p>
    <w:p w14:paraId="668D08FF" w14:textId="53CDDAD1" w:rsidR="00F7520E" w:rsidRPr="00A075C4" w:rsidRDefault="009B0C86" w:rsidP="00E10C1B">
      <w:pPr>
        <w:jc w:val="center"/>
        <w:rPr>
          <w:sz w:val="20"/>
          <w:szCs w:val="20"/>
        </w:rPr>
      </w:pPr>
      <w:r>
        <w:rPr>
          <w:rFonts w:ascii="Arial Narrow" w:hAnsi="Arial Narrow" w:cs="Arial"/>
          <w:sz w:val="20"/>
          <w:szCs w:val="20"/>
        </w:rPr>
        <w:t>Prefeit</w:t>
      </w:r>
      <w:r w:rsidR="00E10C1B">
        <w:rPr>
          <w:rFonts w:ascii="Arial Narrow" w:hAnsi="Arial Narrow" w:cs="Arial"/>
          <w:sz w:val="20"/>
          <w:szCs w:val="20"/>
        </w:rPr>
        <w:t>o</w:t>
      </w:r>
      <w:r>
        <w:rPr>
          <w:rFonts w:ascii="Arial Narrow" w:hAnsi="Arial Narrow" w:cs="Arial"/>
          <w:sz w:val="20"/>
          <w:szCs w:val="20"/>
        </w:rPr>
        <w:t xml:space="preserve"> </w:t>
      </w:r>
      <w:r w:rsidR="004A07C1">
        <w:rPr>
          <w:rFonts w:ascii="Arial Narrow" w:hAnsi="Arial Narrow" w:cs="Arial"/>
          <w:sz w:val="20"/>
          <w:szCs w:val="20"/>
        </w:rPr>
        <w:t>De Cotiporã</w:t>
      </w:r>
    </w:p>
    <w:sectPr w:rsidR="00F7520E" w:rsidRPr="00A075C4" w:rsidSect="005645A3">
      <w:headerReference w:type="default" r:id="rId8"/>
      <w:footerReference w:type="default" r:id="rId9"/>
      <w:pgSz w:w="11906" w:h="16838"/>
      <w:pgMar w:top="2383" w:right="707" w:bottom="1417" w:left="85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EC39" w14:textId="77777777" w:rsidR="00633070" w:rsidRDefault="00633070" w:rsidP="00965D67">
      <w:r>
        <w:separator/>
      </w:r>
    </w:p>
  </w:endnote>
  <w:endnote w:type="continuationSeparator" w:id="0">
    <w:p w14:paraId="59C721ED" w14:textId="77777777" w:rsidR="00633070" w:rsidRDefault="0063307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719BE" w:rsidP="00965D67">
    <w:pPr>
      <w:pStyle w:val="Rodap"/>
      <w:jc w:val="center"/>
      <w:rPr>
        <w:rFonts w:ascii="Arial Narrow" w:hAnsi="Arial Narrow" w:cs="Miriam Fixed"/>
        <w:sz w:val="20"/>
        <w:szCs w:val="20"/>
        <w:lang w:val="en-US"/>
      </w:rPr>
    </w:pPr>
    <w:hyperlink r:id="rId1" w:history="1">
      <w:r w:rsidRPr="00AD4BE0">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64A7" w14:textId="77777777" w:rsidR="00633070" w:rsidRDefault="00633070" w:rsidP="00965D67">
      <w:r>
        <w:separator/>
      </w:r>
    </w:p>
  </w:footnote>
  <w:footnote w:type="continuationSeparator" w:id="0">
    <w:p w14:paraId="5CF51B0F" w14:textId="77777777" w:rsidR="00633070" w:rsidRDefault="0063307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3416D38F" wp14:editId="6ABED828">
          <wp:extent cx="5400675" cy="1314450"/>
          <wp:effectExtent l="0" t="0" r="0" b="0"/>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14:paraId="0DF0BD17" w14:textId="77777777" w:rsidR="00965D67" w:rsidRPr="00BF593D" w:rsidRDefault="00965D67"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8465D"/>
    <w:rsid w:val="00095B1A"/>
    <w:rsid w:val="000A5949"/>
    <w:rsid w:val="000C2DB9"/>
    <w:rsid w:val="000C68A2"/>
    <w:rsid w:val="000E3645"/>
    <w:rsid w:val="000E47FC"/>
    <w:rsid w:val="0012624A"/>
    <w:rsid w:val="00134260"/>
    <w:rsid w:val="00134E1B"/>
    <w:rsid w:val="00151364"/>
    <w:rsid w:val="001658CB"/>
    <w:rsid w:val="001911E2"/>
    <w:rsid w:val="001D4354"/>
    <w:rsid w:val="001E0553"/>
    <w:rsid w:val="001E1672"/>
    <w:rsid w:val="001E3FA0"/>
    <w:rsid w:val="00203CF0"/>
    <w:rsid w:val="00231671"/>
    <w:rsid w:val="0023217E"/>
    <w:rsid w:val="0023218B"/>
    <w:rsid w:val="002327E9"/>
    <w:rsid w:val="00242345"/>
    <w:rsid w:val="00246B68"/>
    <w:rsid w:val="002470CD"/>
    <w:rsid w:val="00261B06"/>
    <w:rsid w:val="00262171"/>
    <w:rsid w:val="00290A50"/>
    <w:rsid w:val="002A2994"/>
    <w:rsid w:val="002B4451"/>
    <w:rsid w:val="002B6395"/>
    <w:rsid w:val="002D583F"/>
    <w:rsid w:val="002F2D71"/>
    <w:rsid w:val="00311DF6"/>
    <w:rsid w:val="00311ED2"/>
    <w:rsid w:val="003173D9"/>
    <w:rsid w:val="00327934"/>
    <w:rsid w:val="003443EE"/>
    <w:rsid w:val="003450BA"/>
    <w:rsid w:val="00347B53"/>
    <w:rsid w:val="003512C9"/>
    <w:rsid w:val="00353E85"/>
    <w:rsid w:val="00355537"/>
    <w:rsid w:val="00367541"/>
    <w:rsid w:val="00395380"/>
    <w:rsid w:val="003973ED"/>
    <w:rsid w:val="003A5F1A"/>
    <w:rsid w:val="003A6DFB"/>
    <w:rsid w:val="003C2A24"/>
    <w:rsid w:val="003C4477"/>
    <w:rsid w:val="003F43FD"/>
    <w:rsid w:val="00426312"/>
    <w:rsid w:val="00431A3C"/>
    <w:rsid w:val="00432890"/>
    <w:rsid w:val="004438C6"/>
    <w:rsid w:val="00447C23"/>
    <w:rsid w:val="00454C29"/>
    <w:rsid w:val="00455FC8"/>
    <w:rsid w:val="004A07C1"/>
    <w:rsid w:val="004A4C5C"/>
    <w:rsid w:val="004D4704"/>
    <w:rsid w:val="004E4651"/>
    <w:rsid w:val="00511D5A"/>
    <w:rsid w:val="00535013"/>
    <w:rsid w:val="00551D4D"/>
    <w:rsid w:val="0055368F"/>
    <w:rsid w:val="005645A3"/>
    <w:rsid w:val="005806AE"/>
    <w:rsid w:val="005954D2"/>
    <w:rsid w:val="005A005C"/>
    <w:rsid w:val="005A04F5"/>
    <w:rsid w:val="005A4FD1"/>
    <w:rsid w:val="005C663B"/>
    <w:rsid w:val="005E1223"/>
    <w:rsid w:val="005F2CE8"/>
    <w:rsid w:val="00603878"/>
    <w:rsid w:val="00606630"/>
    <w:rsid w:val="006167B2"/>
    <w:rsid w:val="00627936"/>
    <w:rsid w:val="00632A01"/>
    <w:rsid w:val="00633070"/>
    <w:rsid w:val="006335FA"/>
    <w:rsid w:val="00633C68"/>
    <w:rsid w:val="006360C3"/>
    <w:rsid w:val="00640269"/>
    <w:rsid w:val="00645899"/>
    <w:rsid w:val="006513E4"/>
    <w:rsid w:val="00660D86"/>
    <w:rsid w:val="00662227"/>
    <w:rsid w:val="0067203A"/>
    <w:rsid w:val="00673FFD"/>
    <w:rsid w:val="006764BB"/>
    <w:rsid w:val="00686768"/>
    <w:rsid w:val="006B1B5E"/>
    <w:rsid w:val="006D7721"/>
    <w:rsid w:val="006F4405"/>
    <w:rsid w:val="007070AD"/>
    <w:rsid w:val="00727348"/>
    <w:rsid w:val="0073162F"/>
    <w:rsid w:val="00740DE8"/>
    <w:rsid w:val="00747DB6"/>
    <w:rsid w:val="007E7AB7"/>
    <w:rsid w:val="007F0F53"/>
    <w:rsid w:val="007F69EF"/>
    <w:rsid w:val="00802D9C"/>
    <w:rsid w:val="00806A63"/>
    <w:rsid w:val="00815036"/>
    <w:rsid w:val="008250AE"/>
    <w:rsid w:val="00831F9B"/>
    <w:rsid w:val="0084175A"/>
    <w:rsid w:val="00886C3E"/>
    <w:rsid w:val="00890A65"/>
    <w:rsid w:val="00892162"/>
    <w:rsid w:val="008931A3"/>
    <w:rsid w:val="008B211A"/>
    <w:rsid w:val="008C64AA"/>
    <w:rsid w:val="008C7FC4"/>
    <w:rsid w:val="008D379A"/>
    <w:rsid w:val="008E7B78"/>
    <w:rsid w:val="008E7B83"/>
    <w:rsid w:val="008F42AA"/>
    <w:rsid w:val="0090523A"/>
    <w:rsid w:val="00911283"/>
    <w:rsid w:val="00924AE9"/>
    <w:rsid w:val="00934585"/>
    <w:rsid w:val="009478E3"/>
    <w:rsid w:val="0095584C"/>
    <w:rsid w:val="00965D67"/>
    <w:rsid w:val="00992ADD"/>
    <w:rsid w:val="0099447B"/>
    <w:rsid w:val="009B0C86"/>
    <w:rsid w:val="009C1B34"/>
    <w:rsid w:val="009D1F99"/>
    <w:rsid w:val="009D3A5D"/>
    <w:rsid w:val="00A075C4"/>
    <w:rsid w:val="00A2079B"/>
    <w:rsid w:val="00A34427"/>
    <w:rsid w:val="00A723D9"/>
    <w:rsid w:val="00A930CB"/>
    <w:rsid w:val="00AA44E5"/>
    <w:rsid w:val="00AC0A6F"/>
    <w:rsid w:val="00AF1FD5"/>
    <w:rsid w:val="00B01A4B"/>
    <w:rsid w:val="00B2442A"/>
    <w:rsid w:val="00B8693A"/>
    <w:rsid w:val="00BA3A10"/>
    <w:rsid w:val="00BA5F2B"/>
    <w:rsid w:val="00BB2B8B"/>
    <w:rsid w:val="00BD7519"/>
    <w:rsid w:val="00BF593D"/>
    <w:rsid w:val="00BF7616"/>
    <w:rsid w:val="00C02B75"/>
    <w:rsid w:val="00C125C2"/>
    <w:rsid w:val="00C3053E"/>
    <w:rsid w:val="00C712A1"/>
    <w:rsid w:val="00C81B5B"/>
    <w:rsid w:val="00C85192"/>
    <w:rsid w:val="00C9689B"/>
    <w:rsid w:val="00CA79E7"/>
    <w:rsid w:val="00CD36C6"/>
    <w:rsid w:val="00CE0B38"/>
    <w:rsid w:val="00CE1C93"/>
    <w:rsid w:val="00CE4A68"/>
    <w:rsid w:val="00CF5A76"/>
    <w:rsid w:val="00D012E1"/>
    <w:rsid w:val="00D049EB"/>
    <w:rsid w:val="00D54297"/>
    <w:rsid w:val="00D74D55"/>
    <w:rsid w:val="00D77131"/>
    <w:rsid w:val="00DB46B9"/>
    <w:rsid w:val="00DC17BD"/>
    <w:rsid w:val="00DC26C7"/>
    <w:rsid w:val="00DF7EC5"/>
    <w:rsid w:val="00E00516"/>
    <w:rsid w:val="00E04278"/>
    <w:rsid w:val="00E10C1B"/>
    <w:rsid w:val="00E1363E"/>
    <w:rsid w:val="00E13EFF"/>
    <w:rsid w:val="00E17CCC"/>
    <w:rsid w:val="00E303BD"/>
    <w:rsid w:val="00E41F1F"/>
    <w:rsid w:val="00E54327"/>
    <w:rsid w:val="00E90362"/>
    <w:rsid w:val="00EB47E5"/>
    <w:rsid w:val="00EB59E8"/>
    <w:rsid w:val="00EC0872"/>
    <w:rsid w:val="00ED7470"/>
    <w:rsid w:val="00EE70D4"/>
    <w:rsid w:val="00F008D9"/>
    <w:rsid w:val="00F22638"/>
    <w:rsid w:val="00F25922"/>
    <w:rsid w:val="00F70AC8"/>
    <w:rsid w:val="00F7520E"/>
    <w:rsid w:val="00F91D5A"/>
    <w:rsid w:val="00FA33B7"/>
    <w:rsid w:val="00FB1E27"/>
    <w:rsid w:val="00FB309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8F42AA"/>
    <w:pPr>
      <w:spacing w:after="120"/>
    </w:pPr>
  </w:style>
  <w:style w:type="character" w:customStyle="1" w:styleId="CorpodetextoChar">
    <w:name w:val="Corpo de texto Char"/>
    <w:basedOn w:val="Fontepargpadro"/>
    <w:link w:val="Corpodetexto"/>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 w:type="paragraph" w:customStyle="1" w:styleId="TableParagraph">
    <w:name w:val="Table Paragraph"/>
    <w:basedOn w:val="Normal"/>
    <w:uiPriority w:val="1"/>
    <w:qFormat/>
    <w:rsid w:val="009D1F99"/>
    <w:pPr>
      <w:widowControl w:val="0"/>
      <w:autoSpaceDE w:val="0"/>
      <w:autoSpaceDN w:val="0"/>
      <w:ind w:left="107"/>
    </w:pPr>
    <w:rPr>
      <w:rFonts w:ascii="Tahoma" w:eastAsia="Tahoma" w:hAnsi="Tahoma" w:cs="Tahoma"/>
      <w:sz w:val="22"/>
      <w:szCs w:val="22"/>
      <w:lang w:bidi="pt-BR"/>
    </w:rPr>
  </w:style>
  <w:style w:type="paragraph" w:customStyle="1" w:styleId="paragraph">
    <w:name w:val="paragraph"/>
    <w:basedOn w:val="Normal"/>
    <w:rsid w:val="009D1F99"/>
    <w:pPr>
      <w:spacing w:before="100" w:beforeAutospacing="1" w:after="100" w:afterAutospacing="1"/>
    </w:pPr>
  </w:style>
  <w:style w:type="character" w:customStyle="1" w:styleId="normaltextrun">
    <w:name w:val="normaltextrun"/>
    <w:basedOn w:val="Fontepargpadro"/>
    <w:rsid w:val="009D1F99"/>
  </w:style>
  <w:style w:type="character" w:customStyle="1" w:styleId="eop">
    <w:name w:val="eop"/>
    <w:basedOn w:val="Fontepargpadro"/>
    <w:rsid w:val="009D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13</Pages>
  <Words>5282</Words>
  <Characters>28523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33738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78</cp:revision>
  <cp:lastPrinted>2024-06-19T14:03:00Z</cp:lastPrinted>
  <dcterms:created xsi:type="dcterms:W3CDTF">2015-01-20T10:04:00Z</dcterms:created>
  <dcterms:modified xsi:type="dcterms:W3CDTF">2025-09-10T11:38:00Z</dcterms:modified>
</cp:coreProperties>
</file>