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EEC4" w14:textId="1C3CD57B" w:rsidR="00B5006B" w:rsidRPr="00EE3B96" w:rsidRDefault="00B5006B" w:rsidP="00996C2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153F2A12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PREGÃO PRESENCIAL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</w:t>
      </w:r>
      <w:r w:rsidR="00B523BC">
        <w:rPr>
          <w:rFonts w:ascii="Arial Narrow" w:hAnsi="Arial Narrow"/>
          <w:sz w:val="22"/>
          <w:szCs w:val="22"/>
          <w:u w:val="single"/>
        </w:rPr>
        <w:t>039/2025.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41AE4360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B523BC">
        <w:rPr>
          <w:rFonts w:ascii="Arial Narrow" w:hAnsi="Arial Narrow"/>
          <w:sz w:val="22"/>
          <w:szCs w:val="22"/>
        </w:rPr>
        <w:t>934/2025.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6417A2FA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>:</w:t>
      </w:r>
      <w:r w:rsidR="00B523BC">
        <w:rPr>
          <w:rFonts w:ascii="Arial Narrow" w:hAnsi="Arial Narrow"/>
          <w:sz w:val="22"/>
          <w:szCs w:val="22"/>
        </w:rPr>
        <w:t xml:space="preserve"> R</w:t>
      </w:r>
      <w:r w:rsidR="00B523BC" w:rsidRPr="00B523BC">
        <w:rPr>
          <w:rFonts w:ascii="Arial Narrow" w:hAnsi="Arial Narrow"/>
          <w:sz w:val="22"/>
          <w:szCs w:val="22"/>
        </w:rPr>
        <w:t>egistro de preços de confecção e instalação de lonas para outdoor que serão adiquiridas quando delas o município tiver necessidade, conforme estabelecido n</w:t>
      </w:r>
      <w:r w:rsidR="00B523BC">
        <w:rPr>
          <w:rFonts w:ascii="Arial Narrow" w:hAnsi="Arial Narrow"/>
          <w:sz w:val="22"/>
          <w:szCs w:val="22"/>
        </w:rPr>
        <w:t>o</w:t>
      </w:r>
      <w:r w:rsidR="00B523BC" w:rsidRPr="00B523BC">
        <w:rPr>
          <w:rFonts w:ascii="Arial Narrow" w:hAnsi="Arial Narrow"/>
          <w:sz w:val="22"/>
          <w:szCs w:val="22"/>
        </w:rPr>
        <w:t xml:space="preserve"> edital e seus anexos</w:t>
      </w:r>
      <w:r w:rsidR="00B523BC">
        <w:rPr>
          <w:rFonts w:ascii="Arial Narrow" w:hAnsi="Arial Narrow"/>
          <w:sz w:val="22"/>
          <w:szCs w:val="22"/>
        </w:rPr>
        <w:t>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3165A177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B523BC">
        <w:rPr>
          <w:rFonts w:ascii="Arial Narrow" w:hAnsi="Arial Narrow" w:cs="Arial"/>
          <w:sz w:val="22"/>
          <w:szCs w:val="22"/>
        </w:rPr>
        <w:t>11/09/2025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710093">
        <w:rPr>
          <w:rFonts w:ascii="Arial Narrow" w:hAnsi="Arial Narrow" w:cs="Arial"/>
          <w:sz w:val="22"/>
          <w:szCs w:val="22"/>
        </w:rPr>
        <w:t xml:space="preserve">2.134/2025 </w:t>
      </w:r>
      <w:r w:rsidRPr="00551D4D">
        <w:rPr>
          <w:rFonts w:ascii="Arial Narrow" w:hAnsi="Arial Narrow" w:cs="Arial"/>
          <w:sz w:val="22"/>
          <w:szCs w:val="22"/>
        </w:rPr>
        <w:t xml:space="preserve">procedera a realização da sessão referente ao Pregão Presencial de nº </w:t>
      </w:r>
      <w:r w:rsidR="00B523BC">
        <w:rPr>
          <w:rFonts w:ascii="Arial Narrow" w:hAnsi="Arial Narrow" w:cs="Arial"/>
          <w:sz w:val="22"/>
          <w:szCs w:val="22"/>
        </w:rPr>
        <w:t>039/2025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1E1CE82C" w14:textId="77777777" w:rsidR="00996C26" w:rsidRDefault="001137CA" w:rsidP="00710093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</w:t>
      </w:r>
    </w:p>
    <w:p w14:paraId="5346CD1C" w14:textId="145864BA" w:rsidR="00710093" w:rsidRPr="00710093" w:rsidRDefault="001137CA" w:rsidP="00710093">
      <w:pPr>
        <w:ind w:right="57"/>
        <w:jc w:val="both"/>
        <w:rPr>
          <w:rFonts w:ascii="Arial Narrow" w:hAnsi="Arial Narrow"/>
          <w:sz w:val="18"/>
          <w:szCs w:val="18"/>
        </w:rPr>
      </w:pPr>
      <w:r w:rsidRPr="004A07C1">
        <w:rPr>
          <w:rFonts w:ascii="Arial Narrow" w:hAnsi="Arial Narrow"/>
          <w:sz w:val="18"/>
          <w:szCs w:val="18"/>
        </w:rPr>
        <w:t xml:space="preserve">        </w:t>
      </w:r>
    </w:p>
    <w:tbl>
      <w:tblPr>
        <w:tblpPr w:leftFromText="141" w:rightFromText="141" w:bottomFromText="200" w:vertAnchor="text" w:tblpY="1"/>
        <w:tblOverlap w:val="never"/>
        <w:tblW w:w="9838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652"/>
        <w:gridCol w:w="851"/>
        <w:gridCol w:w="425"/>
        <w:gridCol w:w="5784"/>
        <w:gridCol w:w="992"/>
        <w:gridCol w:w="1134"/>
      </w:tblGrid>
      <w:tr w:rsidR="00936696" w:rsidRPr="00AC2B80" w14:paraId="6DBABA32" w14:textId="77777777" w:rsidTr="00B523BC">
        <w:trPr>
          <w:trHeight w:val="274"/>
        </w:trPr>
        <w:tc>
          <w:tcPr>
            <w:tcW w:w="9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A2CE" w14:textId="72ACB707" w:rsidR="00936696" w:rsidRPr="00AC2B80" w:rsidRDefault="00B523BC" w:rsidP="00B523B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GREGOL SOLUÇÃO EM IMPRESSOS LTDA</w:t>
            </w:r>
            <w:r w:rsidR="00936696" w:rsidRPr="00B523B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CNPJ Nº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30.480.028/0001-34</w:t>
            </w:r>
          </w:p>
        </w:tc>
      </w:tr>
      <w:tr w:rsidR="00936696" w:rsidRPr="00AC2B80" w14:paraId="2FAC1153" w14:textId="77777777" w:rsidTr="00B523BC">
        <w:trPr>
          <w:trHeight w:val="132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F0E9" w14:textId="75C7A9F0" w:rsidR="00936696" w:rsidRPr="00AC2B80" w:rsidRDefault="00996C26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02A4" w14:textId="3B9156A6" w:rsidR="00936696" w:rsidRPr="00AC2B80" w:rsidRDefault="00936696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QUANT</w:t>
            </w:r>
            <w:r w:rsidR="00B523BC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. ATÉ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6E5248" w14:textId="77777777" w:rsidR="00936696" w:rsidRPr="00AC2B80" w:rsidRDefault="00936696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57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F838" w14:textId="4BF096B6" w:rsidR="00936696" w:rsidRPr="00AC2B80" w:rsidRDefault="00936696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</w:pPr>
            <w:r w:rsidRPr="00AC2B80"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690" w14:textId="77777777" w:rsidR="00936696" w:rsidRPr="00AC2B80" w:rsidRDefault="00936696" w:rsidP="00B523B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C2B80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936696" w:rsidRPr="007D6F41" w14:paraId="75C88009" w14:textId="77777777" w:rsidTr="00B523BC">
        <w:trPr>
          <w:trHeight w:val="76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5CEA" w14:textId="77777777" w:rsidR="00936696" w:rsidRPr="007D6F41" w:rsidRDefault="00936696" w:rsidP="00B523BC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6CF3" w14:textId="77777777" w:rsidR="00936696" w:rsidRPr="007D6F41" w:rsidRDefault="00936696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BE8E80" w14:textId="77777777" w:rsidR="00936696" w:rsidRPr="007D6F41" w:rsidRDefault="00936696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B7BD" w14:textId="77777777" w:rsidR="00936696" w:rsidRPr="007D6F41" w:rsidRDefault="00936696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EB56F" w14:textId="77777777" w:rsidR="00936696" w:rsidRPr="007D6F41" w:rsidRDefault="00936696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31E" w14:textId="77777777" w:rsidR="00936696" w:rsidRPr="007D6F41" w:rsidRDefault="00936696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B523BC" w:rsidRPr="007D6F41" w14:paraId="193B6241" w14:textId="77777777" w:rsidTr="00B523BC">
        <w:trPr>
          <w:trHeight w:val="7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20E" w14:textId="3FF68822" w:rsidR="00B523BC" w:rsidRPr="00B523BC" w:rsidRDefault="00B523BC" w:rsidP="00B523BC">
            <w:pPr>
              <w:spacing w:line="276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B523BC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095D" w14:textId="25A2956A" w:rsidR="00B523BC" w:rsidRPr="007D6F41" w:rsidRDefault="00B523BC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20C61" w14:textId="77777777" w:rsidR="00B523BC" w:rsidRPr="007D6F41" w:rsidRDefault="00B523BC" w:rsidP="00B523BC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1A5AD" w14:textId="704CD7BD" w:rsidR="00B523BC" w:rsidRPr="00B523BC" w:rsidRDefault="00B523BC" w:rsidP="00B523BC">
            <w:pPr>
              <w:spacing w:line="276" w:lineRule="auto"/>
              <w:jc w:val="both"/>
              <w:rPr>
                <w:rFonts w:ascii="Arial Narrow" w:hAnsi="Arial Narrow" w:cs="Arial"/>
                <w:bCs/>
                <w:iCs/>
                <w:sz w:val="20"/>
                <w:szCs w:val="20"/>
                <w:lang w:eastAsia="en-US"/>
              </w:rPr>
            </w:pPr>
            <w:r w:rsidRPr="00B523BC">
              <w:rPr>
                <w:rFonts w:ascii="Arial Narrow" w:hAnsi="Arial Narrow" w:cs="Arial"/>
                <w:bCs/>
                <w:iCs/>
                <w:sz w:val="20"/>
                <w:szCs w:val="20"/>
                <w:lang w:eastAsia="en-US"/>
              </w:rPr>
              <w:t xml:space="preserve">Criação de arte, fornecimento e instalação de lona </w:t>
            </w:r>
            <w:r w:rsidRPr="00B523BC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440G</w:t>
            </w:r>
            <w:r w:rsidRPr="00B523BC">
              <w:rPr>
                <w:rFonts w:ascii="Arial Narrow" w:hAnsi="Arial Narrow" w:cs="Arial"/>
                <w:bCs/>
                <w:iCs/>
                <w:sz w:val="20"/>
                <w:szCs w:val="20"/>
                <w:lang w:eastAsia="en-US"/>
              </w:rPr>
              <w:t xml:space="preserve"> fosca, 7m x 3m com impressão digital, bainha com fita de reforço e corda, ilhós em inox e proteção UV. Instalação no local solicitado com cinta plástica 7,8mm.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BFC7" w14:textId="6A95A88E" w:rsidR="00B523BC" w:rsidRPr="00B523BC" w:rsidRDefault="00B523BC" w:rsidP="00B523BC">
            <w:pPr>
              <w:spacing w:line="276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B523BC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2.249,00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1EA5" w14:textId="343FF19C" w:rsidR="00B523BC" w:rsidRPr="00B523BC" w:rsidRDefault="00B523BC" w:rsidP="00B523BC">
            <w:pPr>
              <w:spacing w:line="276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B523BC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89.960,00</w:t>
            </w:r>
          </w:p>
        </w:tc>
      </w:tr>
      <w:tr w:rsidR="00936696" w:rsidRPr="007D6F41" w14:paraId="4C379F48" w14:textId="77777777" w:rsidTr="00B52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27E4C6D1" w14:textId="4D6F7C1E" w:rsidR="00936696" w:rsidRPr="007D6F41" w:rsidRDefault="00B523BC" w:rsidP="00B523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08FC" w14:textId="23CD8543" w:rsidR="00936696" w:rsidRPr="007D6F41" w:rsidRDefault="00B523BC" w:rsidP="00B52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62D7" w14:textId="77777777" w:rsidR="00936696" w:rsidRPr="007D6F41" w:rsidRDefault="00936696" w:rsidP="00B52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102" w14:textId="19948A13" w:rsidR="00936696" w:rsidRPr="00344822" w:rsidRDefault="00B523BC" w:rsidP="00B523B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523BC">
              <w:rPr>
                <w:rFonts w:ascii="Arial Narrow" w:hAnsi="Arial Narrow" w:cs="Arial"/>
                <w:sz w:val="20"/>
                <w:szCs w:val="20"/>
              </w:rPr>
              <w:t>Criação de arte, fornecimento e instalação de lona 280G fosca, 7m x 3m com impressão digital, bainha com fita de reforço e corda, ilhós em inox e proteção UV. Instalação no local solicitado com cinta plástica 7,8mm.</w:t>
            </w:r>
          </w:p>
        </w:tc>
        <w:tc>
          <w:tcPr>
            <w:tcW w:w="992" w:type="dxa"/>
            <w:vAlign w:val="center"/>
          </w:tcPr>
          <w:p w14:paraId="31A27E2D" w14:textId="1C316D55" w:rsidR="00936696" w:rsidRPr="007D6F41" w:rsidRDefault="00B523BC" w:rsidP="00B523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1.992,00</w:t>
            </w:r>
          </w:p>
        </w:tc>
        <w:tc>
          <w:tcPr>
            <w:tcW w:w="1134" w:type="dxa"/>
            <w:vAlign w:val="center"/>
          </w:tcPr>
          <w:p w14:paraId="41CF63E2" w14:textId="63E5548A" w:rsidR="00936696" w:rsidRPr="007D6F41" w:rsidRDefault="00B523BC" w:rsidP="00B523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79.680,00</w:t>
            </w:r>
          </w:p>
        </w:tc>
      </w:tr>
      <w:tr w:rsidR="00B523BC" w:rsidRPr="007D6F41" w14:paraId="1AB97D7A" w14:textId="77777777" w:rsidTr="00B52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9838" w:type="dxa"/>
            <w:gridSpan w:val="6"/>
            <w:vAlign w:val="center"/>
          </w:tcPr>
          <w:p w14:paraId="288BEAC0" w14:textId="444ADB37" w:rsidR="00B523BC" w:rsidRPr="00B523BC" w:rsidRDefault="00B523BC" w:rsidP="00B523B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523BC">
              <w:rPr>
                <w:rFonts w:ascii="Arial Narrow" w:hAnsi="Arial Narrow"/>
                <w:b/>
                <w:bCs/>
                <w:sz w:val="20"/>
                <w:szCs w:val="20"/>
              </w:rPr>
              <w:t>VALOR TOTAL GERAL DE ATÉ R$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BF3212">
              <w:rPr>
                <w:rFonts w:ascii="Arial Narrow" w:hAnsi="Arial Narrow"/>
                <w:b/>
                <w:bCs/>
                <w:sz w:val="20"/>
                <w:szCs w:val="20"/>
              </w:rPr>
              <w:t>169.640,00</w:t>
            </w:r>
          </w:p>
        </w:tc>
      </w:tr>
    </w:tbl>
    <w:p w14:paraId="3BA9C5DB" w14:textId="77777777" w:rsidR="00936696" w:rsidRDefault="00936696" w:rsidP="005F158B">
      <w:pPr>
        <w:jc w:val="both"/>
        <w:rPr>
          <w:rFonts w:ascii="Arial Narrow" w:hAnsi="Arial Narrow" w:cs="Arial"/>
          <w:sz w:val="22"/>
          <w:szCs w:val="22"/>
        </w:rPr>
      </w:pPr>
      <w:bookmarkStart w:id="1" w:name="_Hlk19027570"/>
      <w:bookmarkEnd w:id="1"/>
    </w:p>
    <w:p w14:paraId="5E46578A" w14:textId="5283A00B" w:rsidR="001137CA" w:rsidRPr="00BD791E" w:rsidRDefault="00B5006B" w:rsidP="00BD791E">
      <w:pPr>
        <w:widowControl w:val="0"/>
        <w:tabs>
          <w:tab w:val="left" w:pos="716"/>
        </w:tabs>
        <w:autoSpaceDE w:val="0"/>
        <w:autoSpaceDN w:val="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710093">
        <w:rPr>
          <w:rFonts w:ascii="Arial Narrow" w:hAnsi="Arial Narrow"/>
          <w:sz w:val="22"/>
          <w:szCs w:val="22"/>
        </w:rPr>
        <w:t xml:space="preserve">Em conformidade com o Edital </w:t>
      </w:r>
      <w:r w:rsidR="00BD791E">
        <w:rPr>
          <w:rFonts w:ascii="Arial Narrow" w:hAnsi="Arial Narrow"/>
          <w:bCs/>
          <w:color w:val="000000"/>
          <w:sz w:val="22"/>
          <w:szCs w:val="22"/>
        </w:rPr>
        <w:t>a</w:t>
      </w:r>
      <w:r w:rsidR="00BD791E" w:rsidRPr="00AD7A55">
        <w:rPr>
          <w:rFonts w:ascii="Arial Narrow" w:hAnsi="Arial Narrow"/>
          <w:bCs/>
          <w:color w:val="000000"/>
          <w:sz w:val="22"/>
          <w:szCs w:val="22"/>
        </w:rPr>
        <w:t xml:space="preserve"> validade do registro de preços será de 12 (doze) meses, contados da data de publicação da ata final, podendo ser renovado por igual período, desde que comprovado o preço vantajoso, conforme previsão do art. 84 da le</w:t>
      </w:r>
      <w:r w:rsidR="00BD791E">
        <w:rPr>
          <w:rFonts w:ascii="Arial Narrow" w:hAnsi="Arial Narrow"/>
          <w:bCs/>
          <w:color w:val="000000"/>
          <w:sz w:val="22"/>
          <w:szCs w:val="22"/>
        </w:rPr>
        <w:t xml:space="preserve">i </w:t>
      </w:r>
      <w:r w:rsidR="00BD791E" w:rsidRPr="00AD7A55">
        <w:rPr>
          <w:rFonts w:ascii="Arial Narrow" w:hAnsi="Arial Narrow"/>
          <w:bCs/>
          <w:color w:val="000000"/>
          <w:sz w:val="22"/>
          <w:szCs w:val="22"/>
        </w:rPr>
        <w:t>14.133/2021</w:t>
      </w:r>
      <w:r w:rsidR="00BD791E" w:rsidRPr="00AD7A55">
        <w:rPr>
          <w:rFonts w:ascii="Arial Narrow" w:hAnsi="Arial Narrow"/>
          <w:b/>
          <w:bCs/>
          <w:color w:val="000000"/>
          <w:sz w:val="22"/>
          <w:szCs w:val="22"/>
        </w:rPr>
        <w:t>.</w:t>
      </w:r>
      <w:r w:rsidR="00C00035" w:rsidRPr="00710093">
        <w:rPr>
          <w:rFonts w:ascii="Arial Narrow" w:hAnsi="Arial Narrow"/>
          <w:sz w:val="22"/>
          <w:szCs w:val="22"/>
        </w:rPr>
        <w:t>.</w:t>
      </w:r>
      <w:r w:rsidRPr="00710093">
        <w:rPr>
          <w:rFonts w:ascii="Arial Narrow" w:hAnsi="Arial Narrow"/>
          <w:sz w:val="22"/>
          <w:szCs w:val="22"/>
        </w:rPr>
        <w:t xml:space="preserve"> </w:t>
      </w:r>
      <w:r w:rsidR="00710093" w:rsidRPr="00710093">
        <w:rPr>
          <w:rFonts w:ascii="Arial Narrow" w:hAnsi="Arial Narrow"/>
          <w:sz w:val="22"/>
          <w:szCs w:val="22"/>
        </w:rPr>
        <w:t>O pagamento será efetuado em até 10 dias após a realização das entregas, tendo em conta a quantidade efetuada, mediante a apresentação de nota fiscal. Somente será paga a quantidade efetivamente entregue. A empresa vencedora deverá efetuar a entrega conforme necessidade do Município, no prazo de até 10 (dez) dias após o recebimento do empenho, nos locais indicados pela secretarias solicitantes</w:t>
      </w:r>
      <w:r w:rsidR="00996C26">
        <w:rPr>
          <w:rFonts w:ascii="Arial Narrow" w:hAnsi="Arial Narrow"/>
          <w:sz w:val="22"/>
          <w:szCs w:val="22"/>
        </w:rPr>
        <w:t>.</w:t>
      </w:r>
    </w:p>
    <w:p w14:paraId="226B339E" w14:textId="77777777" w:rsidR="001137CA" w:rsidRPr="00F7537A" w:rsidRDefault="001137CA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022E32C6" w:rsidR="00B5006B" w:rsidRDefault="00B5006B" w:rsidP="00B523BC">
      <w:pPr>
        <w:jc w:val="right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BD791E">
        <w:rPr>
          <w:rFonts w:ascii="Arial Narrow" w:hAnsi="Arial Narrow" w:cs="Arial"/>
          <w:sz w:val="22"/>
          <w:szCs w:val="22"/>
        </w:rPr>
        <w:t xml:space="preserve"> </w:t>
      </w:r>
      <w:r w:rsidR="00B523BC">
        <w:rPr>
          <w:rFonts w:ascii="Arial Narrow" w:hAnsi="Arial Narrow" w:cs="Arial"/>
          <w:sz w:val="22"/>
          <w:szCs w:val="22"/>
        </w:rPr>
        <w:t>11 de setembro de 2025.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5A52DC5B" w14:textId="77777777" w:rsidR="00BF3212" w:rsidRPr="00F7537A" w:rsidRDefault="00BF3212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6D9ACC2F" w:rsidR="00B5006B" w:rsidRPr="00F7537A" w:rsidRDefault="00710093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1768" w14:textId="77777777" w:rsidR="00A17C85" w:rsidRDefault="00A17C85" w:rsidP="00965D67">
      <w:r>
        <w:separator/>
      </w:r>
    </w:p>
  </w:endnote>
  <w:endnote w:type="continuationSeparator" w:id="0">
    <w:p w14:paraId="30CC2027" w14:textId="77777777" w:rsidR="00A17C85" w:rsidRDefault="00A17C8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D5C6" w14:textId="77777777" w:rsidR="00A17C85" w:rsidRDefault="00A17C85" w:rsidP="00965D67">
      <w:r>
        <w:separator/>
      </w:r>
    </w:p>
  </w:footnote>
  <w:footnote w:type="continuationSeparator" w:id="0">
    <w:p w14:paraId="5F1B6E08" w14:textId="77777777" w:rsidR="00A17C85" w:rsidRDefault="00A17C8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622E" w14:textId="63ADC3C9" w:rsidR="00965D67" w:rsidRPr="00996C26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D54D160">
          <wp:extent cx="640080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3DCF"/>
    <w:rsid w:val="002B4451"/>
    <w:rsid w:val="002E71FA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586B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56F6C"/>
    <w:rsid w:val="00567C0D"/>
    <w:rsid w:val="00571D98"/>
    <w:rsid w:val="005806AE"/>
    <w:rsid w:val="005A005C"/>
    <w:rsid w:val="005A04F5"/>
    <w:rsid w:val="005A507E"/>
    <w:rsid w:val="005D5690"/>
    <w:rsid w:val="005E1223"/>
    <w:rsid w:val="005F158B"/>
    <w:rsid w:val="00603878"/>
    <w:rsid w:val="006167B2"/>
    <w:rsid w:val="006175E6"/>
    <w:rsid w:val="00632A01"/>
    <w:rsid w:val="00635F28"/>
    <w:rsid w:val="00640269"/>
    <w:rsid w:val="006410DE"/>
    <w:rsid w:val="00645899"/>
    <w:rsid w:val="00662227"/>
    <w:rsid w:val="0067203A"/>
    <w:rsid w:val="00673FFD"/>
    <w:rsid w:val="00693460"/>
    <w:rsid w:val="006A68A1"/>
    <w:rsid w:val="006C7859"/>
    <w:rsid w:val="007070AD"/>
    <w:rsid w:val="00710093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A6ACA"/>
    <w:rsid w:val="008D379A"/>
    <w:rsid w:val="008E2062"/>
    <w:rsid w:val="008E7B83"/>
    <w:rsid w:val="008F42AA"/>
    <w:rsid w:val="0090523A"/>
    <w:rsid w:val="00911283"/>
    <w:rsid w:val="00924AE9"/>
    <w:rsid w:val="00934585"/>
    <w:rsid w:val="00936696"/>
    <w:rsid w:val="00947A47"/>
    <w:rsid w:val="0095584C"/>
    <w:rsid w:val="00965D67"/>
    <w:rsid w:val="0098097E"/>
    <w:rsid w:val="0099295F"/>
    <w:rsid w:val="00996C26"/>
    <w:rsid w:val="009B58DD"/>
    <w:rsid w:val="009C1B34"/>
    <w:rsid w:val="009E37CB"/>
    <w:rsid w:val="00A020E2"/>
    <w:rsid w:val="00A17C85"/>
    <w:rsid w:val="00A2079B"/>
    <w:rsid w:val="00A329E3"/>
    <w:rsid w:val="00A34CA3"/>
    <w:rsid w:val="00A400E8"/>
    <w:rsid w:val="00A67827"/>
    <w:rsid w:val="00A955B6"/>
    <w:rsid w:val="00AB0197"/>
    <w:rsid w:val="00AC0A6F"/>
    <w:rsid w:val="00AC34E5"/>
    <w:rsid w:val="00AC5506"/>
    <w:rsid w:val="00AF1FD5"/>
    <w:rsid w:val="00B5006B"/>
    <w:rsid w:val="00B523BC"/>
    <w:rsid w:val="00B64E1A"/>
    <w:rsid w:val="00B67217"/>
    <w:rsid w:val="00B953B8"/>
    <w:rsid w:val="00BA3A10"/>
    <w:rsid w:val="00BA5F2B"/>
    <w:rsid w:val="00BB2B8B"/>
    <w:rsid w:val="00BD2435"/>
    <w:rsid w:val="00BD791E"/>
    <w:rsid w:val="00BF3212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E64F1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WW-Textosimples">
    <w:name w:val="WW-Texto simples"/>
    <w:basedOn w:val="Normal"/>
    <w:uiPriority w:val="99"/>
    <w:rsid w:val="00BD791E"/>
    <w:pPr>
      <w:suppressAutoHyphens/>
    </w:pPr>
    <w:rPr>
      <w:rFonts w:ascii="Courier New" w:hAnsi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Andrielle Zonta</cp:lastModifiedBy>
  <cp:revision>69</cp:revision>
  <cp:lastPrinted>2025-09-11T14:19:00Z</cp:lastPrinted>
  <dcterms:created xsi:type="dcterms:W3CDTF">2015-01-20T10:04:00Z</dcterms:created>
  <dcterms:modified xsi:type="dcterms:W3CDTF">2025-09-11T14:20:00Z</dcterms:modified>
</cp:coreProperties>
</file>